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Essay Sample</w:t>
      </w:r>
    </w:p>
    <w:p>
      <w:r>
        <w:br/>
        <w:t xml:space="preserve">I’ve noticed that people often talk about technology as if it’s something separate from everyday life, </w:t>
        <w:br/>
        <w:t xml:space="preserve">but in reality it quietly blends into almost everything we do. For example, even something as simple as </w:t>
        <w:br/>
        <w:t xml:space="preserve">choosing what music to listen to has changed. Years ago, you would pick an album and go through it from </w:t>
        <w:br/>
        <w:t xml:space="preserve">start to finish. Now, recommendations appear instantly, almost as if someone is sitting next to you </w:t>
        <w:br/>
        <w:t>and suggesting tracks based on your mood.</w:t>
        <w:br/>
        <w:br/>
        <w:t xml:space="preserve">What’s interesting is that most of the time we don’t even question how these systems work. </w:t>
        <w:br/>
        <w:t xml:space="preserve">We just accept that they are convenient. Only occasionally do you stop and wonder why a certain suggestion </w:t>
        <w:br/>
        <w:t xml:space="preserve">appeared, or why it felt unexpectedly accurate. It’s in these small moments that you start to realize </w:t>
        <w:br/>
        <w:t>how much unseen logic is involved.</w:t>
        <w:br/>
        <w:br/>
        <w:t xml:space="preserve">At the same time, there’s something slightly unsettling about it. Not in a dramatic way, but more like </w:t>
        <w:br/>
        <w:t xml:space="preserve">a quiet awareness that a lot of decisions are being influenced behind the scenes. Still, people adapt quickly. </w:t>
        <w:br/>
        <w:t>What felt unusual a few years ago now feels completely normal.</w:t>
        <w:br/>
        <w:br/>
        <w:t xml:space="preserve">In the end, it seems that technology doesn’t replace human habits — it reshapes them. </w:t>
        <w:br/>
        <w:t>And most of the time, this happens so gradually that we barely notice the change until we look back.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