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Student-style Rewritten Text</w:t>
      </w:r>
    </w:p>
    <w:p>
      <w:r>
        <w:br/>
        <w:t xml:space="preserve">Если честно, это задание я сначала вообще не понял как делать. </w:t>
        <w:br/>
        <w:t>Сначала пытался просто написать что-то по теме, но потом понял, что выходит слишком "правильно", как в учебнике.</w:t>
        <w:br/>
        <w:br/>
        <w:t xml:space="preserve">Короче, решил просто написать своими словами, как думаю. </w:t>
        <w:br/>
        <w:t xml:space="preserve">Сейчас технологии вообще везде, и мы их даже не замечаем уже. </w:t>
        <w:br/>
        <w:t xml:space="preserve">Типа открываешь музыку — и тебе сразу что-то предлагают. </w:t>
        <w:br/>
        <w:t>Раньше такого не было, приходилось самому искать.</w:t>
        <w:br/>
        <w:br/>
        <w:t xml:space="preserve">Я сначала думал, что это просто случайность, но потом заметил, что почти всегда попадает в настроение. </w:t>
        <w:br/>
        <w:t>Хотя, если подумать, наверное там просто анализируют что ты слушал раньше (я не уверен, но вроде так).</w:t>
        <w:br/>
        <w:br/>
        <w:t xml:space="preserve">Иногда это даже немного напрягает. </w:t>
        <w:br/>
        <w:t xml:space="preserve">Не сильно, но есть ощущение, что за тебя уже что-то решили. </w:t>
        <w:br/>
        <w:t>Но с другой стороны удобно, поэтому особо не задумываешься.</w:t>
        <w:br/>
        <w:br/>
        <w:t xml:space="preserve">В итоге, я бы сказал, что технологии не заменяют человека, а просто немного меняют его поведение. </w:t>
        <w:br/>
        <w:t>И мы к этому быстро привыкаем, даже если сначала это кажется странным.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