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il"/>
          <w:insideV w:val="nil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413"/>
        <w:gridCol w:w="1237"/>
        <w:gridCol w:w="2975"/>
        <w:gridCol w:w="1050"/>
        <w:gridCol w:w="713"/>
        <w:gridCol w:w="600"/>
        <w:gridCol w:w="2987"/>
      </w:tblGrid>
      <w:tr>
        <w:trPr>
          <w:cantSplit w:val="false"/>
        </w:trPr>
        <w:tc>
          <w:tcPr>
            <w:tcW w:type="dxa" w:w="41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999999" w:val="clear"/>
            <w:tcMar>
              <w:left w:type="dxa" w:w="54"/>
            </w:tcMar>
          </w:tcPr>
          <w:p>
            <w:pPr>
              <w:pStyle w:val="style20"/>
              <w:rPr>
                <w:color w:val="FFFFFF"/>
                <w:sz w:val="21"/>
                <w:szCs w:val="21"/>
                <w:shd w:fill="auto" w:val="clear"/>
              </w:rPr>
            </w:pPr>
            <w:r>
              <w:rPr>
                <w:color w:val="FFFFFF"/>
                <w:sz w:val="21"/>
                <w:szCs w:val="21"/>
                <w:shd w:fill="auto" w:val="clear"/>
              </w:rPr>
              <w:t>#</w:t>
            </w:r>
          </w:p>
        </w:tc>
        <w:tc>
          <w:tcPr>
            <w:tcW w:type="dxa" w:w="1237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999999" w:val="clear"/>
            <w:tcMar>
              <w:left w:type="dxa" w:w="54"/>
            </w:tcMar>
          </w:tcPr>
          <w:p>
            <w:pPr>
              <w:pStyle w:val="style20"/>
              <w:rPr>
                <w:color w:val="FFFFFF"/>
                <w:sz w:val="21"/>
                <w:szCs w:val="21"/>
                <w:shd w:fill="auto" w:val="clear"/>
              </w:rPr>
            </w:pPr>
            <w:r>
              <w:rPr>
                <w:color w:val="FFFFFF"/>
                <w:sz w:val="21"/>
                <w:szCs w:val="21"/>
                <w:shd w:fill="auto" w:val="clear"/>
              </w:rPr>
              <w:t>Risk Label</w:t>
            </w:r>
          </w:p>
        </w:tc>
        <w:tc>
          <w:tcPr>
            <w:tcW w:type="dxa" w:w="297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999999" w:val="clear"/>
            <w:tcMar>
              <w:left w:type="dxa" w:w="54"/>
            </w:tcMar>
          </w:tcPr>
          <w:p>
            <w:pPr>
              <w:pStyle w:val="style20"/>
              <w:rPr>
                <w:color w:val="FFFFFF"/>
                <w:sz w:val="21"/>
                <w:szCs w:val="21"/>
                <w:shd w:fill="auto" w:val="clear"/>
              </w:rPr>
            </w:pPr>
            <w:r>
              <w:rPr>
                <w:color w:val="FFFFFF"/>
                <w:sz w:val="21"/>
                <w:szCs w:val="21"/>
                <w:shd w:fill="auto" w:val="clear"/>
              </w:rPr>
              <w:t>Description</w:t>
            </w:r>
          </w:p>
        </w:tc>
        <w:tc>
          <w:tcPr>
            <w:tcW w:type="dxa" w:w="105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999999" w:val="clear"/>
            <w:tcMar>
              <w:left w:type="dxa" w:w="54"/>
            </w:tcMar>
          </w:tcPr>
          <w:p>
            <w:pPr>
              <w:pStyle w:val="style20"/>
              <w:rPr>
                <w:color w:val="FFFFFF"/>
                <w:sz w:val="21"/>
                <w:szCs w:val="21"/>
                <w:shd w:fill="auto" w:val="clear"/>
              </w:rPr>
            </w:pPr>
            <w:r>
              <w:rPr>
                <w:color w:val="FFFFFF"/>
                <w:sz w:val="21"/>
                <w:szCs w:val="21"/>
                <w:shd w:fill="auto" w:val="clear"/>
              </w:rPr>
              <w:t>Likelihood</w:t>
            </w:r>
          </w:p>
        </w:tc>
        <w:tc>
          <w:tcPr>
            <w:tcW w:type="dxa" w:w="71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999999" w:val="clear"/>
            <w:tcMar>
              <w:left w:type="dxa" w:w="54"/>
            </w:tcMar>
          </w:tcPr>
          <w:p>
            <w:pPr>
              <w:pStyle w:val="style20"/>
              <w:rPr>
                <w:color w:val="FFFFFF"/>
                <w:sz w:val="21"/>
                <w:szCs w:val="21"/>
                <w:shd w:fill="auto" w:val="clear"/>
              </w:rPr>
            </w:pPr>
            <w:r>
              <w:rPr>
                <w:color w:val="FFFFFF"/>
                <w:sz w:val="21"/>
                <w:szCs w:val="21"/>
                <w:shd w:fill="auto" w:val="clear"/>
              </w:rPr>
              <w:t>Impact</w:t>
            </w:r>
          </w:p>
        </w:tc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999999" w:val="clear"/>
            <w:tcMar>
              <w:left w:type="dxa" w:w="54"/>
            </w:tcMar>
          </w:tcPr>
          <w:p>
            <w:pPr>
              <w:pStyle w:val="style20"/>
              <w:rPr>
                <w:color w:val="FFFFFF"/>
                <w:sz w:val="21"/>
                <w:szCs w:val="21"/>
                <w:shd w:fill="auto" w:val="clear"/>
              </w:rPr>
            </w:pPr>
            <w:r>
              <w:rPr>
                <w:color w:val="FFFFFF"/>
                <w:sz w:val="21"/>
                <w:szCs w:val="21"/>
                <w:shd w:fill="auto" w:val="clear"/>
              </w:rPr>
              <w:t>Score</w:t>
            </w:r>
          </w:p>
        </w:tc>
        <w:tc>
          <w:tcPr>
            <w:tcW w:type="dxa" w:w="2987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999999" w:val="clear"/>
            <w:tcMar>
              <w:left w:type="dxa" w:w="54"/>
            </w:tcMar>
          </w:tcPr>
          <w:p>
            <w:pPr>
              <w:pStyle w:val="style20"/>
              <w:rPr>
                <w:color w:val="FFFFFF"/>
                <w:sz w:val="21"/>
                <w:szCs w:val="21"/>
                <w:shd w:fill="auto" w:val="clear"/>
              </w:rPr>
            </w:pPr>
            <w:r>
              <w:rPr>
                <w:color w:val="FFFFFF"/>
                <w:sz w:val="21"/>
                <w:szCs w:val="21"/>
                <w:shd w:fill="auto" w:val="clear"/>
              </w:rPr>
              <w:t>Mitigation Strategies</w:t>
            </w:r>
          </w:p>
        </w:tc>
      </w:tr>
      <w:tr>
        <w:trPr>
          <w:cantSplit w:val="false"/>
        </w:trPr>
        <w:tc>
          <w:tcPr>
            <w:tcW w:type="dxa" w:w="413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1</w:t>
            </w:r>
          </w:p>
        </w:tc>
        <w:tc>
          <w:tcPr>
            <w:tcW w:type="dxa" w:w="1237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No server</w:t>
            </w:r>
          </w:p>
        </w:tc>
        <w:tc>
          <w:tcPr>
            <w:tcW w:type="dxa" w:w="297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No server is available to us for hosting.</w:t>
            </w:r>
          </w:p>
        </w:tc>
        <w:tc>
          <w:tcPr>
            <w:tcW w:type="dxa" w:w="105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center"/>
              <w:rPr/>
            </w:pPr>
            <w:r>
              <w:rPr/>
              <w:t>3</w:t>
            </w:r>
          </w:p>
        </w:tc>
        <w:tc>
          <w:tcPr>
            <w:tcW w:type="dxa" w:w="713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center"/>
              <w:rPr/>
            </w:pPr>
            <w:r>
              <w:rPr/>
              <w:t>9</w:t>
            </w:r>
          </w:p>
        </w:tc>
        <w:tc>
          <w:tcPr>
            <w:tcW w:type="dxa" w:w="60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center"/>
              <w:rPr/>
            </w:pPr>
            <w:r>
              <w:rPr/>
              <w:t>27</w:t>
            </w:r>
          </w:p>
        </w:tc>
        <w:tc>
          <w:tcPr>
            <w:tcW w:type="dxa" w:w="2987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Build a system to be used in a local offline environment</w:t>
            </w:r>
          </w:p>
        </w:tc>
      </w:tr>
      <w:tr>
        <w:trPr>
          <w:cantSplit w:val="false"/>
        </w:trPr>
        <w:tc>
          <w:tcPr>
            <w:tcW w:type="dxa" w:w="413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2</w:t>
            </w:r>
          </w:p>
        </w:tc>
        <w:tc>
          <w:tcPr>
            <w:tcW w:type="dxa" w:w="1237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Mobile</w:t>
            </w:r>
          </w:p>
        </w:tc>
        <w:tc>
          <w:tcPr>
            <w:tcW w:type="dxa" w:w="297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No knowledge of mobile development</w:t>
            </w:r>
          </w:p>
        </w:tc>
        <w:tc>
          <w:tcPr>
            <w:tcW w:type="dxa" w:w="105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center"/>
              <w:rPr/>
            </w:pPr>
            <w:r>
              <w:rPr/>
              <w:t>6</w:t>
            </w:r>
          </w:p>
        </w:tc>
        <w:tc>
          <w:tcPr>
            <w:tcW w:type="dxa" w:w="713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center"/>
              <w:rPr/>
            </w:pPr>
            <w:r>
              <w:rPr/>
              <w:t>4</w:t>
            </w:r>
          </w:p>
        </w:tc>
        <w:tc>
          <w:tcPr>
            <w:tcW w:type="dxa" w:w="60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center"/>
              <w:rPr/>
            </w:pPr>
            <w:r>
              <w:rPr/>
              <w:t>24</w:t>
            </w:r>
          </w:p>
        </w:tc>
        <w:tc>
          <w:tcPr>
            <w:tcW w:type="dxa" w:w="2987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 xml:space="preserve">The project plan will include extra time allotted for consultation and self education. </w:t>
            </w:r>
          </w:p>
          <w:p>
            <w:pPr>
              <w:pStyle w:val="style20"/>
              <w:rPr/>
            </w:pPr>
            <w:r>
              <w:rPr/>
              <w:t>The project will not have a mobile App but fully functioning mobile site.</w:t>
            </w:r>
          </w:p>
        </w:tc>
      </w:tr>
      <w:tr>
        <w:trPr>
          <w:cantSplit w:val="false"/>
        </w:trPr>
        <w:tc>
          <w:tcPr>
            <w:tcW w:type="dxa" w:w="413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3</w:t>
            </w:r>
          </w:p>
        </w:tc>
        <w:tc>
          <w:tcPr>
            <w:tcW w:type="dxa" w:w="1237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No iPhone</w:t>
            </w:r>
          </w:p>
        </w:tc>
        <w:tc>
          <w:tcPr>
            <w:tcW w:type="dxa" w:w="297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No Apple hardware for App testing</w:t>
            </w:r>
          </w:p>
        </w:tc>
        <w:tc>
          <w:tcPr>
            <w:tcW w:type="dxa" w:w="105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center"/>
              <w:rPr/>
            </w:pPr>
            <w:r>
              <w:rPr/>
              <w:t>4</w:t>
            </w:r>
          </w:p>
        </w:tc>
        <w:tc>
          <w:tcPr>
            <w:tcW w:type="dxa" w:w="713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center"/>
              <w:rPr/>
            </w:pPr>
            <w:r>
              <w:rPr/>
              <w:t>5</w:t>
            </w:r>
          </w:p>
        </w:tc>
        <w:tc>
          <w:tcPr>
            <w:tcW w:type="dxa" w:w="60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center"/>
              <w:rPr/>
            </w:pPr>
            <w:r>
              <w:rPr/>
              <w:t>20</w:t>
            </w:r>
          </w:p>
        </w:tc>
        <w:tc>
          <w:tcPr>
            <w:tcW w:type="dxa" w:w="2987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Use of a virtual testing environment will be used</w:t>
            </w:r>
          </w:p>
        </w:tc>
      </w:tr>
    </w:tbl>
    <w:p>
      <w:pPr>
        <w:pStyle w:val="style0"/>
        <w:rPr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  <w:style w:styleId="style20" w:type="paragraph">
    <w:name w:val="Table Contents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2015-09-26T17:54:39Z</dcterms:created>
  <cp:revision>0</cp:revision>
</cp:coreProperties>
</file>