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9E" w:rsidRPr="003213FD" w:rsidRDefault="003213FD" w:rsidP="003213FD">
      <w:pPr>
        <w:spacing w:line="240" w:lineRule="auto"/>
        <w:jc w:val="left"/>
        <w:rPr>
          <w:rFonts w:asciiTheme="minorHAnsi" w:hAnsiTheme="minorHAnsi"/>
        </w:rPr>
      </w:pPr>
      <w:r w:rsidRPr="003213FD">
        <w:rPr>
          <w:rFonts w:asciiTheme="minorHAnsi" w:hAnsiTheme="minorHAnsi"/>
        </w:rPr>
        <w:t>3. Specific Requirements</w:t>
      </w:r>
    </w:p>
    <w:p w:rsidR="003213FD" w:rsidRDefault="003213FD" w:rsidP="003213FD">
      <w:pPr>
        <w:spacing w:line="240" w:lineRule="auto"/>
        <w:jc w:val="left"/>
        <w:rPr>
          <w:rFonts w:asciiTheme="minorHAnsi" w:hAnsiTheme="minorHAnsi"/>
        </w:rPr>
      </w:pPr>
      <w:r w:rsidRPr="003213FD">
        <w:rPr>
          <w:rFonts w:asciiTheme="minorHAnsi" w:hAnsiTheme="minorHAnsi"/>
        </w:rPr>
        <w:t xml:space="preserve">3.1 </w:t>
      </w:r>
      <w:r w:rsidR="00254C1A">
        <w:rPr>
          <w:rFonts w:asciiTheme="minorHAnsi" w:hAnsiTheme="minorHAnsi"/>
        </w:rPr>
        <w:t xml:space="preserve">The item being developed is an application to help the stakeholders increase efficiency in their process of keeping track of the Girl Scout troop. The input depends on what the client wants to do whether it is badge tracking, financial tracking, health information or etc. The application should be as instantaneous as possible given technological standards. The output should be given in multiple readable formats. </w:t>
      </w:r>
    </w:p>
    <w:p w:rsidR="00254C1A" w:rsidRDefault="00254C1A" w:rsidP="003213FD">
      <w:pPr>
        <w:spacing w:line="240" w:lineRule="auto"/>
        <w:jc w:val="left"/>
        <w:rPr>
          <w:rFonts w:asciiTheme="minorHAnsi" w:hAnsiTheme="minorHAnsi"/>
        </w:rPr>
      </w:pPr>
      <w:r>
        <w:rPr>
          <w:rFonts w:asciiTheme="minorHAnsi" w:hAnsiTheme="minorHAnsi"/>
        </w:rPr>
        <w:t>3.2 The function of the program is primarily badge tracking with expanded functionality which will be specified by the client.</w:t>
      </w:r>
    </w:p>
    <w:p w:rsidR="00254C1A" w:rsidRDefault="00254C1A" w:rsidP="003213FD">
      <w:pPr>
        <w:spacing w:line="240" w:lineRule="auto"/>
        <w:jc w:val="left"/>
        <w:rPr>
          <w:rFonts w:asciiTheme="minorHAnsi" w:hAnsiTheme="minorHAnsi"/>
        </w:rPr>
      </w:pPr>
      <w:r>
        <w:rPr>
          <w:rFonts w:asciiTheme="minorHAnsi" w:hAnsiTheme="minorHAnsi"/>
        </w:rPr>
        <w:t>3.3 The application should be usable by the client and easy to understand. The client will define the usability of the application through testing.</w:t>
      </w:r>
    </w:p>
    <w:p w:rsidR="00254C1A" w:rsidRPr="003213FD" w:rsidRDefault="00254C1A" w:rsidP="003213FD">
      <w:pPr>
        <w:spacing w:line="240" w:lineRule="auto"/>
        <w:jc w:val="left"/>
        <w:rPr>
          <w:rFonts w:asciiTheme="minorHAnsi" w:hAnsiTheme="minorHAnsi"/>
        </w:rPr>
      </w:pPr>
      <w:r>
        <w:rPr>
          <w:rFonts w:asciiTheme="minorHAnsi" w:hAnsiTheme="minorHAnsi"/>
        </w:rPr>
        <w:t>3.4 The application should be able t</w:t>
      </w:r>
      <w:r w:rsidR="000925D9">
        <w:rPr>
          <w:rFonts w:asciiTheme="minorHAnsi" w:hAnsiTheme="minorHAnsi"/>
        </w:rPr>
        <w:t>o handle many users at once. It shall also handle any function at peak workload within 10 seconds.</w:t>
      </w:r>
      <w:bookmarkStart w:id="0" w:name="_GoBack"/>
      <w:bookmarkEnd w:id="0"/>
    </w:p>
    <w:sectPr w:rsidR="00254C1A" w:rsidRPr="0032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FD"/>
    <w:rsid w:val="000925D9"/>
    <w:rsid w:val="00254C1A"/>
    <w:rsid w:val="003213FD"/>
    <w:rsid w:val="00892D9E"/>
    <w:rsid w:val="0096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2015-09-21T20:17:00Z</dcterms:created>
  <dcterms:modified xsi:type="dcterms:W3CDTF">2015-09-21T20:43:00Z</dcterms:modified>
</cp:coreProperties>
</file>