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98985" w14:textId="4CA1D56E" w:rsidR="00C8377E" w:rsidRPr="003E595F" w:rsidRDefault="00C8377E" w:rsidP="00C8377E">
      <w:pPr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32"/>
          <w:szCs w:val="32"/>
        </w:rPr>
        <w:tab/>
        <w:t xml:space="preserve">         </w:t>
      </w:r>
      <w:r w:rsidRPr="003E595F">
        <w:rPr>
          <w:rFonts w:asciiTheme="majorHAnsi" w:hAnsiTheme="majorHAnsi" w:cstheme="majorHAnsi"/>
          <w:b/>
          <w:bCs/>
          <w:sz w:val="36"/>
          <w:szCs w:val="36"/>
        </w:rPr>
        <w:t>Project Title</w:t>
      </w:r>
    </w:p>
    <w:p w14:paraId="1235C70C" w14:textId="4322EF61" w:rsidR="00BD0C9C" w:rsidRPr="003E595F" w:rsidRDefault="003E595F" w:rsidP="003E595F">
      <w:pPr>
        <w:ind w:left="1440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   </w:t>
      </w:r>
      <w:r w:rsidR="00C8377E" w:rsidRPr="003E595F">
        <w:rPr>
          <w:rFonts w:asciiTheme="majorHAnsi" w:hAnsiTheme="majorHAnsi" w:cstheme="majorHAnsi"/>
          <w:b/>
          <w:bCs/>
          <w:sz w:val="36"/>
          <w:szCs w:val="36"/>
        </w:rPr>
        <w:t>Visualizations of live tennis match scores</w:t>
      </w:r>
    </w:p>
    <w:p w14:paraId="7B83498D" w14:textId="77777777" w:rsidR="00C8377E" w:rsidRDefault="00C8377E" w:rsidP="00C8377E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D91F467" w14:textId="3649B34D" w:rsidR="00B116FD" w:rsidRDefault="009B0CA3" w:rsidP="00B116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Because of its tradition, the tennis scoring system</w:t>
      </w:r>
      <w:r w:rsidR="00B116FD" w:rsidRPr="00B116F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 more complicated and confusing than most other sports. The common method of numerical score keeping can be difficult to follow and it fails to present interesting characteristics of the games. </w:t>
      </w:r>
      <w:r w:rsidR="00B116FD" w:rsidRPr="00B116FD">
        <w:rPr>
          <w:rFonts w:cstheme="minorHAnsi"/>
          <w:sz w:val="28"/>
          <w:szCs w:val="28"/>
        </w:rPr>
        <w:t>I developed a method to visualize live tennis match scores, so it is easy to understand, convey, display a rich set of information and provide meaningful information to viewers.</w:t>
      </w:r>
    </w:p>
    <w:p w14:paraId="5DA36096" w14:textId="5FBD3F92" w:rsidR="003E595F" w:rsidRDefault="003E595F" w:rsidP="00B116FD">
      <w:pPr>
        <w:rPr>
          <w:rFonts w:cstheme="minorHAnsi"/>
          <w:sz w:val="28"/>
          <w:szCs w:val="28"/>
        </w:rPr>
      </w:pPr>
    </w:p>
    <w:p w14:paraId="7A3C9F26" w14:textId="6B87C829" w:rsidR="003E595F" w:rsidRDefault="003E595F" w:rsidP="00B116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Professor: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Dr. Ying Zhu</w:t>
      </w:r>
    </w:p>
    <w:p w14:paraId="15C9D014" w14:textId="17DCCCF6" w:rsidR="003E595F" w:rsidRDefault="003E595F" w:rsidP="00B116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Student: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Sai Amar Nath Chintha</w:t>
      </w:r>
    </w:p>
    <w:p w14:paraId="604D3747" w14:textId="21D156F6" w:rsidR="003E595F" w:rsidRDefault="003E595F" w:rsidP="00B116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Defense Date: </w:t>
      </w:r>
      <w:r>
        <w:rPr>
          <w:rFonts w:cstheme="minorHAnsi"/>
          <w:sz w:val="28"/>
          <w:szCs w:val="28"/>
        </w:rPr>
        <w:tab/>
        <w:t>1:00 – 1:30, December 6</w:t>
      </w:r>
      <w:r w:rsidRPr="003E595F">
        <w:rPr>
          <w:rFonts w:cstheme="minorHAnsi"/>
          <w:sz w:val="28"/>
          <w:szCs w:val="28"/>
          <w:vertAlign w:val="superscript"/>
        </w:rPr>
        <w:t>th</w:t>
      </w:r>
    </w:p>
    <w:p w14:paraId="1C1CE29A" w14:textId="7DFA5591" w:rsidR="003E595F" w:rsidRPr="00B116FD" w:rsidRDefault="003E595F" w:rsidP="00B116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Defense Location: </w:t>
      </w:r>
      <w:r>
        <w:rPr>
          <w:rFonts w:cstheme="minorHAnsi"/>
          <w:sz w:val="28"/>
          <w:szCs w:val="28"/>
        </w:rPr>
        <w:tab/>
      </w:r>
      <w:r w:rsidR="00566F94">
        <w:rPr>
          <w:rFonts w:cstheme="minorHAnsi"/>
          <w:sz w:val="28"/>
          <w:szCs w:val="28"/>
        </w:rPr>
        <w:t>N318, Library north, GSU</w:t>
      </w:r>
      <w:bookmarkStart w:id="0" w:name="_GoBack"/>
      <w:bookmarkEnd w:id="0"/>
    </w:p>
    <w:sectPr w:rsidR="003E595F" w:rsidRPr="00B116FD" w:rsidSect="0058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NTQ2NzMwNDQzsjRV0lEKTi0uzszPAykwrAUAE+l1nSwAAAA="/>
  </w:docVars>
  <w:rsids>
    <w:rsidRoot w:val="00346F01"/>
    <w:rsid w:val="00346F01"/>
    <w:rsid w:val="003B1204"/>
    <w:rsid w:val="003E595F"/>
    <w:rsid w:val="00566F94"/>
    <w:rsid w:val="00587EAE"/>
    <w:rsid w:val="00955F02"/>
    <w:rsid w:val="009B0CA3"/>
    <w:rsid w:val="00B116FD"/>
    <w:rsid w:val="00BD0C9C"/>
    <w:rsid w:val="00C8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8EFD"/>
  <w15:chartTrackingRefBased/>
  <w15:docId w15:val="{6ADDADF2-773C-3845-96A4-C2517938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Amar Nath Chintha</dc:creator>
  <cp:keywords/>
  <dc:description/>
  <cp:lastModifiedBy>Sai Amar Nath Chintha</cp:lastModifiedBy>
  <cp:revision>3</cp:revision>
  <dcterms:created xsi:type="dcterms:W3CDTF">2019-12-04T16:53:00Z</dcterms:created>
  <dcterms:modified xsi:type="dcterms:W3CDTF">2019-12-04T21:12:00Z</dcterms:modified>
</cp:coreProperties>
</file>