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Verbesserung Zuhause</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taken in summer. Four people. Two faces you saw long ago. Just memories of the past. You </w:t>
      </w:r>
      <w:proofErr w:type="gramStart"/>
      <w:r>
        <w:rPr>
          <w:rFonts w:ascii="Helvetica" w:hAnsi="Helvetica" w:cs="Helvetica"/>
          <w:color w:val="000000"/>
          <w:sz w:val="17"/>
          <w:szCs w:val="17"/>
        </w:rPr>
        <w:t>miss</w:t>
      </w:r>
      <w:proofErr w:type="gramEnd"/>
      <w:r>
        <w:rPr>
          <w:rFonts w:ascii="Helvetica" w:hAnsi="Helvetica" w:cs="Helvetica"/>
          <w:color w:val="000000"/>
          <w:sz w:val="17"/>
          <w:szCs w:val="17"/>
        </w:rPr>
        <w:t xml:space="preserve"> them both. Either do not exist anymore. Gone. Dead.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The smell of your mouth is disgusting and you want to make it better by brushing your teeth. You </w:t>
      </w:r>
      <w:proofErr w:type="gramStart"/>
      <w:r>
        <w:rPr>
          <w:rFonts w:ascii="Helvetica" w:hAnsi="Helvetica" w:cs="Helvetica"/>
          <w:color w:val="000000"/>
          <w:sz w:val="17"/>
          <w:szCs w:val="17"/>
        </w:rPr>
        <w:t>walk</w:t>
      </w:r>
      <w:proofErr w:type="gramEnd"/>
      <w:r>
        <w:rPr>
          <w:rFonts w:ascii="Helvetica" w:hAnsi="Helvetica" w:cs="Helvetica"/>
          <w:color w:val="000000"/>
          <w:sz w:val="17"/>
          <w:szCs w:val="17"/>
        </w:rPr>
        <w:t xml:space="preserve"> into the bathroom. In the bathroom you hear a female voice. Its Sharon talking to you. Sharon your Homeroboter. Through the speakers she wishes you a good morning. You brush your tooth and clean your mouth with the towel right to you. Next to the towel lays on the table your ticket.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After making a coffee, you go back to the sleeping room and ask Sharon what to wear. Sharon recommends you to put your red cord shirt on. It suits you </w:t>
      </w:r>
      <w:proofErr w:type="gramStart"/>
      <w:r>
        <w:rPr>
          <w:rFonts w:ascii="Helvetica" w:hAnsi="Helvetica" w:cs="Helvetica"/>
          <w:color w:val="000000"/>
          <w:sz w:val="17"/>
          <w:szCs w:val="17"/>
        </w:rPr>
        <w:t>well</w:t>
      </w:r>
      <w:proofErr w:type="gramEnd"/>
      <w:r>
        <w:rPr>
          <w:rFonts w:ascii="Helvetica" w:hAnsi="Helvetica" w:cs="Helvetica"/>
          <w:color w:val="000000"/>
          <w:sz w:val="17"/>
          <w:szCs w:val="17"/>
        </w:rPr>
        <w:t>. Behind you is an huge window with an overwhelming view over the city. Rushing cars and people. Proceed in the bustle.</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Verbesserung Krankenhaus/Dialog Schwester</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stand in front of an overwhelming complex of a building. It is the hospital. Pure perfection and symmetry. You are a little bit frightened. Nevermind, you walk into that building due to the urgent need to see your little sister. Your sister is ill, she suffers a lot. Nothing can stop you, except the adoption. In front of you three busy women doing their job. None of them see or hear you at all. While waiting you listen to a dialog between an older man and a younger one. They talk about the mini-sun! You are trying to hear them talking, but the older man whispers and you do not understand anything.</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Old man: „ Did you hear it? The Mini-Sun has been stolen!“</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Young man: „Unbelievable! The City is going to break down!“</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You </w:t>
      </w:r>
      <w:proofErr w:type="gramStart"/>
      <w:r>
        <w:rPr>
          <w:rFonts w:ascii="Helvetica" w:hAnsi="Helvetica" w:cs="Helvetica"/>
          <w:color w:val="000000"/>
          <w:sz w:val="17"/>
          <w:szCs w:val="17"/>
        </w:rPr>
        <w:t>walk</w:t>
      </w:r>
      <w:proofErr w:type="gramEnd"/>
      <w:r>
        <w:rPr>
          <w:rFonts w:ascii="Helvetica" w:hAnsi="Helvetica" w:cs="Helvetica"/>
          <w:color w:val="000000"/>
          <w:sz w:val="17"/>
          <w:szCs w:val="17"/>
        </w:rPr>
        <w:t xml:space="preserve"> nearer. Now you hear better.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Old man: „Some years ago a wise man told me that there is something like portal gun you can use to travel in spaces.“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Young man: „what?“</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Old man: „Yeah, you can find it in the desert.“</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He is talking about a portalgun, which helps you to travel in time and room. You have to go to the desert, where you will find a bunch of things you need to travel in time and room.</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Beschreibung/ Dialog Tauschpartner</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You arrive at an unknown </w:t>
      </w:r>
      <w:proofErr w:type="gramStart"/>
      <w:r>
        <w:rPr>
          <w:rFonts w:ascii="Helvetica" w:hAnsi="Helvetica" w:cs="Helvetica"/>
          <w:color w:val="000000"/>
          <w:sz w:val="17"/>
          <w:szCs w:val="17"/>
        </w:rPr>
        <w:t>planet</w:t>
      </w:r>
      <w:proofErr w:type="gramEnd"/>
      <w:r>
        <w:rPr>
          <w:rFonts w:ascii="Helvetica" w:hAnsi="Helvetica" w:cs="Helvetica"/>
          <w:color w:val="000000"/>
          <w:sz w:val="17"/>
          <w:szCs w:val="17"/>
        </w:rPr>
        <w:t>. Everything on it looks different and you do not know where you are. But you are not able to concentrate on that, because something with your breathing is wrong. Your respiratory system constricts. You need immediately help.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Someone walks towards you. You are a little bit afraid of his appearance and disgusted of his smell. He remembers you of a toad. An ill-nourished dirty old toad. What an icky thing. He tries to start a conversation with you, but you are definitely not able to talk in a normal way to him.</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„Help me! Help me! Please!“</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lastRenderedPageBreak/>
        <w:t>He shows you an old plastic thing in his hands. It is a breathing mask! Hallelujah. Someone who wants help you.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Toad: „I have got the thing you need to survive. But I want something in exchange.“</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At least you thought that. The dirty toad does not want to give you the breathing mask.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„You dirty toad, tell me what you want!“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Toad: „What can you offer me?“</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have to be quick. It is getting hard to breath.</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„Here take this!“</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You throw a </w:t>
      </w:r>
      <w:proofErr w:type="gramStart"/>
      <w:r>
        <w:rPr>
          <w:rFonts w:ascii="Helvetica" w:hAnsi="Helvetica" w:cs="Helvetica"/>
          <w:color w:val="000000"/>
          <w:sz w:val="17"/>
          <w:szCs w:val="17"/>
        </w:rPr>
        <w:t>pack</w:t>
      </w:r>
      <w:proofErr w:type="gramEnd"/>
      <w:r>
        <w:rPr>
          <w:rFonts w:ascii="Helvetica" w:hAnsi="Helvetica" w:cs="Helvetica"/>
          <w:color w:val="000000"/>
          <w:sz w:val="17"/>
          <w:szCs w:val="17"/>
        </w:rPr>
        <w:t xml:space="preserve"> of crisps on him. The toad looks at the pack and is wondering what it is.</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„Give me the breathing mask!“</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„DIRECTLY!“</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„I am going to die, dirty toad!“</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The toad gives you the breathing mask and runs away. You are anxious to put the breathing mask on your face.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„WOOOOOOH“</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Finally you can breath again. What a mess…</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Beschreibung/Dialog Marktplatz 3x</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After a little power break, you look around you. But the planet is that strange to you and all the residents either. You have absolutely no idea where you could be.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You </w:t>
      </w:r>
      <w:proofErr w:type="gramStart"/>
      <w:r>
        <w:rPr>
          <w:rFonts w:ascii="Helvetica" w:hAnsi="Helvetica" w:cs="Helvetica"/>
          <w:color w:val="000000"/>
          <w:sz w:val="17"/>
          <w:szCs w:val="17"/>
        </w:rPr>
        <w:t>catch</w:t>
      </w:r>
      <w:proofErr w:type="gramEnd"/>
      <w:r>
        <w:rPr>
          <w:rFonts w:ascii="Helvetica" w:hAnsi="Helvetica" w:cs="Helvetica"/>
          <w:color w:val="000000"/>
          <w:sz w:val="17"/>
          <w:szCs w:val="17"/>
        </w:rPr>
        <w:t xml:space="preserve"> sight of some strange beings walking around. You trying to figure out what kind of people they could be, but you really don't know where you are and why you cannot breath without a breathing mask. Questions over questions.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start a conversation with a stranger.</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„Hey you! Can you tell me where I am“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The one you asked is called Beizzer. Beizzer has chubby chops and is the most hairy being you ever met. But his hair looks extremely dirty and stinks like hell.</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Everywhere just disgusting and strange beings. No one looks or behaves normal. Where I am?</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Beizzer: „Hey ya! You are on Colonia“</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Beizzer: „What are you doing in Colonia?“</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„Ehm, I am looking for something.“</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Beizzer: „I think you are not going to find the thing you are searching for. Colonia is now for a long time a destroyed city, it is hard to find here anything. Just saying!“</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thank him for the information and go on.</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lastRenderedPageBreak/>
        <w:t>You: „Thank you for the information.“</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have still many questions not answered. You are looking around for other beings, who tell you something about Colonia.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encounter the so-called Langhals Hans Ganz. Langhals Hans Ganz has a very long neck and dirty feather. Nevertheless he is annoying snobbish. Due to his long neck he has a better view on all the happenings in Colonia. So he knows a lot! You can be thankful to meet him.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„Hello long friend! Maybe you can tell how the destruction happened?“</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Langhals Hans Ganz: „Who are you talking to me?“</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„ehm I-I-I…“</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Langhals Hans Ganz: „I-I-I what you want to know, I can tell you everything. Because I know everything. You know? Sure, you do not know.“</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„eh, I just wanted to know who destroyed Colonia?“</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„what happened here?“</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Langhals Hans Ganz: „oh my little friend, something terrible happened here. It is so sad, but it is how it is. </w:t>
      </w:r>
      <w:proofErr w:type="gramStart"/>
      <w:r>
        <w:rPr>
          <w:rFonts w:ascii="Helvetica" w:hAnsi="Helvetica" w:cs="Helvetica"/>
          <w:color w:val="000000"/>
          <w:sz w:val="17"/>
          <w:szCs w:val="17"/>
        </w:rPr>
        <w:t>Colonia is an old part of the planet</w:t>
      </w:r>
      <w:proofErr w:type="gramEnd"/>
      <w:r>
        <w:rPr>
          <w:rFonts w:ascii="Helvetica" w:hAnsi="Helvetica" w:cs="Helvetica"/>
          <w:color w:val="000000"/>
          <w:sz w:val="17"/>
          <w:szCs w:val="17"/>
        </w:rPr>
        <w:t xml:space="preserve"> Earth. We are banned some years ago.“</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„what?“</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Langhals Hans Ganz is looking suspiciously around him.</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Langhals Hans Ganz: „but I told you too much. Now I have to go!“</w:t>
      </w:r>
    </w:p>
    <w:p w:rsidR="002F1C01" w:rsidRDefault="002F1C01" w:rsidP="002F1C01">
      <w:pPr>
        <w:pStyle w:val="StandardWeb"/>
        <w:rPr>
          <w:rFonts w:ascii="Helvetica" w:hAnsi="Helvetica" w:cs="Helvetica"/>
          <w:color w:val="000000"/>
          <w:sz w:val="17"/>
          <w:szCs w:val="17"/>
        </w:rPr>
      </w:pP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are confused. You spotted the Rat.</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The Rat is the only one who smiles at you and looks friendly.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 xml:space="preserve">You </w:t>
      </w:r>
      <w:proofErr w:type="gramStart"/>
      <w:r>
        <w:rPr>
          <w:rFonts w:ascii="Helvetica" w:hAnsi="Helvetica" w:cs="Helvetica"/>
          <w:color w:val="000000"/>
          <w:sz w:val="17"/>
          <w:szCs w:val="17"/>
        </w:rPr>
        <w:t>walk</w:t>
      </w:r>
      <w:proofErr w:type="gramEnd"/>
      <w:r>
        <w:rPr>
          <w:rFonts w:ascii="Helvetica" w:hAnsi="Helvetica" w:cs="Helvetica"/>
          <w:color w:val="000000"/>
          <w:sz w:val="17"/>
          <w:szCs w:val="17"/>
        </w:rPr>
        <w:t xml:space="preserve"> towards to him and say hello.</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„Hello!“</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The Rat: „Hi dude, how are you doing? Do you need anything?“</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are surprised by his friendly gesture.</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„Oh ya, I wanted to know, what happened to Colonia.“</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The Rat looks confused.</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The Rat: „Ehm I meant, do you want to buy anything?“</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„Oh no! Thanks, but I just have some questions about Colonia.“</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The Rat: „It is allright. I think it is sad but we all have to become aware of the story of Colonia to go on. Colonia was a part of the planet Earth, but then Colonia was banned, because a group of idealists where on a strike against the Earth. Since then a group of Persons landed here. And then there was the biggest crises of Colonia. The Präsident was killed by a subgroup.“</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t>You are shocked about all this Information. </w:t>
      </w:r>
    </w:p>
    <w:p w:rsidR="002F1C01" w:rsidRDefault="002F1C01" w:rsidP="002F1C01">
      <w:pPr>
        <w:pStyle w:val="StandardWeb"/>
        <w:rPr>
          <w:rFonts w:ascii="Helvetica" w:hAnsi="Helvetica" w:cs="Helvetica"/>
          <w:color w:val="000000"/>
          <w:sz w:val="17"/>
          <w:szCs w:val="17"/>
        </w:rPr>
      </w:pPr>
      <w:r>
        <w:rPr>
          <w:rFonts w:ascii="Helvetica" w:hAnsi="Helvetica" w:cs="Helvetica"/>
          <w:color w:val="000000"/>
          <w:sz w:val="17"/>
          <w:szCs w:val="17"/>
        </w:rPr>
        <w:lastRenderedPageBreak/>
        <w:t>The Rat: „I told you, it is a sad story. But i have to go on. Good Luck!“</w:t>
      </w:r>
    </w:p>
    <w:p w:rsidR="002F1C01" w:rsidRPr="002F1C01" w:rsidRDefault="002F1C01" w:rsidP="002F1C01">
      <w:bookmarkStart w:id="0" w:name="_GoBack"/>
      <w:bookmarkEnd w:id="0"/>
    </w:p>
    <w:sectPr w:rsidR="002F1C01" w:rsidRPr="002F1C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01"/>
    <w:rsid w:val="002F1C01"/>
    <w:rsid w:val="00DC6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F1C0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F1C0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4871">
      <w:bodyDiv w:val="1"/>
      <w:marLeft w:val="0"/>
      <w:marRight w:val="0"/>
      <w:marTop w:val="0"/>
      <w:marBottom w:val="0"/>
      <w:divBdr>
        <w:top w:val="none" w:sz="0" w:space="0" w:color="auto"/>
        <w:left w:val="none" w:sz="0" w:space="0" w:color="auto"/>
        <w:bottom w:val="none" w:sz="0" w:space="0" w:color="auto"/>
        <w:right w:val="none" w:sz="0" w:space="0" w:color="auto"/>
      </w:divBdr>
      <w:divsChild>
        <w:div w:id="546186586">
          <w:marLeft w:val="0"/>
          <w:marRight w:val="0"/>
          <w:marTop w:val="0"/>
          <w:marBottom w:val="0"/>
          <w:divBdr>
            <w:top w:val="none" w:sz="0" w:space="0" w:color="auto"/>
            <w:left w:val="none" w:sz="0" w:space="0" w:color="auto"/>
            <w:bottom w:val="none" w:sz="0" w:space="0" w:color="auto"/>
            <w:right w:val="none" w:sz="0" w:space="0" w:color="auto"/>
          </w:divBdr>
        </w:div>
      </w:divsChild>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2064910247">
          <w:marLeft w:val="0"/>
          <w:marRight w:val="0"/>
          <w:marTop w:val="0"/>
          <w:marBottom w:val="0"/>
          <w:divBdr>
            <w:top w:val="none" w:sz="0" w:space="0" w:color="auto"/>
            <w:left w:val="none" w:sz="0" w:space="0" w:color="auto"/>
            <w:bottom w:val="none" w:sz="0" w:space="0" w:color="auto"/>
            <w:right w:val="none" w:sz="0" w:space="0" w:color="auto"/>
          </w:divBdr>
        </w:div>
      </w:divsChild>
    </w:div>
    <w:div w:id="508105314">
      <w:bodyDiv w:val="1"/>
      <w:marLeft w:val="0"/>
      <w:marRight w:val="0"/>
      <w:marTop w:val="0"/>
      <w:marBottom w:val="0"/>
      <w:divBdr>
        <w:top w:val="none" w:sz="0" w:space="0" w:color="auto"/>
        <w:left w:val="none" w:sz="0" w:space="0" w:color="auto"/>
        <w:bottom w:val="none" w:sz="0" w:space="0" w:color="auto"/>
        <w:right w:val="none" w:sz="0" w:space="0" w:color="auto"/>
      </w:divBdr>
      <w:divsChild>
        <w:div w:id="357120115">
          <w:marLeft w:val="0"/>
          <w:marRight w:val="0"/>
          <w:marTop w:val="0"/>
          <w:marBottom w:val="0"/>
          <w:divBdr>
            <w:top w:val="none" w:sz="0" w:space="0" w:color="auto"/>
            <w:left w:val="none" w:sz="0" w:space="0" w:color="auto"/>
            <w:bottom w:val="none" w:sz="0" w:space="0" w:color="auto"/>
            <w:right w:val="none" w:sz="0" w:space="0" w:color="auto"/>
          </w:divBdr>
          <w:divsChild>
            <w:div w:id="2002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6007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1</cp:revision>
  <dcterms:created xsi:type="dcterms:W3CDTF">2018-01-06T12:54:00Z</dcterms:created>
  <dcterms:modified xsi:type="dcterms:W3CDTF">2018-01-06T13:06:00Z</dcterms:modified>
</cp:coreProperties>
</file>