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2AC" w:rsidRDefault="00C222AC" w:rsidP="00C222AC">
      <w:pPr>
        <w:pStyle w:val="a7"/>
        <w:spacing w:line="480" w:lineRule="exact"/>
        <w:ind w:firstLine="838"/>
        <w:jc w:val="center"/>
        <w:rPr>
          <w:rFonts w:ascii="华文中宋" w:eastAsia="华文中宋" w:hAnsi="华文中宋" w:hint="eastAsia"/>
          <w:b/>
          <w:w w:val="95"/>
          <w:sz w:val="44"/>
          <w:szCs w:val="44"/>
        </w:rPr>
      </w:pPr>
      <w:r>
        <w:rPr>
          <w:rFonts w:ascii="华文中宋" w:eastAsia="华文中宋" w:hAnsi="华文中宋" w:hint="eastAsia"/>
          <w:b/>
          <w:w w:val="95"/>
          <w:sz w:val="44"/>
          <w:szCs w:val="44"/>
        </w:rPr>
        <w:t>金华鼎讯2014校园招聘</w:t>
      </w:r>
    </w:p>
    <w:p w:rsidR="00C222AC" w:rsidRDefault="00C222AC" w:rsidP="00C222AC">
      <w:pPr>
        <w:pStyle w:val="a7"/>
        <w:spacing w:line="480" w:lineRule="exact"/>
        <w:ind w:firstLine="838"/>
        <w:jc w:val="center"/>
        <w:rPr>
          <w:rFonts w:ascii="华文中宋" w:eastAsia="华文中宋" w:hAnsi="华文中宋" w:hint="eastAsia"/>
          <w:b/>
          <w:w w:val="95"/>
          <w:sz w:val="44"/>
          <w:szCs w:val="44"/>
        </w:rPr>
      </w:pPr>
      <w:r>
        <w:rPr>
          <w:rFonts w:ascii="华文中宋" w:eastAsia="华文中宋" w:hAnsi="华文中宋" w:hint="eastAsia"/>
          <w:b/>
          <w:w w:val="95"/>
          <w:sz w:val="44"/>
          <w:szCs w:val="44"/>
        </w:rPr>
        <w:t>派驻中国移动金华分公司营业厅工作</w:t>
      </w:r>
    </w:p>
    <w:p w:rsidR="00C222AC" w:rsidRPr="00380E23" w:rsidRDefault="00C222AC" w:rsidP="00C222AC">
      <w:pPr>
        <w:widowControl/>
        <w:spacing w:before="100" w:beforeAutospacing="1" w:after="100" w:afterAutospacing="1" w:line="345" w:lineRule="atLeast"/>
        <w:ind w:firstLine="480"/>
        <w:jc w:val="left"/>
        <w:rPr>
          <w:rFonts w:ascii="华文细黑" w:eastAsia="华文细黑" w:hAnsi="华文细黑" w:hint="eastAsia"/>
          <w:sz w:val="28"/>
          <w:szCs w:val="28"/>
        </w:rPr>
      </w:pPr>
      <w:proofErr w:type="gramStart"/>
      <w:r w:rsidRPr="00380E23">
        <w:rPr>
          <w:rFonts w:ascii="华文细黑" w:eastAsia="华文细黑" w:hAnsi="华文细黑"/>
          <w:sz w:val="28"/>
          <w:szCs w:val="28"/>
        </w:rPr>
        <w:t>金华鼎讯通信</w:t>
      </w:r>
      <w:proofErr w:type="gramEnd"/>
      <w:r w:rsidRPr="00380E23">
        <w:rPr>
          <w:rFonts w:ascii="华文细黑" w:eastAsia="华文细黑" w:hAnsi="华文细黑"/>
          <w:sz w:val="28"/>
          <w:szCs w:val="28"/>
        </w:rPr>
        <w:t>服务有限公司是经政府部门批准，在工商局注册登记的具有独立法人资格的专业人力资源服务机构，主要致力于</w:t>
      </w:r>
      <w:r w:rsidRPr="002C1AAB">
        <w:rPr>
          <w:rFonts w:ascii="华文细黑" w:eastAsia="华文细黑" w:hAnsi="华文细黑" w:hint="eastAsia"/>
          <w:color w:val="FF0000"/>
          <w:sz w:val="28"/>
          <w:szCs w:val="28"/>
        </w:rPr>
        <w:t>业务</w:t>
      </w:r>
      <w:r w:rsidRPr="002C1AAB">
        <w:rPr>
          <w:rFonts w:ascii="华文细黑" w:eastAsia="华文细黑" w:hAnsi="华文细黑"/>
          <w:color w:val="FF0000"/>
          <w:sz w:val="28"/>
          <w:szCs w:val="28"/>
        </w:rPr>
        <w:t>外包服务</w:t>
      </w:r>
      <w:r w:rsidRPr="00380E23">
        <w:rPr>
          <w:rFonts w:ascii="华文细黑" w:eastAsia="华文细黑" w:hAnsi="华文细黑"/>
          <w:sz w:val="28"/>
          <w:szCs w:val="28"/>
        </w:rPr>
        <w:t>，在浙江有二个分公司与多个</w:t>
      </w:r>
      <w:r>
        <w:rPr>
          <w:rFonts w:ascii="华文细黑" w:eastAsia="华文细黑" w:hAnsi="华文细黑" w:hint="eastAsia"/>
          <w:sz w:val="28"/>
          <w:szCs w:val="28"/>
        </w:rPr>
        <w:t>营业部。我公司</w:t>
      </w:r>
      <w:r>
        <w:rPr>
          <w:rFonts w:ascii="华文细黑" w:eastAsia="华文细黑" w:hAnsi="华文细黑"/>
          <w:sz w:val="28"/>
          <w:szCs w:val="28"/>
        </w:rPr>
        <w:t>同时还是中国移动</w:t>
      </w:r>
      <w:r>
        <w:rPr>
          <w:rFonts w:ascii="华文细黑" w:eastAsia="华文细黑" w:hAnsi="华文细黑" w:hint="eastAsia"/>
          <w:sz w:val="28"/>
          <w:szCs w:val="28"/>
        </w:rPr>
        <w:t>通信集团浙江有限公司金华分公司（以下简称中国移动浙江公司金华分公司）</w:t>
      </w:r>
      <w:r>
        <w:rPr>
          <w:rFonts w:ascii="华文细黑" w:eastAsia="华文细黑" w:hAnsi="华文细黑"/>
          <w:sz w:val="28"/>
          <w:szCs w:val="28"/>
        </w:rPr>
        <w:t>的合作伙伴，</w:t>
      </w:r>
      <w:r w:rsidRPr="00380E23">
        <w:rPr>
          <w:rFonts w:ascii="华文细黑" w:eastAsia="华文细黑" w:hAnsi="华文细黑"/>
          <w:sz w:val="28"/>
          <w:szCs w:val="28"/>
        </w:rPr>
        <w:t>为广大企业提供移动400、互联网专线、固话、集团名片、企业信息机、集团彩铃、企业邮箱等业务，满足企业营销推广与客户服务的多样需求。</w:t>
      </w:r>
    </w:p>
    <w:p w:rsidR="00C222AC" w:rsidRDefault="00C222AC" w:rsidP="00C222AC">
      <w:pPr>
        <w:spacing w:line="500" w:lineRule="exact"/>
        <w:ind w:firstLineChars="200" w:firstLine="560"/>
        <w:rPr>
          <w:rFonts w:ascii="华文细黑" w:eastAsia="华文细黑" w:hAnsi="华文细黑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现</w:t>
      </w:r>
      <w:r w:rsidRPr="00C56ECB">
        <w:rPr>
          <w:rFonts w:ascii="华文细黑" w:eastAsia="华文细黑" w:hAnsi="华文细黑" w:hint="eastAsia"/>
          <w:sz w:val="28"/>
          <w:szCs w:val="28"/>
        </w:rPr>
        <w:t>因业务发展需要，</w:t>
      </w:r>
      <w:proofErr w:type="gramStart"/>
      <w:r>
        <w:rPr>
          <w:rFonts w:ascii="华文细黑" w:eastAsia="华文细黑" w:hAnsi="华文细黑" w:hint="eastAsia"/>
          <w:sz w:val="28"/>
          <w:szCs w:val="28"/>
        </w:rPr>
        <w:t>金华鼎讯通信</w:t>
      </w:r>
      <w:proofErr w:type="gramEnd"/>
      <w:r>
        <w:rPr>
          <w:rFonts w:ascii="华文细黑" w:eastAsia="华文细黑" w:hAnsi="华文细黑" w:hint="eastAsia"/>
          <w:sz w:val="28"/>
          <w:szCs w:val="28"/>
        </w:rPr>
        <w:t>服务有限公司面向全国2014届校园毕业生</w:t>
      </w:r>
      <w:r w:rsidRPr="00A37BBA">
        <w:rPr>
          <w:rFonts w:ascii="华文细黑" w:eastAsia="华文细黑" w:hAnsi="华文细黑" w:hint="eastAsia"/>
          <w:sz w:val="28"/>
          <w:szCs w:val="28"/>
        </w:rPr>
        <w:t>公开招聘</w:t>
      </w:r>
      <w:r>
        <w:rPr>
          <w:rFonts w:ascii="华文细黑" w:eastAsia="华文细黑" w:hAnsi="华文细黑" w:hint="eastAsia"/>
          <w:color w:val="FF0000"/>
          <w:sz w:val="28"/>
          <w:szCs w:val="28"/>
        </w:rPr>
        <w:t>终端营业员</w:t>
      </w:r>
      <w:r w:rsidRPr="00C56ECB">
        <w:rPr>
          <w:rFonts w:ascii="华文细黑" w:eastAsia="华文细黑" w:hAnsi="华文细黑" w:hint="eastAsia"/>
          <w:sz w:val="28"/>
          <w:szCs w:val="28"/>
        </w:rPr>
        <w:t>若干名，</w:t>
      </w:r>
      <w:r w:rsidRPr="00921FAD">
        <w:rPr>
          <w:rFonts w:ascii="华文细黑" w:eastAsia="华文细黑" w:hAnsi="华文细黑" w:hint="eastAsia"/>
          <w:b/>
          <w:sz w:val="28"/>
          <w:szCs w:val="28"/>
        </w:rPr>
        <w:t>派</w:t>
      </w:r>
      <w:r>
        <w:rPr>
          <w:rFonts w:ascii="华文细黑" w:eastAsia="华文细黑" w:hAnsi="华文细黑" w:hint="eastAsia"/>
          <w:b/>
          <w:sz w:val="28"/>
          <w:szCs w:val="28"/>
        </w:rPr>
        <w:t>驻</w:t>
      </w:r>
      <w:r w:rsidRPr="00921FAD">
        <w:rPr>
          <w:rFonts w:ascii="华文细黑" w:eastAsia="华文细黑" w:hAnsi="华文细黑" w:hint="eastAsia"/>
          <w:b/>
          <w:sz w:val="28"/>
          <w:szCs w:val="28"/>
        </w:rPr>
        <w:t>中国移动</w:t>
      </w:r>
      <w:r>
        <w:rPr>
          <w:rFonts w:ascii="华文细黑" w:eastAsia="华文细黑" w:hAnsi="华文细黑" w:hint="eastAsia"/>
          <w:b/>
          <w:sz w:val="28"/>
          <w:szCs w:val="28"/>
        </w:rPr>
        <w:t>浙江公司</w:t>
      </w:r>
      <w:r w:rsidRPr="00921FAD">
        <w:rPr>
          <w:rFonts w:ascii="华文细黑" w:eastAsia="华文细黑" w:hAnsi="华文细黑" w:hint="eastAsia"/>
          <w:b/>
          <w:sz w:val="28"/>
          <w:szCs w:val="28"/>
        </w:rPr>
        <w:t>金华分公司营业厅工作</w:t>
      </w:r>
      <w:r>
        <w:rPr>
          <w:rFonts w:ascii="华文细黑" w:eastAsia="华文细黑" w:hAnsi="华文细黑" w:hint="eastAsia"/>
          <w:sz w:val="28"/>
          <w:szCs w:val="28"/>
        </w:rPr>
        <w:t>，</w:t>
      </w:r>
      <w:r w:rsidRPr="00C56ECB">
        <w:rPr>
          <w:rFonts w:ascii="华文细黑" w:eastAsia="华文细黑" w:hAnsi="华文细黑" w:hint="eastAsia"/>
          <w:sz w:val="28"/>
          <w:szCs w:val="28"/>
        </w:rPr>
        <w:t>具体</w:t>
      </w:r>
      <w:r>
        <w:rPr>
          <w:rFonts w:ascii="华文细黑" w:eastAsia="华文细黑" w:hAnsi="华文细黑" w:hint="eastAsia"/>
          <w:sz w:val="28"/>
          <w:szCs w:val="28"/>
        </w:rPr>
        <w:t>内容</w:t>
      </w:r>
      <w:r w:rsidRPr="00C56ECB">
        <w:rPr>
          <w:rFonts w:ascii="华文细黑" w:eastAsia="华文细黑" w:hAnsi="华文细黑" w:hint="eastAsia"/>
          <w:sz w:val="28"/>
          <w:szCs w:val="28"/>
        </w:rPr>
        <w:t>如下：</w:t>
      </w:r>
    </w:p>
    <w:p w:rsidR="00C222AC" w:rsidRPr="00157827" w:rsidRDefault="00C222AC" w:rsidP="00C222AC">
      <w:pPr>
        <w:spacing w:line="500" w:lineRule="exact"/>
        <w:ind w:firstLineChars="200" w:firstLine="561"/>
        <w:rPr>
          <w:rFonts w:ascii="华文细黑" w:eastAsia="华文细黑" w:hAnsi="华文细黑" w:hint="eastAsia"/>
          <w:sz w:val="28"/>
          <w:szCs w:val="28"/>
        </w:rPr>
      </w:pPr>
      <w:r w:rsidRPr="00157827">
        <w:rPr>
          <w:rFonts w:ascii="华文细黑" w:eastAsia="华文细黑" w:hAnsi="华文细黑" w:hint="eastAsia"/>
          <w:b/>
          <w:sz w:val="28"/>
          <w:szCs w:val="28"/>
        </w:rPr>
        <w:t>招聘职位</w:t>
      </w:r>
      <w:r w:rsidRPr="00157827">
        <w:rPr>
          <w:rFonts w:ascii="华文细黑" w:eastAsia="华文细黑" w:hAnsi="华文细黑" w:hint="eastAsia"/>
          <w:sz w:val="28"/>
          <w:szCs w:val="28"/>
        </w:rPr>
        <w:t>：终端营业员</w:t>
      </w:r>
    </w:p>
    <w:p w:rsidR="00C222AC" w:rsidRPr="00157827" w:rsidRDefault="00C222AC" w:rsidP="00C222AC">
      <w:pPr>
        <w:pStyle w:val="a5"/>
        <w:spacing w:line="500" w:lineRule="exact"/>
        <w:ind w:firstLine="561"/>
        <w:rPr>
          <w:rFonts w:ascii="华文细黑" w:eastAsia="华文细黑" w:hAnsi="华文细黑" w:hint="eastAsia"/>
          <w:sz w:val="28"/>
          <w:szCs w:val="28"/>
        </w:rPr>
      </w:pPr>
      <w:r w:rsidRPr="00157827">
        <w:rPr>
          <w:rFonts w:ascii="华文细黑" w:eastAsia="华文细黑" w:hAnsi="华文细黑" w:hint="eastAsia"/>
          <w:b/>
          <w:sz w:val="28"/>
          <w:szCs w:val="28"/>
        </w:rPr>
        <w:t>工作职责：</w:t>
      </w:r>
      <w:r w:rsidRPr="00157827">
        <w:rPr>
          <w:rFonts w:ascii="华文细黑" w:eastAsia="华文细黑" w:hAnsi="华文细黑" w:hint="eastAsia"/>
          <w:sz w:val="28"/>
          <w:szCs w:val="28"/>
        </w:rPr>
        <w:t>负责手机终端的销售与服务；负责终端业务的受理与推荐。</w:t>
      </w:r>
    </w:p>
    <w:p w:rsidR="00C222AC" w:rsidRPr="00157827" w:rsidRDefault="00C222AC" w:rsidP="00C222AC">
      <w:pPr>
        <w:pStyle w:val="a5"/>
        <w:spacing w:line="500" w:lineRule="exact"/>
        <w:ind w:firstLine="561"/>
        <w:rPr>
          <w:rFonts w:ascii="华文细黑" w:eastAsia="华文细黑" w:hAnsi="华文细黑" w:hint="eastAsia"/>
          <w:b/>
          <w:sz w:val="28"/>
          <w:szCs w:val="28"/>
        </w:rPr>
      </w:pPr>
      <w:r w:rsidRPr="00157827">
        <w:rPr>
          <w:rFonts w:ascii="华文细黑" w:eastAsia="华文细黑" w:hAnsi="华文细黑" w:hint="eastAsia"/>
          <w:b/>
          <w:sz w:val="28"/>
          <w:szCs w:val="28"/>
        </w:rPr>
        <w:t>职位要求：</w:t>
      </w:r>
    </w:p>
    <w:p w:rsidR="00C222AC" w:rsidRPr="00157827" w:rsidRDefault="00C222AC" w:rsidP="00C222AC">
      <w:pPr>
        <w:pStyle w:val="a5"/>
        <w:spacing w:line="500" w:lineRule="exact"/>
        <w:ind w:firstLine="560"/>
        <w:rPr>
          <w:rFonts w:ascii="华文细黑" w:eastAsia="华文细黑" w:hAnsi="华文细黑" w:hint="eastAsia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1、</w:t>
      </w:r>
      <w:r w:rsidRPr="00157827">
        <w:rPr>
          <w:rFonts w:ascii="华文细黑" w:eastAsia="华文细黑" w:hAnsi="华文细黑" w:hint="eastAsia"/>
          <w:sz w:val="28"/>
          <w:szCs w:val="28"/>
        </w:rPr>
        <w:t>通信工程、计算机技术、信息技术、市场营销、工商管理、电子商务等相关专业；全日制专科及以上学历；</w:t>
      </w:r>
    </w:p>
    <w:p w:rsidR="00C222AC" w:rsidRPr="00157827" w:rsidRDefault="00C222AC" w:rsidP="00C222AC">
      <w:pPr>
        <w:pStyle w:val="a5"/>
        <w:spacing w:line="500" w:lineRule="exact"/>
        <w:ind w:firstLine="560"/>
        <w:rPr>
          <w:rFonts w:ascii="华文细黑" w:eastAsia="华文细黑" w:hAnsi="华文细黑" w:hint="eastAsia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2、</w:t>
      </w:r>
      <w:r w:rsidRPr="00157827">
        <w:rPr>
          <w:rFonts w:ascii="华文细黑" w:eastAsia="华文细黑" w:hAnsi="华文细黑" w:hint="eastAsia"/>
          <w:sz w:val="28"/>
          <w:szCs w:val="28"/>
        </w:rPr>
        <w:t>熟悉手机终端软件应用，热爱移动互联网；</w:t>
      </w:r>
    </w:p>
    <w:p w:rsidR="00C222AC" w:rsidRPr="00157827" w:rsidRDefault="00C222AC" w:rsidP="00C222AC">
      <w:pPr>
        <w:pStyle w:val="a5"/>
        <w:spacing w:line="500" w:lineRule="exact"/>
        <w:ind w:firstLine="560"/>
        <w:rPr>
          <w:rFonts w:ascii="华文细黑" w:eastAsia="华文细黑" w:hAnsi="华文细黑" w:hint="eastAsia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3、</w:t>
      </w:r>
      <w:r w:rsidRPr="00157827">
        <w:rPr>
          <w:rFonts w:ascii="华文细黑" w:eastAsia="华文细黑" w:hAnsi="华文细黑" w:hint="eastAsia"/>
          <w:sz w:val="28"/>
          <w:szCs w:val="28"/>
        </w:rPr>
        <w:t>具备良好的沟通协调能力、</w:t>
      </w:r>
      <w:r>
        <w:rPr>
          <w:rFonts w:ascii="华文细黑" w:eastAsia="华文细黑" w:hAnsi="华文细黑" w:hint="eastAsia"/>
          <w:sz w:val="28"/>
          <w:szCs w:val="28"/>
        </w:rPr>
        <w:t>客户服务</w:t>
      </w:r>
      <w:r w:rsidRPr="00157827">
        <w:rPr>
          <w:rFonts w:ascii="华文细黑" w:eastAsia="华文细黑" w:hAnsi="华文细黑" w:hint="eastAsia"/>
          <w:sz w:val="28"/>
          <w:szCs w:val="28"/>
        </w:rPr>
        <w:t>能力和执行力。</w:t>
      </w:r>
    </w:p>
    <w:p w:rsidR="00C222AC" w:rsidRPr="002C1AAB" w:rsidRDefault="00C222AC" w:rsidP="00C222AC">
      <w:pPr>
        <w:pStyle w:val="a5"/>
        <w:spacing w:line="480" w:lineRule="auto"/>
        <w:ind w:firstLineChars="0"/>
        <w:rPr>
          <w:rFonts w:ascii="华文细黑" w:eastAsia="华文细黑" w:hAnsi="华文细黑" w:hint="eastAsia"/>
          <w:color w:val="FF0000"/>
          <w:sz w:val="28"/>
          <w:szCs w:val="28"/>
        </w:rPr>
      </w:pPr>
      <w:r w:rsidRPr="002C1AAB">
        <w:rPr>
          <w:rFonts w:ascii="华文细黑" w:eastAsia="华文细黑" w:hAnsi="华文细黑" w:hint="eastAsia"/>
          <w:color w:val="FF0000"/>
          <w:sz w:val="28"/>
          <w:szCs w:val="28"/>
        </w:rPr>
        <w:t>工作地点：义乌、永康、</w:t>
      </w:r>
      <w:proofErr w:type="gramStart"/>
      <w:r w:rsidRPr="002C1AAB">
        <w:rPr>
          <w:rFonts w:ascii="华文细黑" w:eastAsia="华文细黑" w:hAnsi="华文细黑" w:hint="eastAsia"/>
          <w:color w:val="FF0000"/>
          <w:sz w:val="28"/>
          <w:szCs w:val="28"/>
        </w:rPr>
        <w:t>婺</w:t>
      </w:r>
      <w:proofErr w:type="gramEnd"/>
      <w:r w:rsidRPr="002C1AAB">
        <w:rPr>
          <w:rFonts w:ascii="华文细黑" w:eastAsia="华文细黑" w:hAnsi="华文细黑" w:hint="eastAsia"/>
          <w:color w:val="FF0000"/>
          <w:sz w:val="28"/>
          <w:szCs w:val="28"/>
        </w:rPr>
        <w:t>城、东阳、武义、兰溪、</w:t>
      </w:r>
      <w:r>
        <w:rPr>
          <w:rFonts w:ascii="华文细黑" w:eastAsia="华文细黑" w:hAnsi="华文细黑" w:hint="eastAsia"/>
          <w:color w:val="FF0000"/>
          <w:sz w:val="28"/>
          <w:szCs w:val="28"/>
        </w:rPr>
        <w:t>金东、磐安</w:t>
      </w:r>
    </w:p>
    <w:p w:rsidR="00C222AC" w:rsidRDefault="00C222AC" w:rsidP="00C222AC">
      <w:pPr>
        <w:pStyle w:val="a5"/>
        <w:spacing w:line="500" w:lineRule="exact"/>
        <w:ind w:firstLineChars="0"/>
        <w:rPr>
          <w:rFonts w:ascii="华文细黑" w:eastAsia="华文细黑" w:hAnsi="华文细黑" w:hint="eastAsia"/>
          <w:b/>
          <w:sz w:val="28"/>
          <w:szCs w:val="28"/>
        </w:rPr>
      </w:pPr>
    </w:p>
    <w:p w:rsidR="00C222AC" w:rsidRPr="00157827" w:rsidRDefault="00C222AC" w:rsidP="00C222AC">
      <w:pPr>
        <w:pStyle w:val="a5"/>
        <w:spacing w:line="500" w:lineRule="exact"/>
        <w:ind w:firstLineChars="0"/>
        <w:rPr>
          <w:rFonts w:ascii="华文细黑" w:eastAsia="华文细黑" w:hAnsi="华文细黑" w:hint="eastAsia"/>
          <w:b/>
          <w:sz w:val="28"/>
          <w:szCs w:val="28"/>
        </w:rPr>
      </w:pPr>
      <w:r w:rsidRPr="00157827">
        <w:rPr>
          <w:rFonts w:ascii="华文细黑" w:eastAsia="华文细黑" w:hAnsi="华文细黑" w:hint="eastAsia"/>
          <w:b/>
          <w:sz w:val="28"/>
          <w:szCs w:val="28"/>
        </w:rPr>
        <w:t>年薪及福利：</w:t>
      </w:r>
    </w:p>
    <w:p w:rsidR="00C222AC" w:rsidRPr="00157827" w:rsidRDefault="00C222AC" w:rsidP="00C222AC">
      <w:pPr>
        <w:pStyle w:val="a5"/>
        <w:spacing w:line="500" w:lineRule="exact"/>
        <w:ind w:firstLineChars="0"/>
        <w:rPr>
          <w:rFonts w:ascii="华文细黑" w:eastAsia="华文细黑" w:hAnsi="华文细黑" w:hint="eastAsia"/>
          <w:sz w:val="28"/>
          <w:szCs w:val="28"/>
        </w:rPr>
      </w:pPr>
      <w:r w:rsidRPr="00157827">
        <w:rPr>
          <w:rFonts w:ascii="华文细黑" w:eastAsia="华文细黑" w:hAnsi="华文细黑" w:hint="eastAsia"/>
          <w:sz w:val="28"/>
          <w:szCs w:val="28"/>
        </w:rPr>
        <w:t>金华</w:t>
      </w:r>
      <w:proofErr w:type="gramStart"/>
      <w:r w:rsidRPr="00157827">
        <w:rPr>
          <w:rFonts w:ascii="华文细黑" w:eastAsia="华文细黑" w:hAnsi="华文细黑" w:hint="eastAsia"/>
          <w:sz w:val="28"/>
          <w:szCs w:val="28"/>
        </w:rPr>
        <w:t>鼎讯</w:t>
      </w:r>
      <w:r w:rsidRPr="00157827">
        <w:rPr>
          <w:rFonts w:ascii="华文细黑" w:eastAsia="华文细黑" w:hAnsi="华文细黑"/>
          <w:sz w:val="28"/>
          <w:szCs w:val="28"/>
        </w:rPr>
        <w:t>按</w:t>
      </w:r>
      <w:proofErr w:type="gramEnd"/>
      <w:r w:rsidRPr="00157827">
        <w:rPr>
          <w:rFonts w:ascii="华文细黑" w:eastAsia="华文细黑" w:hAnsi="华文细黑" w:hint="eastAsia"/>
          <w:sz w:val="28"/>
          <w:szCs w:val="28"/>
        </w:rPr>
        <w:t>国家</w:t>
      </w:r>
      <w:r w:rsidRPr="00157827">
        <w:rPr>
          <w:rFonts w:ascii="华文细黑" w:eastAsia="华文细黑" w:hAnsi="华文细黑"/>
          <w:sz w:val="28"/>
          <w:szCs w:val="28"/>
        </w:rPr>
        <w:t>规定缴纳五险</w:t>
      </w:r>
      <w:proofErr w:type="gramStart"/>
      <w:r w:rsidRPr="00157827">
        <w:rPr>
          <w:rFonts w:ascii="华文细黑" w:eastAsia="华文细黑" w:hAnsi="华文细黑"/>
          <w:sz w:val="28"/>
          <w:szCs w:val="28"/>
        </w:rPr>
        <w:t>一</w:t>
      </w:r>
      <w:proofErr w:type="gramEnd"/>
      <w:r w:rsidRPr="00157827">
        <w:rPr>
          <w:rFonts w:ascii="华文细黑" w:eastAsia="华文细黑" w:hAnsi="华文细黑"/>
          <w:sz w:val="28"/>
          <w:szCs w:val="28"/>
        </w:rPr>
        <w:t>金，提供有竞争力的薪酬福利待</w:t>
      </w:r>
      <w:r w:rsidRPr="00157827">
        <w:rPr>
          <w:rFonts w:ascii="华文细黑" w:eastAsia="华文细黑" w:hAnsi="华文细黑"/>
          <w:sz w:val="28"/>
          <w:szCs w:val="28"/>
        </w:rPr>
        <w:lastRenderedPageBreak/>
        <w:t>遇</w:t>
      </w:r>
      <w:r w:rsidRPr="00157827">
        <w:rPr>
          <w:rFonts w:ascii="华文细黑" w:eastAsia="华文细黑" w:hAnsi="华文细黑" w:hint="eastAsia"/>
          <w:sz w:val="28"/>
          <w:szCs w:val="28"/>
        </w:rPr>
        <w:t>；</w:t>
      </w:r>
    </w:p>
    <w:p w:rsidR="00C222AC" w:rsidRPr="00157827" w:rsidRDefault="00C222AC" w:rsidP="00C222AC">
      <w:pPr>
        <w:pStyle w:val="a5"/>
        <w:spacing w:line="500" w:lineRule="exact"/>
        <w:ind w:firstLineChars="0"/>
        <w:rPr>
          <w:rFonts w:ascii="华文细黑" w:eastAsia="华文细黑" w:hAnsi="华文细黑" w:hint="eastAsia"/>
          <w:sz w:val="28"/>
          <w:szCs w:val="28"/>
        </w:rPr>
      </w:pPr>
      <w:r w:rsidRPr="00157827">
        <w:rPr>
          <w:rFonts w:ascii="华文细黑" w:eastAsia="华文细黑" w:hAnsi="华文细黑"/>
          <w:sz w:val="28"/>
          <w:szCs w:val="28"/>
        </w:rPr>
        <w:t>员工可享受法定节假日、年休假等各项休假福利。</w:t>
      </w:r>
    </w:p>
    <w:p w:rsidR="001C4FC7" w:rsidRDefault="001C4FC7" w:rsidP="00C222AC">
      <w:pPr>
        <w:rPr>
          <w:rFonts w:hint="eastAsia"/>
        </w:rPr>
      </w:pPr>
    </w:p>
    <w:p w:rsidR="00C222AC" w:rsidRDefault="00C222AC" w:rsidP="0003109B">
      <w:pPr>
        <w:ind w:firstLine="420"/>
        <w:rPr>
          <w:rFonts w:hint="eastAsia"/>
        </w:rPr>
      </w:pPr>
    </w:p>
    <w:p w:rsidR="00C222AC" w:rsidRPr="005C1E7B" w:rsidRDefault="00C222AC" w:rsidP="00C222AC">
      <w:pPr>
        <w:pStyle w:val="a7"/>
        <w:spacing w:line="480" w:lineRule="exact"/>
        <w:rPr>
          <w:rFonts w:ascii="华文中宋" w:eastAsia="华文中宋" w:hAnsi="华文中宋" w:hint="eastAsia"/>
          <w:b/>
          <w:color w:val="000000"/>
          <w:sz w:val="28"/>
          <w:szCs w:val="28"/>
        </w:rPr>
      </w:pPr>
      <w:r w:rsidRPr="005C1E7B">
        <w:rPr>
          <w:rFonts w:ascii="华文中宋" w:eastAsia="华文中宋" w:hAnsi="华文中宋" w:hint="eastAsia"/>
          <w:b/>
          <w:color w:val="000000"/>
          <w:sz w:val="28"/>
          <w:szCs w:val="28"/>
        </w:rPr>
        <w:t xml:space="preserve">  </w:t>
      </w:r>
      <w:r w:rsidRPr="005C1E7B">
        <w:rPr>
          <w:rFonts w:ascii="华文中宋" w:eastAsia="华文中宋" w:hAnsi="华文中宋" w:hint="eastAsia"/>
          <w:b/>
          <w:i/>
          <w:color w:val="000000"/>
          <w:sz w:val="28"/>
          <w:szCs w:val="28"/>
          <w:shd w:val="pct15" w:color="auto" w:fill="FFFFFF"/>
        </w:rPr>
        <w:t>应聘须知</w:t>
      </w:r>
    </w:p>
    <w:p w:rsidR="00C222AC" w:rsidRPr="005C1E7B" w:rsidRDefault="00C222AC" w:rsidP="00C222AC">
      <w:pPr>
        <w:spacing w:line="300" w:lineRule="auto"/>
        <w:ind w:leftChars="194" w:left="407"/>
        <w:rPr>
          <w:rFonts w:ascii="仿宋_GB2312" w:eastAsia="仿宋_GB2312" w:hAnsi="宋体" w:cs="Arial" w:hint="eastAsia"/>
          <w:color w:val="000000"/>
          <w:kern w:val="0"/>
          <w:sz w:val="24"/>
        </w:rPr>
      </w:pPr>
    </w:p>
    <w:p w:rsidR="00C222AC" w:rsidRPr="00C222AC" w:rsidRDefault="00C222AC" w:rsidP="00C222AC">
      <w:pPr>
        <w:widowControl/>
        <w:spacing w:line="500" w:lineRule="exact"/>
        <w:jc w:val="left"/>
        <w:rPr>
          <w:rFonts w:ascii="华文细黑" w:eastAsia="华文细黑" w:hAnsi="华文细黑" w:hint="eastAsia"/>
          <w:sz w:val="28"/>
          <w:szCs w:val="28"/>
        </w:rPr>
      </w:pPr>
      <w:r w:rsidRPr="00C222AC">
        <w:rPr>
          <w:rFonts w:ascii="华文细黑" w:eastAsia="华文细黑" w:hAnsi="华文细黑" w:hint="eastAsia"/>
          <w:sz w:val="28"/>
          <w:szCs w:val="28"/>
        </w:rPr>
        <w:t>招聘流程</w:t>
      </w:r>
    </w:p>
    <w:p w:rsidR="00C222AC" w:rsidRPr="00C222AC" w:rsidRDefault="00C222AC" w:rsidP="00C222AC">
      <w:pPr>
        <w:spacing w:line="500" w:lineRule="exact"/>
        <w:rPr>
          <w:rFonts w:ascii="华文细黑" w:eastAsia="华文细黑" w:hAnsi="华文细黑" w:hint="eastAsia"/>
          <w:sz w:val="28"/>
          <w:szCs w:val="28"/>
        </w:rPr>
      </w:pPr>
      <w:r w:rsidRPr="00C222AC">
        <w:rPr>
          <w:rFonts w:ascii="华文细黑" w:eastAsia="华文细黑" w:hAnsi="华文细黑" w:hint="eastAsia"/>
          <w:sz w:val="28"/>
          <w:szCs w:val="28"/>
        </w:rPr>
        <w:t>在线应聘→简历遴选→</w:t>
      </w:r>
      <w:proofErr w:type="gramStart"/>
      <w:r w:rsidRPr="00C222AC">
        <w:rPr>
          <w:rFonts w:ascii="华文细黑" w:eastAsia="华文细黑" w:hAnsi="华文细黑" w:hint="eastAsia"/>
          <w:sz w:val="28"/>
          <w:szCs w:val="28"/>
        </w:rPr>
        <w:t>公司初面</w:t>
      </w:r>
      <w:proofErr w:type="gramEnd"/>
      <w:r w:rsidRPr="00C222AC">
        <w:rPr>
          <w:rFonts w:ascii="华文细黑" w:eastAsia="华文细黑" w:hAnsi="华文细黑" w:hint="eastAsia"/>
          <w:sz w:val="28"/>
          <w:szCs w:val="28"/>
        </w:rPr>
        <w:t>→笔试测评→</w:t>
      </w:r>
      <w:proofErr w:type="gramStart"/>
      <w:r w:rsidRPr="00C222AC">
        <w:rPr>
          <w:rFonts w:ascii="华文细黑" w:eastAsia="华文细黑" w:hAnsi="华文细黑" w:hint="eastAsia"/>
          <w:sz w:val="28"/>
          <w:szCs w:val="28"/>
        </w:rPr>
        <w:t>公司终面</w:t>
      </w:r>
      <w:proofErr w:type="gramEnd"/>
      <w:r w:rsidRPr="00C222AC">
        <w:rPr>
          <w:rFonts w:ascii="华文细黑" w:eastAsia="华文细黑" w:hAnsi="华文细黑" w:hint="eastAsia"/>
          <w:sz w:val="28"/>
          <w:szCs w:val="28"/>
        </w:rPr>
        <w:t>→体检→签订劳动合同</w:t>
      </w:r>
    </w:p>
    <w:p w:rsidR="00C222AC" w:rsidRPr="00C222AC" w:rsidRDefault="00C222AC" w:rsidP="00C222AC">
      <w:pPr>
        <w:widowControl/>
        <w:spacing w:line="500" w:lineRule="exact"/>
        <w:jc w:val="left"/>
        <w:rPr>
          <w:rFonts w:ascii="华文细黑" w:eastAsia="华文细黑" w:hAnsi="华文细黑" w:hint="eastAsia"/>
          <w:sz w:val="28"/>
          <w:szCs w:val="28"/>
        </w:rPr>
      </w:pPr>
      <w:r w:rsidRPr="00C222AC">
        <w:rPr>
          <w:rFonts w:ascii="华文细黑" w:eastAsia="华文细黑" w:hAnsi="华文细黑" w:hint="eastAsia"/>
          <w:sz w:val="28"/>
          <w:szCs w:val="28"/>
        </w:rPr>
        <w:t>报名方式</w:t>
      </w:r>
    </w:p>
    <w:p w:rsidR="00C222AC" w:rsidRPr="00C222AC" w:rsidRDefault="00C222AC" w:rsidP="00C222AC">
      <w:pPr>
        <w:numPr>
          <w:ilvl w:val="0"/>
          <w:numId w:val="2"/>
        </w:numPr>
        <w:spacing w:line="500" w:lineRule="exact"/>
        <w:rPr>
          <w:rFonts w:ascii="华文细黑" w:eastAsia="华文细黑" w:hAnsi="华文细黑" w:hint="eastAsia"/>
          <w:sz w:val="28"/>
          <w:szCs w:val="28"/>
        </w:rPr>
      </w:pPr>
      <w:r w:rsidRPr="00C222AC">
        <w:rPr>
          <w:rFonts w:ascii="华文细黑" w:eastAsia="华文细黑" w:hAnsi="华文细黑" w:hint="eastAsia"/>
          <w:sz w:val="28"/>
          <w:szCs w:val="28"/>
        </w:rPr>
        <w:t>请登录，在线投递简历，填写报名表。</w:t>
      </w:r>
    </w:p>
    <w:p w:rsidR="00C222AC" w:rsidRPr="00C222AC" w:rsidRDefault="00C222AC" w:rsidP="00C222AC">
      <w:pPr>
        <w:numPr>
          <w:ilvl w:val="0"/>
          <w:numId w:val="2"/>
        </w:numPr>
        <w:spacing w:line="500" w:lineRule="exact"/>
        <w:rPr>
          <w:rFonts w:ascii="华文细黑" w:eastAsia="华文细黑" w:hAnsi="华文细黑" w:hint="eastAsia"/>
          <w:sz w:val="28"/>
          <w:szCs w:val="28"/>
        </w:rPr>
      </w:pPr>
      <w:r w:rsidRPr="00C222AC">
        <w:rPr>
          <w:rFonts w:ascii="华文细黑" w:eastAsia="华文细黑" w:hAnsi="华文细黑" w:hint="eastAsia"/>
          <w:sz w:val="28"/>
          <w:szCs w:val="28"/>
        </w:rPr>
        <w:t>经资格遴选后，将通过电话、短信或Email等方式，通知笔试、面试的时间和地点。</w:t>
      </w:r>
    </w:p>
    <w:p w:rsidR="00C222AC" w:rsidRPr="00C222AC" w:rsidRDefault="00C222AC" w:rsidP="00C222AC">
      <w:pPr>
        <w:numPr>
          <w:ilvl w:val="0"/>
          <w:numId w:val="2"/>
        </w:numPr>
        <w:spacing w:line="500" w:lineRule="exact"/>
        <w:rPr>
          <w:rFonts w:ascii="华文细黑" w:eastAsia="华文细黑" w:hAnsi="华文细黑" w:hint="eastAsia"/>
          <w:sz w:val="28"/>
          <w:szCs w:val="28"/>
        </w:rPr>
      </w:pPr>
      <w:r w:rsidRPr="00C222AC">
        <w:rPr>
          <w:rFonts w:ascii="华文细黑" w:eastAsia="华文细黑" w:hAnsi="华文细黑" w:hint="eastAsia"/>
          <w:sz w:val="28"/>
          <w:szCs w:val="28"/>
        </w:rPr>
        <w:t>请正确填写您的联系方式，并保持通讯工具的畅通。</w:t>
      </w:r>
    </w:p>
    <w:p w:rsidR="00C222AC" w:rsidRPr="005C1E7B" w:rsidRDefault="00C222AC" w:rsidP="00C222AC">
      <w:pPr>
        <w:spacing w:line="500" w:lineRule="exact"/>
        <w:ind w:leftChars="195" w:left="409" w:firstLineChars="200" w:firstLine="480"/>
        <w:rPr>
          <w:rFonts w:ascii="仿宋_GB2312" w:eastAsia="仿宋_GB2312" w:hint="eastAsia"/>
          <w:color w:val="000000"/>
          <w:sz w:val="24"/>
        </w:rPr>
      </w:pPr>
    </w:p>
    <w:p w:rsidR="00C222AC" w:rsidRDefault="00C222AC" w:rsidP="00C222AC">
      <w:pPr>
        <w:spacing w:line="500" w:lineRule="exact"/>
        <w:ind w:firstLineChars="150" w:firstLine="420"/>
        <w:rPr>
          <w:rFonts w:ascii="宋体" w:hAnsi="宋体" w:cs="Arial" w:hint="eastAsia"/>
          <w:b/>
          <w:color w:val="FF0000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>在线应聘地址:</w:t>
      </w:r>
      <w:r w:rsidRPr="00FF28EB">
        <w:rPr>
          <w:rStyle w:val="a3"/>
          <w:rFonts w:ascii="华文中宋" w:eastAsia="华文中宋" w:hAnsi="华文中宋"/>
          <w:b/>
          <w:sz w:val="24"/>
        </w:rPr>
        <w:t xml:space="preserve"> </w:t>
      </w:r>
      <w:r w:rsidRPr="00DF02FB">
        <w:rPr>
          <w:rStyle w:val="a6"/>
          <w:rFonts w:ascii="华文中宋" w:eastAsia="华文中宋" w:hAnsi="华文中宋"/>
          <w:b/>
          <w:sz w:val="24"/>
        </w:rPr>
        <w:t>http://dingxun.chinahr.com</w:t>
      </w:r>
    </w:p>
    <w:p w:rsidR="00C222AC" w:rsidRDefault="00C222AC" w:rsidP="00C222AC">
      <w:pPr>
        <w:spacing w:line="320" w:lineRule="exact"/>
        <w:ind w:leftChars="-428" w:left="64" w:rightChars="-330" w:right="-693" w:hangingChars="344" w:hanging="963"/>
        <w:jc w:val="left"/>
        <w:rPr>
          <w:rFonts w:ascii="华文细黑" w:eastAsia="华文细黑" w:hAnsi="华文细黑" w:hint="eastAsia"/>
          <w:sz w:val="28"/>
          <w:szCs w:val="28"/>
        </w:rPr>
      </w:pPr>
      <w:r>
        <w:rPr>
          <w:rFonts w:ascii="华文细黑" w:eastAsia="华文细黑" w:hAnsi="华文细黑" w:hint="eastAsia"/>
          <w:sz w:val="28"/>
          <w:szCs w:val="28"/>
        </w:rPr>
        <w:t xml:space="preserve">         </w:t>
      </w:r>
      <w:r w:rsidRPr="009B2003">
        <w:rPr>
          <w:rFonts w:ascii="华文细黑" w:eastAsia="华文细黑" w:hAnsi="华文细黑" w:hint="eastAsia"/>
          <w:sz w:val="28"/>
          <w:szCs w:val="28"/>
        </w:rPr>
        <w:t>咨询电话：0571-</w:t>
      </w:r>
      <w:r w:rsidRPr="009B2003">
        <w:rPr>
          <w:rFonts w:ascii="华文细黑" w:eastAsia="华文细黑" w:hAnsi="华文细黑"/>
          <w:sz w:val="28"/>
          <w:szCs w:val="28"/>
        </w:rPr>
        <w:t>280</w:t>
      </w:r>
      <w:r>
        <w:rPr>
          <w:rFonts w:ascii="华文细黑" w:eastAsia="华文细黑" w:hAnsi="华文细黑" w:hint="eastAsia"/>
          <w:sz w:val="28"/>
          <w:szCs w:val="28"/>
        </w:rPr>
        <w:t>59787</w:t>
      </w:r>
      <w:r w:rsidRPr="009B2003">
        <w:rPr>
          <w:rFonts w:ascii="华文细黑" w:eastAsia="华文细黑" w:hAnsi="华文细黑" w:hint="eastAsia"/>
          <w:sz w:val="28"/>
          <w:szCs w:val="28"/>
        </w:rPr>
        <w:t xml:space="preserve"> 网络投档截止时间：2013年</w:t>
      </w:r>
      <w:r>
        <w:rPr>
          <w:rFonts w:ascii="华文细黑" w:eastAsia="华文细黑" w:hAnsi="华文细黑" w:hint="eastAsia"/>
          <w:sz w:val="28"/>
          <w:szCs w:val="28"/>
        </w:rPr>
        <w:t>11</w:t>
      </w:r>
      <w:r w:rsidRPr="009B2003">
        <w:rPr>
          <w:rFonts w:ascii="华文细黑" w:eastAsia="华文细黑" w:hAnsi="华文细黑" w:hint="eastAsia"/>
          <w:sz w:val="28"/>
          <w:szCs w:val="28"/>
        </w:rPr>
        <w:t>月</w:t>
      </w:r>
      <w:r>
        <w:rPr>
          <w:rFonts w:ascii="华文细黑" w:eastAsia="华文细黑" w:hAnsi="华文细黑" w:hint="eastAsia"/>
          <w:sz w:val="28"/>
          <w:szCs w:val="28"/>
        </w:rPr>
        <w:t>14</w:t>
      </w:r>
      <w:r w:rsidRPr="009B2003">
        <w:rPr>
          <w:rFonts w:ascii="华文细黑" w:eastAsia="华文细黑" w:hAnsi="华文细黑" w:hint="eastAsia"/>
          <w:sz w:val="28"/>
          <w:szCs w:val="28"/>
        </w:rPr>
        <w:t>日24:00</w:t>
      </w:r>
    </w:p>
    <w:p w:rsidR="00C222AC" w:rsidRPr="00C222AC" w:rsidRDefault="00C222AC" w:rsidP="0003109B">
      <w:pPr>
        <w:ind w:firstLine="420"/>
      </w:pPr>
    </w:p>
    <w:sectPr w:rsidR="00C222AC" w:rsidRPr="00C222AC" w:rsidSect="001C4F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6E6D" w:rsidRDefault="005E6E6D" w:rsidP="00C222AC">
      <w:pPr>
        <w:ind w:firstLine="420"/>
      </w:pPr>
      <w:r>
        <w:separator/>
      </w:r>
    </w:p>
  </w:endnote>
  <w:endnote w:type="continuationSeparator" w:id="0">
    <w:p w:rsidR="005E6E6D" w:rsidRDefault="005E6E6D" w:rsidP="00C222AC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2AC" w:rsidRDefault="00C222AC" w:rsidP="00C222A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2AC" w:rsidRDefault="00C222AC" w:rsidP="00C222A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2AC" w:rsidRDefault="00C222AC" w:rsidP="00C222A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6E6D" w:rsidRDefault="005E6E6D" w:rsidP="00C222AC">
      <w:pPr>
        <w:ind w:firstLine="420"/>
      </w:pPr>
      <w:r>
        <w:separator/>
      </w:r>
    </w:p>
  </w:footnote>
  <w:footnote w:type="continuationSeparator" w:id="0">
    <w:p w:rsidR="005E6E6D" w:rsidRDefault="005E6E6D" w:rsidP="00C222AC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2AC" w:rsidRDefault="00C222AC" w:rsidP="00C222A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2AC" w:rsidRDefault="00C222AC" w:rsidP="00C222AC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2AC" w:rsidRDefault="00C222AC" w:rsidP="00C222A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j0115865"/>
      </v:shape>
    </w:pict>
  </w:numPicBullet>
  <w:abstractNum w:abstractNumId="0">
    <w:nsid w:val="1415180E"/>
    <w:multiLevelType w:val="hybridMultilevel"/>
    <w:tmpl w:val="F01C0C7C"/>
    <w:lvl w:ilvl="0" w:tplc="91ACF102">
      <w:start w:val="1"/>
      <w:numFmt w:val="bullet"/>
      <w:lvlText w:val=""/>
      <w:lvlPicBulletId w:val="0"/>
      <w:lvlJc w:val="left"/>
      <w:pPr>
        <w:tabs>
          <w:tab w:val="num" w:pos="899"/>
        </w:tabs>
        <w:ind w:left="899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319"/>
        </w:tabs>
        <w:ind w:left="131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39"/>
        </w:tabs>
        <w:ind w:left="17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59"/>
        </w:tabs>
        <w:ind w:left="215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79"/>
        </w:tabs>
        <w:ind w:left="257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9"/>
        </w:tabs>
        <w:ind w:left="29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9"/>
        </w:tabs>
        <w:ind w:left="341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39"/>
        </w:tabs>
        <w:ind w:left="383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59"/>
        </w:tabs>
        <w:ind w:left="4259" w:hanging="420"/>
      </w:pPr>
      <w:rPr>
        <w:rFonts w:ascii="Wingdings" w:hAnsi="Wingdings" w:hint="default"/>
      </w:rPr>
    </w:lvl>
  </w:abstractNum>
  <w:abstractNum w:abstractNumId="1">
    <w:nsid w:val="2123004E"/>
    <w:multiLevelType w:val="hybridMultilevel"/>
    <w:tmpl w:val="E6D28F14"/>
    <w:lvl w:ilvl="0" w:tplc="95E877CA">
      <w:start w:val="1"/>
      <w:numFmt w:val="japaneseCounting"/>
      <w:lvlText w:val="%1、"/>
      <w:lvlJc w:val="left"/>
      <w:pPr>
        <w:tabs>
          <w:tab w:val="num" w:pos="622"/>
        </w:tabs>
        <w:ind w:left="622" w:hanging="480"/>
      </w:pPr>
      <w:rPr>
        <w:rFonts w:hAnsi="宋体" w:cs="Arial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22AC"/>
    <w:rsid w:val="00000B94"/>
    <w:rsid w:val="00001850"/>
    <w:rsid w:val="00006BE9"/>
    <w:rsid w:val="00023CA5"/>
    <w:rsid w:val="00026910"/>
    <w:rsid w:val="0003109B"/>
    <w:rsid w:val="00034F9C"/>
    <w:rsid w:val="00037463"/>
    <w:rsid w:val="0004353E"/>
    <w:rsid w:val="000566B8"/>
    <w:rsid w:val="0005704C"/>
    <w:rsid w:val="00062A35"/>
    <w:rsid w:val="0006478A"/>
    <w:rsid w:val="00075911"/>
    <w:rsid w:val="00084CA3"/>
    <w:rsid w:val="00091D8B"/>
    <w:rsid w:val="00092B53"/>
    <w:rsid w:val="000A6E32"/>
    <w:rsid w:val="000C613F"/>
    <w:rsid w:val="000D04A0"/>
    <w:rsid w:val="000D267E"/>
    <w:rsid w:val="000D4A49"/>
    <w:rsid w:val="000D5E40"/>
    <w:rsid w:val="000D7C96"/>
    <w:rsid w:val="0010128D"/>
    <w:rsid w:val="00104DB2"/>
    <w:rsid w:val="00120611"/>
    <w:rsid w:val="00122A5F"/>
    <w:rsid w:val="00136FDB"/>
    <w:rsid w:val="00143088"/>
    <w:rsid w:val="001463C5"/>
    <w:rsid w:val="001600CD"/>
    <w:rsid w:val="00161E3A"/>
    <w:rsid w:val="0016594E"/>
    <w:rsid w:val="001711EA"/>
    <w:rsid w:val="001932AF"/>
    <w:rsid w:val="001965D1"/>
    <w:rsid w:val="001A4617"/>
    <w:rsid w:val="001C17B5"/>
    <w:rsid w:val="001C4FC7"/>
    <w:rsid w:val="001C5E1F"/>
    <w:rsid w:val="001D46CD"/>
    <w:rsid w:val="001E1871"/>
    <w:rsid w:val="00211055"/>
    <w:rsid w:val="00214952"/>
    <w:rsid w:val="00223C05"/>
    <w:rsid w:val="0022769C"/>
    <w:rsid w:val="00233740"/>
    <w:rsid w:val="0023605B"/>
    <w:rsid w:val="0023762B"/>
    <w:rsid w:val="00243B97"/>
    <w:rsid w:val="0025091A"/>
    <w:rsid w:val="00261332"/>
    <w:rsid w:val="002664A6"/>
    <w:rsid w:val="00275B40"/>
    <w:rsid w:val="00281C08"/>
    <w:rsid w:val="0028414A"/>
    <w:rsid w:val="002A4D9F"/>
    <w:rsid w:val="002A6904"/>
    <w:rsid w:val="002B2D1E"/>
    <w:rsid w:val="002B5D55"/>
    <w:rsid w:val="002C0D3E"/>
    <w:rsid w:val="002E0690"/>
    <w:rsid w:val="002F369D"/>
    <w:rsid w:val="002F4D6B"/>
    <w:rsid w:val="0030298F"/>
    <w:rsid w:val="00302ECF"/>
    <w:rsid w:val="00320AD2"/>
    <w:rsid w:val="003355E9"/>
    <w:rsid w:val="00340AD0"/>
    <w:rsid w:val="00345BC6"/>
    <w:rsid w:val="003533D0"/>
    <w:rsid w:val="003557CB"/>
    <w:rsid w:val="00355D03"/>
    <w:rsid w:val="0036744C"/>
    <w:rsid w:val="00377C18"/>
    <w:rsid w:val="0038125C"/>
    <w:rsid w:val="00392C4A"/>
    <w:rsid w:val="00392F7D"/>
    <w:rsid w:val="003A20AD"/>
    <w:rsid w:val="003A5D72"/>
    <w:rsid w:val="003B19BF"/>
    <w:rsid w:val="003C49F9"/>
    <w:rsid w:val="003D1CE1"/>
    <w:rsid w:val="003D355D"/>
    <w:rsid w:val="003D7891"/>
    <w:rsid w:val="003E1D89"/>
    <w:rsid w:val="003E7F90"/>
    <w:rsid w:val="00402F4A"/>
    <w:rsid w:val="00416FCC"/>
    <w:rsid w:val="00417E68"/>
    <w:rsid w:val="004214ED"/>
    <w:rsid w:val="00422281"/>
    <w:rsid w:val="00433EE8"/>
    <w:rsid w:val="00445CBA"/>
    <w:rsid w:val="0044697A"/>
    <w:rsid w:val="00453D1F"/>
    <w:rsid w:val="0046400B"/>
    <w:rsid w:val="004802EC"/>
    <w:rsid w:val="0048209A"/>
    <w:rsid w:val="00482C39"/>
    <w:rsid w:val="00484244"/>
    <w:rsid w:val="00491F33"/>
    <w:rsid w:val="00497BF9"/>
    <w:rsid w:val="00497ED9"/>
    <w:rsid w:val="004A0085"/>
    <w:rsid w:val="004A3C3A"/>
    <w:rsid w:val="004D10A9"/>
    <w:rsid w:val="004D2F56"/>
    <w:rsid w:val="004D62E5"/>
    <w:rsid w:val="004F0B79"/>
    <w:rsid w:val="00503C37"/>
    <w:rsid w:val="0050653B"/>
    <w:rsid w:val="00510AF7"/>
    <w:rsid w:val="005247B2"/>
    <w:rsid w:val="005337D6"/>
    <w:rsid w:val="00541D59"/>
    <w:rsid w:val="00544062"/>
    <w:rsid w:val="005479E5"/>
    <w:rsid w:val="005509E8"/>
    <w:rsid w:val="0055792F"/>
    <w:rsid w:val="00560865"/>
    <w:rsid w:val="00560EC5"/>
    <w:rsid w:val="0058746D"/>
    <w:rsid w:val="00595811"/>
    <w:rsid w:val="005A2889"/>
    <w:rsid w:val="005B0DF7"/>
    <w:rsid w:val="005B672A"/>
    <w:rsid w:val="005E6E6D"/>
    <w:rsid w:val="005F334E"/>
    <w:rsid w:val="005F725C"/>
    <w:rsid w:val="006004E3"/>
    <w:rsid w:val="00617208"/>
    <w:rsid w:val="00621605"/>
    <w:rsid w:val="00635F44"/>
    <w:rsid w:val="00640020"/>
    <w:rsid w:val="00640884"/>
    <w:rsid w:val="006545C7"/>
    <w:rsid w:val="00657B5F"/>
    <w:rsid w:val="00675A07"/>
    <w:rsid w:val="0067796B"/>
    <w:rsid w:val="0068052A"/>
    <w:rsid w:val="006843D4"/>
    <w:rsid w:val="0068634C"/>
    <w:rsid w:val="00687922"/>
    <w:rsid w:val="0069161A"/>
    <w:rsid w:val="0069651A"/>
    <w:rsid w:val="006A01F8"/>
    <w:rsid w:val="006A0FD2"/>
    <w:rsid w:val="006A4206"/>
    <w:rsid w:val="006A6C86"/>
    <w:rsid w:val="006B3CEF"/>
    <w:rsid w:val="006B423D"/>
    <w:rsid w:val="006B4929"/>
    <w:rsid w:val="006C5582"/>
    <w:rsid w:val="006E799E"/>
    <w:rsid w:val="006F0BC5"/>
    <w:rsid w:val="006F7C72"/>
    <w:rsid w:val="00711AB2"/>
    <w:rsid w:val="0071420D"/>
    <w:rsid w:val="00714D43"/>
    <w:rsid w:val="007175CF"/>
    <w:rsid w:val="00717D74"/>
    <w:rsid w:val="00725756"/>
    <w:rsid w:val="007264F0"/>
    <w:rsid w:val="007323E0"/>
    <w:rsid w:val="00743968"/>
    <w:rsid w:val="00743EEE"/>
    <w:rsid w:val="007451C9"/>
    <w:rsid w:val="007477F1"/>
    <w:rsid w:val="00751A27"/>
    <w:rsid w:val="0076300F"/>
    <w:rsid w:val="00763052"/>
    <w:rsid w:val="00770990"/>
    <w:rsid w:val="0077466A"/>
    <w:rsid w:val="0079347C"/>
    <w:rsid w:val="007943D7"/>
    <w:rsid w:val="007A04F0"/>
    <w:rsid w:val="007A0C12"/>
    <w:rsid w:val="007A6F3D"/>
    <w:rsid w:val="007B4882"/>
    <w:rsid w:val="007C369B"/>
    <w:rsid w:val="007D6F5F"/>
    <w:rsid w:val="007E1DF7"/>
    <w:rsid w:val="008129C9"/>
    <w:rsid w:val="00817EC8"/>
    <w:rsid w:val="00820ED3"/>
    <w:rsid w:val="008220D0"/>
    <w:rsid w:val="00825FE2"/>
    <w:rsid w:val="00843E68"/>
    <w:rsid w:val="00874751"/>
    <w:rsid w:val="0088207A"/>
    <w:rsid w:val="0089206D"/>
    <w:rsid w:val="00893E1B"/>
    <w:rsid w:val="008966BC"/>
    <w:rsid w:val="008A49DA"/>
    <w:rsid w:val="008B1CA6"/>
    <w:rsid w:val="008D52B4"/>
    <w:rsid w:val="008F1F9F"/>
    <w:rsid w:val="008F5089"/>
    <w:rsid w:val="009100DA"/>
    <w:rsid w:val="00911894"/>
    <w:rsid w:val="009166B9"/>
    <w:rsid w:val="00922045"/>
    <w:rsid w:val="00925E24"/>
    <w:rsid w:val="00926CA8"/>
    <w:rsid w:val="0093429B"/>
    <w:rsid w:val="00945916"/>
    <w:rsid w:val="009727AB"/>
    <w:rsid w:val="0097287C"/>
    <w:rsid w:val="009825AF"/>
    <w:rsid w:val="009938B9"/>
    <w:rsid w:val="009A6BF1"/>
    <w:rsid w:val="009B31A5"/>
    <w:rsid w:val="009B3A5E"/>
    <w:rsid w:val="009E6F5B"/>
    <w:rsid w:val="009F75C7"/>
    <w:rsid w:val="00A009DA"/>
    <w:rsid w:val="00A01173"/>
    <w:rsid w:val="00A1771D"/>
    <w:rsid w:val="00A17976"/>
    <w:rsid w:val="00A226FB"/>
    <w:rsid w:val="00A253ED"/>
    <w:rsid w:val="00A3284B"/>
    <w:rsid w:val="00A40A75"/>
    <w:rsid w:val="00A44A5C"/>
    <w:rsid w:val="00A453A8"/>
    <w:rsid w:val="00A47444"/>
    <w:rsid w:val="00A55DF9"/>
    <w:rsid w:val="00A55FDE"/>
    <w:rsid w:val="00A57EDE"/>
    <w:rsid w:val="00A64E88"/>
    <w:rsid w:val="00A748C0"/>
    <w:rsid w:val="00A80A15"/>
    <w:rsid w:val="00A83C52"/>
    <w:rsid w:val="00AA1A38"/>
    <w:rsid w:val="00AA6EF1"/>
    <w:rsid w:val="00AA7C31"/>
    <w:rsid w:val="00AB3FFA"/>
    <w:rsid w:val="00AB5205"/>
    <w:rsid w:val="00AC0B93"/>
    <w:rsid w:val="00AC244B"/>
    <w:rsid w:val="00AC3CF2"/>
    <w:rsid w:val="00AC4B21"/>
    <w:rsid w:val="00AC4E8C"/>
    <w:rsid w:val="00AE17BB"/>
    <w:rsid w:val="00B0004E"/>
    <w:rsid w:val="00B045C3"/>
    <w:rsid w:val="00B12DCC"/>
    <w:rsid w:val="00B13179"/>
    <w:rsid w:val="00B13D77"/>
    <w:rsid w:val="00B14A35"/>
    <w:rsid w:val="00B154DA"/>
    <w:rsid w:val="00B227B1"/>
    <w:rsid w:val="00B462D7"/>
    <w:rsid w:val="00B5149C"/>
    <w:rsid w:val="00B5274C"/>
    <w:rsid w:val="00B5340C"/>
    <w:rsid w:val="00B844C7"/>
    <w:rsid w:val="00BA1031"/>
    <w:rsid w:val="00BB7279"/>
    <w:rsid w:val="00BC1438"/>
    <w:rsid w:val="00BD367F"/>
    <w:rsid w:val="00BE1939"/>
    <w:rsid w:val="00C02BBD"/>
    <w:rsid w:val="00C05928"/>
    <w:rsid w:val="00C1562B"/>
    <w:rsid w:val="00C222AC"/>
    <w:rsid w:val="00C268B0"/>
    <w:rsid w:val="00C310EC"/>
    <w:rsid w:val="00C44E01"/>
    <w:rsid w:val="00C45D19"/>
    <w:rsid w:val="00C50632"/>
    <w:rsid w:val="00C647FD"/>
    <w:rsid w:val="00C80C6A"/>
    <w:rsid w:val="00C929FE"/>
    <w:rsid w:val="00CC0559"/>
    <w:rsid w:val="00CD4E49"/>
    <w:rsid w:val="00D04E60"/>
    <w:rsid w:val="00D077D6"/>
    <w:rsid w:val="00D25EF6"/>
    <w:rsid w:val="00D51014"/>
    <w:rsid w:val="00D51783"/>
    <w:rsid w:val="00D7659E"/>
    <w:rsid w:val="00D802D7"/>
    <w:rsid w:val="00D92973"/>
    <w:rsid w:val="00DA5431"/>
    <w:rsid w:val="00DB09E4"/>
    <w:rsid w:val="00DB3840"/>
    <w:rsid w:val="00DB6B08"/>
    <w:rsid w:val="00DD4691"/>
    <w:rsid w:val="00DE3157"/>
    <w:rsid w:val="00DF6409"/>
    <w:rsid w:val="00E120FC"/>
    <w:rsid w:val="00E129A1"/>
    <w:rsid w:val="00E2488A"/>
    <w:rsid w:val="00E27BC5"/>
    <w:rsid w:val="00E30810"/>
    <w:rsid w:val="00E34699"/>
    <w:rsid w:val="00E37E38"/>
    <w:rsid w:val="00E40FC4"/>
    <w:rsid w:val="00E57EEA"/>
    <w:rsid w:val="00E6106F"/>
    <w:rsid w:val="00E74B8C"/>
    <w:rsid w:val="00E8639B"/>
    <w:rsid w:val="00E955FD"/>
    <w:rsid w:val="00EA3536"/>
    <w:rsid w:val="00EB2895"/>
    <w:rsid w:val="00EB3945"/>
    <w:rsid w:val="00EB5CA1"/>
    <w:rsid w:val="00EC1F43"/>
    <w:rsid w:val="00ED1C71"/>
    <w:rsid w:val="00EF4F92"/>
    <w:rsid w:val="00F00DAA"/>
    <w:rsid w:val="00F023E6"/>
    <w:rsid w:val="00F02EB8"/>
    <w:rsid w:val="00F10E1E"/>
    <w:rsid w:val="00F11E03"/>
    <w:rsid w:val="00F271C5"/>
    <w:rsid w:val="00F343E4"/>
    <w:rsid w:val="00F4395E"/>
    <w:rsid w:val="00F44483"/>
    <w:rsid w:val="00F52943"/>
    <w:rsid w:val="00F555C8"/>
    <w:rsid w:val="00F67C49"/>
    <w:rsid w:val="00F725A9"/>
    <w:rsid w:val="00F72FD0"/>
    <w:rsid w:val="00F77329"/>
    <w:rsid w:val="00F82F24"/>
    <w:rsid w:val="00FA36ED"/>
    <w:rsid w:val="00FB7476"/>
    <w:rsid w:val="00FD56A0"/>
    <w:rsid w:val="00FE0894"/>
    <w:rsid w:val="00FE690D"/>
    <w:rsid w:val="00FF2060"/>
    <w:rsid w:val="00FF4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2AC"/>
    <w:pPr>
      <w:widowControl w:val="0"/>
      <w:spacing w:line="240" w:lineRule="auto"/>
      <w:ind w:firstLineChars="0" w:firstLine="0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2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22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22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22AC"/>
    <w:rPr>
      <w:sz w:val="18"/>
      <w:szCs w:val="18"/>
    </w:rPr>
  </w:style>
  <w:style w:type="paragraph" w:styleId="a5">
    <w:name w:val="List Paragraph"/>
    <w:basedOn w:val="a"/>
    <w:uiPriority w:val="34"/>
    <w:qFormat/>
    <w:rsid w:val="00C222AC"/>
    <w:pPr>
      <w:ind w:firstLineChars="200" w:firstLine="420"/>
    </w:pPr>
    <w:rPr>
      <w:rFonts w:ascii="Calibri" w:hAnsi="Calibri"/>
      <w:szCs w:val="22"/>
    </w:rPr>
  </w:style>
  <w:style w:type="character" w:styleId="a6">
    <w:name w:val="Hyperlink"/>
    <w:basedOn w:val="a0"/>
    <w:uiPriority w:val="99"/>
    <w:unhideWhenUsed/>
    <w:rsid w:val="00C222AC"/>
    <w:rPr>
      <w:color w:val="0000FF"/>
      <w:u w:val="single"/>
    </w:rPr>
  </w:style>
  <w:style w:type="paragraph" w:styleId="a7">
    <w:name w:val="Normal (Web)"/>
    <w:basedOn w:val="a"/>
    <w:rsid w:val="00C222AC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114</Words>
  <Characters>654</Characters>
  <Application>Microsoft Office Word</Application>
  <DocSecurity>0</DocSecurity>
  <Lines>5</Lines>
  <Paragraphs>1</Paragraphs>
  <ScaleCrop>false</ScaleCrop>
  <Company>China HR SH</Company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 HR</dc:creator>
  <cp:keywords/>
  <dc:description/>
  <cp:lastModifiedBy>China HR</cp:lastModifiedBy>
  <cp:revision>2</cp:revision>
  <dcterms:created xsi:type="dcterms:W3CDTF">2013-10-31T02:16:00Z</dcterms:created>
  <dcterms:modified xsi:type="dcterms:W3CDTF">2013-10-31T02:20:00Z</dcterms:modified>
</cp:coreProperties>
</file>