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92" w:rsidRPr="00457192" w:rsidRDefault="00457192" w:rsidP="00457192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457192">
        <w:rPr>
          <w:b/>
          <w:sz w:val="32"/>
          <w:szCs w:val="32"/>
        </w:rPr>
        <w:t>The Land</w:t>
      </w:r>
    </w:p>
    <w:p w:rsidR="00254699" w:rsidRDefault="00457192"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de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92" w:rsidRDefault="00457192">
      <w:r>
        <w:rPr>
          <w:noProof/>
        </w:rPr>
        <w:drawing>
          <wp:inline distT="0" distB="0" distL="0" distR="0">
            <wp:extent cx="5943600" cy="2625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de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92" w:rsidRDefault="00457192">
      <w:r>
        <w:t xml:space="preserve">Earth Tone Color Scheme: </w:t>
      </w:r>
      <w:hyperlink r:id="rId7" w:history="1">
        <w:r w:rsidRPr="00457192">
          <w:rPr>
            <w:rStyle w:val="Hyperlink"/>
          </w:rPr>
          <w:t>http://www.creativecolorschemes.com/resources/free-color-schemes/earth-tone-color-scheme.shtml</w:t>
        </w:r>
      </w:hyperlink>
    </w:p>
    <w:p w:rsidR="00457192" w:rsidRDefault="00457192"/>
    <w:sectPr w:rsidR="0045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92"/>
    <w:rsid w:val="00254699"/>
    <w:rsid w:val="0045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7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eativecolorschemes.com/resources/free-color-schemes/earth-tone-color-scheme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</dc:creator>
  <cp:lastModifiedBy>Montgomery</cp:lastModifiedBy>
  <cp:revision>1</cp:revision>
  <dcterms:created xsi:type="dcterms:W3CDTF">2014-03-04T23:08:00Z</dcterms:created>
  <dcterms:modified xsi:type="dcterms:W3CDTF">2014-03-04T23:13:00Z</dcterms:modified>
</cp:coreProperties>
</file>