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30"/>
          <w:szCs w:val="30"/>
          <w:rtl w:val="0"/>
        </w:rPr>
        <w:t xml:space="preserve">Schmidt Ocean Institute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Falkor (too) Dive Plan Template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Dive Info: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FKt Cruise ID: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ROV Dive #: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Est ROV Launch Time: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Est ROV Recovery Time:</w:t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Est Dive Length: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Target Location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ROV Launch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Dive Description: </w:t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Dive Activities/ Objectives:</w:t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Waypoints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470"/>
        <w:gridCol w:w="1680"/>
        <w:gridCol w:w="1275"/>
        <w:gridCol w:w="4110"/>
        <w:tblGridChange w:id="0">
          <w:tblGrid>
            <w:gridCol w:w="765"/>
            <w:gridCol w:w="1470"/>
            <w:gridCol w:w="1680"/>
            <w:gridCol w:w="127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Lat (d.dddd)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Long (d.dddd)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Depth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ROV Vehicle Configuration</w:t>
      </w:r>
    </w:p>
    <w:p w:rsidR="00000000" w:rsidDel="00000000" w:rsidP="00000000" w:rsidRDefault="00000000" w:rsidRPr="00000000" w14:paraId="0000003D">
      <w:pPr>
        <w:rPr>
          <w:rFonts w:ascii="EB Garamond" w:cs="EB Garamond" w:eastAsia="EB Garamond" w:hAnsi="EB 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EB Garamond" w:cs="EB Garamond" w:eastAsia="EB Garamond" w:hAnsi="EB 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EB Garamond" w:cs="EB Garamond" w:eastAsia="EB Garamond" w:hAnsi="EB Garamond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Additional Information</w:t>
      </w:r>
    </w:p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EB Garamond" w:cs="EB Garamond" w:eastAsia="EB Garamond" w:hAnsi="EB Garamond"/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>
        <w:rFonts w:ascii="EB Garamond" w:cs="EB Garamond" w:eastAsia="EB Garamond" w:hAnsi="EB Garamon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