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C872" w14:textId="77777777" w:rsidR="006A113E" w:rsidRDefault="006A113E" w:rsidP="006A113E">
      <w:pPr>
        <w:rPr>
          <w:rFonts w:eastAsia="Times New Roman"/>
        </w:rPr>
      </w:pPr>
      <w:r w:rsidRPr="006A113E">
        <w:rPr>
          <w:rFonts w:eastAsia="Times New Roman"/>
        </w:rPr>
        <w:t>HW Chapter 7</w:t>
      </w:r>
    </w:p>
    <w:p w14:paraId="168D8712" w14:textId="77777777" w:rsidR="006A113E" w:rsidRDefault="006A113E" w:rsidP="006A113E">
      <w:pPr>
        <w:rPr>
          <w:rFonts w:eastAsia="Times New Roman"/>
        </w:rPr>
      </w:pPr>
      <w:r w:rsidRPr="006A113E">
        <w:rPr>
          <w:rFonts w:eastAsia="Times New Roman"/>
        </w:rPr>
        <w:t>7.4 Consider a logical address space of 64 pages with 1024 words per page; mapped onto a physical memory of 32 frames.</w:t>
      </w:r>
    </w:p>
    <w:p w14:paraId="4E838638" w14:textId="77777777" w:rsidR="006A113E" w:rsidRDefault="006A113E" w:rsidP="006A113E">
      <w:pPr>
        <w:rPr>
          <w:rFonts w:eastAsia="Times New Roman"/>
        </w:rPr>
      </w:pPr>
      <w:r w:rsidRPr="006A113E">
        <w:rPr>
          <w:rFonts w:eastAsia="Times New Roman"/>
        </w:rPr>
        <w:t xml:space="preserve">a. How many bits are required for the logical address? </w:t>
      </w:r>
    </w:p>
    <w:p w14:paraId="26C0F387" w14:textId="165B233A" w:rsidR="00CE70E4" w:rsidRPr="00CE70E4" w:rsidRDefault="006A113E" w:rsidP="00CE70E4">
      <w:pPr>
        <w:rPr>
          <w:rFonts w:eastAsia="Times New Roman"/>
        </w:rPr>
      </w:pPr>
      <w:r>
        <w:rPr>
          <w:rFonts w:eastAsia="Times New Roman"/>
        </w:rPr>
        <w:tab/>
      </w:r>
      <m:oMath>
        <m:r>
          <w:rPr>
            <w:rFonts w:ascii="Cambria Math" w:eastAsia="Times New Roman" w:hAnsi="Cambria Math"/>
          </w:rPr>
          <m:t>64 pages</m:t>
        </m:r>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6</m:t>
            </m:r>
          </m:sup>
        </m:sSup>
        <m:r>
          <w:rPr>
            <w:rFonts w:ascii="Cambria Math" w:eastAsia="Times New Roman" w:hAnsi="Cambria Math"/>
          </w:rPr>
          <m:t xml:space="preserve"> and since </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10</m:t>
            </m:r>
          </m:sup>
        </m:sSup>
        <m:r>
          <w:rPr>
            <w:rFonts w:ascii="Cambria Math" w:eastAsia="Times New Roman" w:hAnsi="Cambria Math"/>
          </w:rPr>
          <m:t>=1024</m:t>
        </m:r>
        <m:r>
          <m:rPr>
            <m:sty m:val="bi"/>
          </m:rPr>
          <w:rPr>
            <w:rFonts w:ascii="Cambria Math" w:eastAsia="Times New Roman" w:hAnsi="Cambria Math"/>
          </w:rPr>
          <m:t xml:space="preserve">,  </m:t>
        </m:r>
        <m:r>
          <w:rPr>
            <w:rFonts w:ascii="Cambria Math" w:eastAsia="Times New Roman" w:hAnsi="Cambria Math"/>
          </w:rPr>
          <m:t>so we need 10</m:t>
        </m:r>
        <m:r>
          <w:rPr>
            <w:rFonts w:ascii="Cambria Math" w:eastAsia="Times New Roman" w:hAnsi="Cambria Math"/>
          </w:rPr>
          <m:t xml:space="preserve"> bits</m:t>
        </m:r>
        <m:r>
          <w:rPr>
            <w:rFonts w:ascii="Cambria Math" w:eastAsia="Times New Roman" w:hAnsi="Cambria Math"/>
          </w:rPr>
          <m:t xml:space="preserve"> and  6 bits to uniquely adress each page  so 6+10 bits</m:t>
        </m:r>
        <m:r>
          <m:rPr>
            <m:sty m:val="bi"/>
          </m:rPr>
          <w:rPr>
            <w:rFonts w:ascii="Cambria Math" w:eastAsia="Times New Roman" w:hAnsi="Cambria Math"/>
          </w:rPr>
          <m:t>=</m:t>
        </m:r>
        <m:r>
          <m:rPr>
            <m:sty m:val="bi"/>
          </m:rPr>
          <w:rPr>
            <w:rFonts w:ascii="Cambria Math" w:eastAsia="Times New Roman" w:hAnsi="Cambria Math"/>
          </w:rPr>
          <m:t xml:space="preserve"> </m:t>
        </m:r>
        <m:r>
          <m:rPr>
            <m:sty m:val="bi"/>
          </m:rPr>
          <w:rPr>
            <w:rFonts w:ascii="Cambria Math" w:eastAsia="Times New Roman" w:hAnsi="Cambria Math"/>
          </w:rPr>
          <m:t>16</m:t>
        </m:r>
        <m:r>
          <m:rPr>
            <m:sty m:val="bi"/>
          </m:rPr>
          <w:rPr>
            <w:rFonts w:ascii="Cambria Math" w:eastAsia="Times New Roman" w:hAnsi="Cambria Math"/>
          </w:rPr>
          <m:t xml:space="preserve"> </m:t>
        </m:r>
        <m:r>
          <m:rPr>
            <m:sty m:val="bi"/>
          </m:rPr>
          <w:rPr>
            <w:rFonts w:ascii="Cambria Math" w:eastAsia="Times New Roman" w:hAnsi="Cambria Math"/>
          </w:rPr>
          <m:t>bits</m:t>
        </m:r>
        <m:r>
          <m:rPr>
            <m:sty m:val="bi"/>
          </m:rPr>
          <w:rPr>
            <w:rFonts w:ascii="Cambria Math" w:eastAsia="Times New Roman" w:hAnsi="Cambria Math"/>
          </w:rPr>
          <m:t xml:space="preserve"> </m:t>
        </m:r>
        <m:r>
          <m:rPr>
            <m:sty m:val="bi"/>
          </m:rPr>
          <w:rPr>
            <w:rFonts w:ascii="Cambria Math" w:eastAsia="Times New Roman" w:hAnsi="Cambria Math"/>
          </w:rPr>
          <m:t xml:space="preserve">are </m:t>
        </m:r>
        <m:r>
          <m:rPr>
            <m:sty m:val="bi"/>
          </m:rPr>
          <w:rPr>
            <w:rFonts w:ascii="Cambria Math" w:eastAsia="Times New Roman" w:hAnsi="Cambria Math"/>
          </w:rPr>
          <m:t>required for th</m:t>
        </m:r>
        <m:r>
          <m:rPr>
            <m:sty m:val="bi"/>
          </m:rPr>
          <w:rPr>
            <w:rFonts w:ascii="Cambria Math" w:eastAsia="Times New Roman" w:hAnsi="Cambria Math"/>
          </w:rPr>
          <m:t>e</m:t>
        </m:r>
        <m:r>
          <m:rPr>
            <m:sty m:val="bi"/>
          </m:rPr>
          <w:rPr>
            <w:rFonts w:ascii="Cambria Math" w:eastAsia="Times New Roman" w:hAnsi="Cambria Math"/>
          </w:rPr>
          <m:t xml:space="preserve"> logical address.</m:t>
        </m:r>
        <m:r>
          <m:rPr>
            <m:sty m:val="bi"/>
          </m:rPr>
          <w:rPr>
            <w:rFonts w:ascii="Cambria Math" w:eastAsia="Times New Roman" w:hAnsi="Cambria Math"/>
          </w:rPr>
          <m:t xml:space="preserve"> </m:t>
        </m:r>
      </m:oMath>
    </w:p>
    <w:p w14:paraId="534B4C12" w14:textId="77777777" w:rsidR="006A113E" w:rsidRDefault="006A113E" w:rsidP="006A113E">
      <w:pPr>
        <w:rPr>
          <w:rFonts w:eastAsia="Times New Roman"/>
        </w:rPr>
      </w:pPr>
    </w:p>
    <w:p w14:paraId="0AB23A11" w14:textId="77777777" w:rsidR="006A113E" w:rsidRDefault="006A113E" w:rsidP="006A113E">
      <w:pPr>
        <w:rPr>
          <w:rFonts w:eastAsia="Times New Roman"/>
        </w:rPr>
      </w:pPr>
      <w:r w:rsidRPr="006A113E">
        <w:rPr>
          <w:rFonts w:eastAsia="Times New Roman"/>
        </w:rPr>
        <w:t xml:space="preserve">b. How many bits are required for the physical address? </w:t>
      </w:r>
    </w:p>
    <w:p w14:paraId="726A4463" w14:textId="59A8D176" w:rsidR="006A113E" w:rsidRDefault="00AB46CD" w:rsidP="006A113E">
      <w:pPr>
        <w:rPr>
          <w:rFonts w:eastAsia="Times New Roman"/>
        </w:rPr>
      </w:pPr>
      <m:oMathPara>
        <m:oMath>
          <m:r>
            <w:rPr>
              <w:rFonts w:ascii="Cambria Math" w:eastAsia="Times New Roman" w:hAnsi="Cambria Math"/>
            </w:rPr>
            <m:t>32 frames=</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5</m:t>
              </m:r>
            </m:sup>
          </m:sSup>
          <m:r>
            <w:rPr>
              <w:rFonts w:ascii="Cambria Math" w:eastAsia="Times New Roman" w:hAnsi="Cambria Math"/>
            </w:rPr>
            <m:t>frames</m:t>
          </m:r>
          <m:r>
            <w:rPr>
              <w:rFonts w:ascii="Cambria Math" w:eastAsia="Times New Roman" w:hAnsi="Cambria Math"/>
            </w:rPr>
            <m:t xml:space="preserve"> and since </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10</m:t>
              </m:r>
            </m:sup>
          </m:sSup>
          <m:r>
            <w:rPr>
              <w:rFonts w:ascii="Cambria Math" w:eastAsia="Times New Roman" w:hAnsi="Cambria Math"/>
            </w:rPr>
            <m:t xml:space="preserve">=1024 </m:t>
          </m:r>
          <m:r>
            <w:rPr>
              <w:rFonts w:ascii="Cambria Math" w:eastAsia="Times New Roman" w:hAnsi="Cambria Math"/>
            </w:rPr>
            <m:t>, so we need 10 and 5 bits to uniquely address each address so 5+10</m:t>
          </m:r>
          <m:r>
            <m:rPr>
              <m:sty m:val="bi"/>
            </m:rPr>
            <w:rPr>
              <w:rFonts w:ascii="Cambria Math" w:eastAsia="Times New Roman" w:hAnsi="Cambria Math"/>
            </w:rPr>
            <m:t>=15 bits for the physical address.</m:t>
          </m:r>
          <m:r>
            <w:rPr>
              <w:rFonts w:ascii="Cambria Math" w:eastAsia="Times New Roman" w:hAnsi="Cambria Math"/>
            </w:rPr>
            <m:t xml:space="preserve"> </m:t>
          </m:r>
        </m:oMath>
      </m:oMathPara>
    </w:p>
    <w:p w14:paraId="71CE7C3A" w14:textId="77777777" w:rsidR="006A113E" w:rsidRDefault="006A113E" w:rsidP="006A113E">
      <w:pPr>
        <w:rPr>
          <w:rFonts w:eastAsia="Times New Roman"/>
        </w:rPr>
      </w:pPr>
    </w:p>
    <w:p w14:paraId="1980BD6D" w14:textId="77777777" w:rsidR="006A113E" w:rsidRDefault="006A113E" w:rsidP="006A113E">
      <w:pPr>
        <w:rPr>
          <w:rFonts w:eastAsia="Times New Roman"/>
        </w:rPr>
      </w:pPr>
    </w:p>
    <w:p w14:paraId="7AEFB7EA" w14:textId="77777777" w:rsidR="006A113E" w:rsidRDefault="006A113E" w:rsidP="006A113E">
      <w:pPr>
        <w:rPr>
          <w:rFonts w:eastAsia="Times New Roman"/>
        </w:rPr>
      </w:pPr>
      <w:r w:rsidRPr="006A113E">
        <w:rPr>
          <w:rFonts w:eastAsia="Times New Roman"/>
        </w:rPr>
        <w:t xml:space="preserve">7.11 There are six holes in memory of sizes 300 KB, 600 KB, 350 KB, 200 KB, 750 KB, and 125 KB (in that address order). The system uses the variable partition memory management protocol. How would each of the first-fit, best-fit, and worst-fit algorithms place processes of size 115 KB, 500 KB, 358 KB, 200 KB, and 375 KB (arriving in that order) into memory? </w:t>
      </w:r>
    </w:p>
    <w:p w14:paraId="18273607" w14:textId="77777777" w:rsidR="000C66CD" w:rsidRDefault="000C66CD" w:rsidP="006A113E">
      <w:pPr>
        <w:rPr>
          <w:rFonts w:eastAsia="Times New Roman"/>
        </w:rPr>
      </w:pPr>
    </w:p>
    <w:p w14:paraId="3350771F" w14:textId="5B8E29F5" w:rsidR="000C66CD" w:rsidRDefault="00206C07" w:rsidP="006A113E">
      <w:pPr>
        <w:rPr>
          <w:rFonts w:eastAsia="Times New Roman"/>
        </w:rPr>
      </w:pPr>
      <m:oMathPara>
        <m:oMath>
          <m:r>
            <w:rPr>
              <w:rFonts w:ascii="Cambria Math" w:eastAsia="Times New Roman" w:hAnsi="Cambria Math"/>
            </w:rPr>
            <m:t xml:space="preserve">Linked </m:t>
          </m:r>
          <m:r>
            <w:rPr>
              <w:rFonts w:ascii="Cambria Math" w:eastAsia="Times New Roman" w:hAnsi="Cambria Math"/>
            </w:rPr>
            <m:t xml:space="preserve">List: </m:t>
          </m:r>
          <m:d>
            <m:dPr>
              <m:ctrlPr>
                <w:rPr>
                  <w:rFonts w:ascii="Cambria Math" w:eastAsia="Times New Roman" w:hAnsi="Cambria Math"/>
                  <w:i/>
                </w:rPr>
              </m:ctrlPr>
            </m:dPr>
            <m:e>
              <m:r>
                <w:rPr>
                  <w:rFonts w:ascii="Cambria Math" w:eastAsia="Times New Roman" w:hAnsi="Cambria Math"/>
                </w:rPr>
                <m:t>H1:300</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H2:600</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H3:350</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H4:200</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H5</m:t>
              </m:r>
              <m:r>
                <w:rPr>
                  <w:rFonts w:ascii="Cambria Math" w:eastAsia="Times New Roman" w:hAnsi="Cambria Math"/>
                </w:rPr>
                <m:t>:</m:t>
              </m:r>
              <m:r>
                <w:rPr>
                  <w:rFonts w:ascii="Cambria Math" w:eastAsia="Times New Roman" w:hAnsi="Cambria Math"/>
                </w:rPr>
                <m:t>750</m:t>
              </m:r>
            </m:e>
          </m:d>
          <m:r>
            <w:rPr>
              <w:rFonts w:ascii="Cambria Math" w:eastAsia="Times New Roman" w:hAnsi="Cambria Math"/>
            </w:rPr>
            <m:t xml:space="preserve">→(H6:125) </m:t>
          </m:r>
        </m:oMath>
      </m:oMathPara>
    </w:p>
    <w:p w14:paraId="174F9FFB" w14:textId="77777777" w:rsidR="00A45AA4" w:rsidRDefault="00A45AA4" w:rsidP="006A113E">
      <w:pPr>
        <w:rPr>
          <w:rFonts w:eastAsia="Times New Roman"/>
        </w:rPr>
      </w:pPr>
    </w:p>
    <w:p w14:paraId="64B90D4A" w14:textId="3A509E13" w:rsidR="00A45AA4" w:rsidRDefault="000C66CD" w:rsidP="006A113E">
      <w:pPr>
        <w:rPr>
          <w:rFonts w:eastAsia="Times New Roman"/>
        </w:rPr>
      </w:pPr>
      <w:r>
        <w:rPr>
          <w:rFonts w:eastAsia="Times New Roman"/>
        </w:rPr>
        <w:t xml:space="preserve">First-fit: </w:t>
      </w:r>
      <m:oMath>
        <m:r>
          <w:rPr>
            <w:rFonts w:ascii="Cambria Math" w:eastAsia="Times New Roman" w:hAnsi="Cambria Math"/>
          </w:rPr>
          <m:t xml:space="preserve">{115→ </m:t>
        </m:r>
        <m:r>
          <m:rPr>
            <m:sty m:val="bi"/>
          </m:rPr>
          <w:rPr>
            <w:rFonts w:ascii="Cambria Math" w:eastAsia="Times New Roman" w:hAnsi="Cambria Math"/>
          </w:rPr>
          <m:t>H1</m:t>
        </m:r>
        <m:r>
          <w:rPr>
            <w:rFonts w:ascii="Cambria Math" w:eastAsia="Times New Roman" w:hAnsi="Cambria Math"/>
          </w:rPr>
          <m:t>, 500→</m:t>
        </m:r>
        <m:r>
          <w:rPr>
            <w:rFonts w:ascii="Cambria Math" w:eastAsia="Times New Roman" w:hAnsi="Cambria Math"/>
          </w:rPr>
          <m:t xml:space="preserve"> </m:t>
        </m:r>
        <m:r>
          <m:rPr>
            <m:sty m:val="bi"/>
          </m:rPr>
          <w:rPr>
            <w:rFonts w:ascii="Cambria Math" w:eastAsia="Times New Roman" w:hAnsi="Cambria Math"/>
          </w:rPr>
          <m:t>H</m:t>
        </m:r>
        <m:r>
          <m:rPr>
            <m:sty m:val="bi"/>
          </m:rPr>
          <w:rPr>
            <w:rFonts w:ascii="Cambria Math" w:eastAsia="Times New Roman" w:hAnsi="Cambria Math"/>
          </w:rPr>
          <m:t>2</m:t>
        </m:r>
        <m:r>
          <w:rPr>
            <w:rFonts w:ascii="Cambria Math" w:eastAsia="Times New Roman" w:hAnsi="Cambria Math"/>
          </w:rPr>
          <m:t>,</m:t>
        </m:r>
        <m:r>
          <w:rPr>
            <w:rFonts w:ascii="Cambria Math" w:eastAsia="Times New Roman" w:hAnsi="Cambria Math"/>
          </w:rPr>
          <m:t xml:space="preserve"> </m:t>
        </m:r>
        <m:r>
          <w:rPr>
            <w:rFonts w:ascii="Cambria Math" w:eastAsia="Times New Roman" w:hAnsi="Cambria Math"/>
          </w:rPr>
          <m:t>358→</m:t>
        </m:r>
        <m:r>
          <m:rPr>
            <m:sty m:val="bi"/>
          </m:rPr>
          <w:rPr>
            <w:rFonts w:ascii="Cambria Math" w:eastAsia="Times New Roman" w:hAnsi="Cambria Math"/>
          </w:rPr>
          <m:t>H</m:t>
        </m:r>
        <m:r>
          <m:rPr>
            <m:sty m:val="bi"/>
          </m:rPr>
          <w:rPr>
            <w:rFonts w:ascii="Cambria Math" w:eastAsia="Times New Roman" w:hAnsi="Cambria Math"/>
          </w:rPr>
          <m:t>5</m:t>
        </m:r>
        <m:r>
          <w:rPr>
            <w:rFonts w:ascii="Cambria Math" w:eastAsia="Times New Roman" w:hAnsi="Cambria Math"/>
          </w:rPr>
          <m:t>, 200→</m:t>
        </m:r>
        <m:r>
          <m:rPr>
            <m:sty m:val="bi"/>
          </m:rPr>
          <w:rPr>
            <w:rFonts w:ascii="Cambria Math" w:eastAsia="Times New Roman" w:hAnsi="Cambria Math"/>
          </w:rPr>
          <m:t>H</m:t>
        </m:r>
        <m:r>
          <m:rPr>
            <m:sty m:val="bi"/>
          </m:rPr>
          <w:rPr>
            <w:rFonts w:ascii="Cambria Math" w:eastAsia="Times New Roman" w:hAnsi="Cambria Math"/>
          </w:rPr>
          <m:t>3</m:t>
        </m:r>
        <m:r>
          <w:rPr>
            <w:rFonts w:ascii="Cambria Math" w:eastAsia="Times New Roman" w:hAnsi="Cambria Math"/>
          </w:rPr>
          <m:t>, 375→</m:t>
        </m:r>
        <m:r>
          <m:rPr>
            <m:sty m:val="bi"/>
          </m:rPr>
          <w:rPr>
            <w:rFonts w:ascii="Cambria Math" w:eastAsia="Times New Roman" w:hAnsi="Cambria Math"/>
          </w:rPr>
          <m:t>H</m:t>
        </m:r>
        <m:r>
          <m:rPr>
            <m:sty m:val="bi"/>
          </m:rPr>
          <w:rPr>
            <w:rFonts w:ascii="Cambria Math" w:eastAsia="Times New Roman" w:hAnsi="Cambria Math"/>
          </w:rPr>
          <m:t>5</m:t>
        </m:r>
        <m:r>
          <w:rPr>
            <w:rFonts w:ascii="Cambria Math" w:eastAsia="Times New Roman" w:hAnsi="Cambria Math"/>
          </w:rPr>
          <m:t>(leftover 392KB)</m:t>
        </m:r>
        <m:r>
          <w:rPr>
            <w:rFonts w:ascii="Cambria Math" w:eastAsia="Times New Roman" w:hAnsi="Cambria Math"/>
          </w:rPr>
          <m:t xml:space="preserve"> </m:t>
        </m:r>
        <m:r>
          <w:rPr>
            <w:rFonts w:ascii="Cambria Math" w:eastAsia="Times New Roman" w:hAnsi="Cambria Math"/>
          </w:rPr>
          <m:t>}</m:t>
        </m:r>
      </m:oMath>
    </w:p>
    <w:p w14:paraId="624DBE71" w14:textId="77777777" w:rsidR="000C66CD" w:rsidRDefault="000C66CD" w:rsidP="006A113E">
      <w:pPr>
        <w:rPr>
          <w:rFonts w:eastAsia="Times New Roman"/>
        </w:rPr>
      </w:pPr>
    </w:p>
    <w:p w14:paraId="3A7BEA69" w14:textId="2F9CA90B" w:rsidR="000C66CD" w:rsidRDefault="000C66CD" w:rsidP="006A113E">
      <w:pPr>
        <w:rPr>
          <w:rFonts w:eastAsia="Times New Roman"/>
        </w:rPr>
      </w:pPr>
      <w:r>
        <w:rPr>
          <w:rFonts w:eastAsia="Times New Roman"/>
        </w:rPr>
        <w:t>Best-fit:</w:t>
      </w:r>
      <m:oMath>
        <m:r>
          <w:rPr>
            <w:rFonts w:ascii="Cambria Math" w:eastAsia="Times New Roman" w:hAnsi="Cambria Math"/>
          </w:rPr>
          <m:t xml:space="preserve"> </m:t>
        </m:r>
        <m:r>
          <w:rPr>
            <w:rFonts w:ascii="Cambria Math" w:eastAsia="Times New Roman" w:hAnsi="Cambria Math"/>
          </w:rPr>
          <m:t xml:space="preserve">{115→ </m:t>
        </m:r>
        <m:r>
          <m:rPr>
            <m:sty m:val="bi"/>
          </m:rPr>
          <w:rPr>
            <w:rFonts w:ascii="Cambria Math" w:eastAsia="Times New Roman" w:hAnsi="Cambria Math"/>
          </w:rPr>
          <m:t>H</m:t>
        </m:r>
        <m:r>
          <m:rPr>
            <m:sty m:val="bi"/>
          </m:rPr>
          <w:rPr>
            <w:rFonts w:ascii="Cambria Math" w:eastAsia="Times New Roman" w:hAnsi="Cambria Math"/>
          </w:rPr>
          <m:t>6</m:t>
        </m:r>
        <m:r>
          <w:rPr>
            <w:rFonts w:ascii="Cambria Math" w:eastAsia="Times New Roman" w:hAnsi="Cambria Math"/>
          </w:rPr>
          <m:t xml:space="preserve"> </m:t>
        </m:r>
        <m:r>
          <w:rPr>
            <w:rFonts w:ascii="Cambria Math" w:eastAsia="Times New Roman" w:hAnsi="Cambria Math"/>
          </w:rPr>
          <m:t>, 500→</m:t>
        </m:r>
        <m:r>
          <w:rPr>
            <w:rFonts w:ascii="Cambria Math" w:eastAsia="Times New Roman" w:hAnsi="Cambria Math"/>
          </w:rPr>
          <m:t xml:space="preserve"> </m:t>
        </m:r>
        <m:r>
          <m:rPr>
            <m:sty m:val="bi"/>
          </m:rPr>
          <w:rPr>
            <w:rFonts w:ascii="Cambria Math" w:eastAsia="Times New Roman" w:hAnsi="Cambria Math"/>
          </w:rPr>
          <m:t>H</m:t>
        </m:r>
        <m:r>
          <m:rPr>
            <m:sty m:val="bi"/>
          </m:rPr>
          <w:rPr>
            <w:rFonts w:ascii="Cambria Math" w:eastAsia="Times New Roman" w:hAnsi="Cambria Math"/>
          </w:rPr>
          <m:t>2</m:t>
        </m:r>
        <m:r>
          <w:rPr>
            <w:rFonts w:ascii="Cambria Math" w:eastAsia="Times New Roman" w:hAnsi="Cambria Math"/>
          </w:rPr>
          <m:t>,  358→</m:t>
        </m:r>
        <m:r>
          <m:rPr>
            <m:sty m:val="bi"/>
          </m:rPr>
          <w:rPr>
            <w:rFonts w:ascii="Cambria Math" w:eastAsia="Times New Roman" w:hAnsi="Cambria Math"/>
          </w:rPr>
          <m:t>H</m:t>
        </m:r>
        <m:r>
          <m:rPr>
            <m:sty m:val="bi"/>
          </m:rPr>
          <w:rPr>
            <w:rFonts w:ascii="Cambria Math" w:eastAsia="Times New Roman" w:hAnsi="Cambria Math"/>
          </w:rPr>
          <m:t>5</m:t>
        </m:r>
        <m:r>
          <w:rPr>
            <w:rFonts w:ascii="Cambria Math" w:eastAsia="Times New Roman" w:hAnsi="Cambria Math"/>
          </w:rPr>
          <m:t>,  200→</m:t>
        </m:r>
        <m:r>
          <m:rPr>
            <m:sty m:val="bi"/>
          </m:rPr>
          <w:rPr>
            <w:rFonts w:ascii="Cambria Math" w:eastAsia="Times New Roman" w:hAnsi="Cambria Math"/>
          </w:rPr>
          <m:t>H</m:t>
        </m:r>
        <m:r>
          <m:rPr>
            <m:sty m:val="bi"/>
          </m:rPr>
          <w:rPr>
            <w:rFonts w:ascii="Cambria Math" w:eastAsia="Times New Roman" w:hAnsi="Cambria Math"/>
          </w:rPr>
          <m:t>4</m:t>
        </m:r>
        <m:r>
          <w:rPr>
            <w:rFonts w:ascii="Cambria Math" w:eastAsia="Times New Roman" w:hAnsi="Cambria Math"/>
          </w:rPr>
          <m:t>,  375→</m:t>
        </m:r>
        <m:r>
          <m:rPr>
            <m:sty m:val="bi"/>
          </m:rPr>
          <w:rPr>
            <w:rFonts w:ascii="Cambria Math" w:eastAsia="Times New Roman" w:hAnsi="Cambria Math"/>
          </w:rPr>
          <m:t>H</m:t>
        </m:r>
        <m:r>
          <m:rPr>
            <m:sty m:val="bi"/>
          </m:rPr>
          <w:rPr>
            <w:rFonts w:ascii="Cambria Math" w:eastAsia="Times New Roman" w:hAnsi="Cambria Math"/>
          </w:rPr>
          <m:t>5</m:t>
        </m:r>
        <m:r>
          <w:rPr>
            <w:rFonts w:ascii="Cambria Math" w:eastAsia="Times New Roman" w:hAnsi="Cambria Math"/>
          </w:rPr>
          <m:t>(leftover 392 KB)</m:t>
        </m:r>
        <m:r>
          <w:rPr>
            <w:rFonts w:ascii="Cambria Math" w:eastAsia="Times New Roman" w:hAnsi="Cambria Math"/>
          </w:rPr>
          <m:t>}</m:t>
        </m:r>
      </m:oMath>
    </w:p>
    <w:p w14:paraId="6C3AF314" w14:textId="77777777" w:rsidR="000C66CD" w:rsidRDefault="000C66CD" w:rsidP="006A113E">
      <w:pPr>
        <w:rPr>
          <w:rFonts w:eastAsia="Times New Roman"/>
        </w:rPr>
      </w:pPr>
    </w:p>
    <w:p w14:paraId="651F8DD6" w14:textId="79C5D948" w:rsidR="00DA2B3C" w:rsidRPr="00DA2B3C" w:rsidRDefault="000C66CD" w:rsidP="006A113E">
      <w:pPr>
        <w:rPr>
          <w:rFonts w:eastAsia="Times New Roman"/>
        </w:rPr>
      </w:pPr>
      <w:r>
        <w:rPr>
          <w:rFonts w:eastAsia="Times New Roman"/>
        </w:rPr>
        <w:t xml:space="preserve">Worst-fit: </w:t>
      </w:r>
      <m:oMath>
        <m:r>
          <w:rPr>
            <w:rFonts w:ascii="Cambria Math" w:eastAsia="Times New Roman" w:hAnsi="Cambria Math"/>
          </w:rPr>
          <m:t>{115→</m:t>
        </m:r>
        <m:r>
          <m:rPr>
            <m:sty m:val="bi"/>
          </m:rPr>
          <w:rPr>
            <w:rFonts w:ascii="Cambria Math" w:eastAsia="Times New Roman" w:hAnsi="Cambria Math"/>
          </w:rPr>
          <m:t>H</m:t>
        </m:r>
        <m:r>
          <m:rPr>
            <m:sty m:val="bi"/>
          </m:rPr>
          <w:rPr>
            <w:rFonts w:ascii="Cambria Math" w:eastAsia="Times New Roman" w:hAnsi="Cambria Math"/>
          </w:rPr>
          <m:t>5</m:t>
        </m:r>
        <m:r>
          <w:rPr>
            <w:rFonts w:ascii="Cambria Math" w:eastAsia="Times New Roman" w:hAnsi="Cambria Math"/>
          </w:rPr>
          <m:t xml:space="preserve">  , 500→</m:t>
        </m:r>
        <m:r>
          <m:rPr>
            <m:sty m:val="bi"/>
          </m:rPr>
          <w:rPr>
            <w:rFonts w:ascii="Cambria Math" w:eastAsia="Times New Roman" w:hAnsi="Cambria Math"/>
          </w:rPr>
          <m:t>H</m:t>
        </m:r>
        <m:r>
          <m:rPr>
            <m:sty m:val="bi"/>
          </m:rPr>
          <w:rPr>
            <w:rFonts w:ascii="Cambria Math" w:eastAsia="Times New Roman" w:hAnsi="Cambria Math"/>
          </w:rPr>
          <m:t>5</m:t>
        </m:r>
        <m:r>
          <w:rPr>
            <w:rFonts w:ascii="Cambria Math" w:eastAsia="Times New Roman" w:hAnsi="Cambria Math"/>
          </w:rPr>
          <m:t xml:space="preserve"> (leftover 635KB)</m:t>
        </m:r>
        <m:r>
          <w:rPr>
            <w:rFonts w:ascii="Cambria Math" w:eastAsia="Times New Roman" w:hAnsi="Cambria Math"/>
          </w:rPr>
          <m:t xml:space="preserve"> ,</m:t>
        </m:r>
        <m:r>
          <w:rPr>
            <w:rFonts w:ascii="Cambria Math" w:eastAsia="Times New Roman" w:hAnsi="Cambria Math"/>
          </w:rPr>
          <m:t>358→</m:t>
        </m:r>
        <m:r>
          <m:rPr>
            <m:sty m:val="bi"/>
          </m:rPr>
          <w:rPr>
            <w:rFonts w:ascii="Cambria Math" w:eastAsia="Times New Roman" w:hAnsi="Cambria Math"/>
          </w:rPr>
          <m:t>H</m:t>
        </m:r>
        <m:r>
          <m:rPr>
            <m:sty m:val="bi"/>
          </m:rPr>
          <w:rPr>
            <w:rFonts w:ascii="Cambria Math" w:eastAsia="Times New Roman" w:hAnsi="Cambria Math"/>
          </w:rPr>
          <m:t>2</m:t>
        </m:r>
        <m:r>
          <w:rPr>
            <w:rFonts w:ascii="Cambria Math" w:eastAsia="Times New Roman" w:hAnsi="Cambria Math"/>
          </w:rPr>
          <m:t>,  200→</m:t>
        </m:r>
        <m:r>
          <m:rPr>
            <m:sty m:val="bi"/>
          </m:rPr>
          <w:rPr>
            <w:rFonts w:ascii="Cambria Math" w:eastAsia="Times New Roman" w:hAnsi="Cambria Math"/>
          </w:rPr>
          <m:t>H</m:t>
        </m:r>
        <m:r>
          <m:rPr>
            <m:sty m:val="bi"/>
          </m:rPr>
          <w:rPr>
            <w:rFonts w:ascii="Cambria Math" w:eastAsia="Times New Roman" w:hAnsi="Cambria Math"/>
          </w:rPr>
          <m:t>3</m:t>
        </m:r>
        <m:r>
          <w:rPr>
            <w:rFonts w:ascii="Cambria Math" w:eastAsia="Times New Roman" w:hAnsi="Cambria Math"/>
          </w:rPr>
          <m:t>,  375→</m:t>
        </m:r>
        <m:d>
          <m:dPr>
            <m:ctrlPr>
              <w:rPr>
                <w:rFonts w:ascii="Cambria Math" w:eastAsia="Times New Roman" w:hAnsi="Cambria Math"/>
                <w:i/>
              </w:rPr>
            </m:ctrlPr>
          </m:dPr>
          <m:e>
            <m:r>
              <w:rPr>
                <w:rFonts w:ascii="Cambria Math" w:eastAsia="Times New Roman" w:hAnsi="Cambria Math"/>
              </w:rPr>
              <m:t>condensation of memory?</m:t>
            </m:r>
          </m:e>
        </m:d>
        <m:r>
          <w:rPr>
            <w:rFonts w:ascii="Cambria Math" w:eastAsia="Times New Roman" w:hAnsi="Cambria Math"/>
          </w:rPr>
          <m:t xml:space="preserve">variate to accomodate </m:t>
        </m:r>
        <m:r>
          <w:rPr>
            <w:rFonts w:ascii="Cambria Math" w:eastAsia="Times New Roman" w:hAnsi="Cambria Math"/>
          </w:rPr>
          <m:t>375 (perhaps com</m:t>
        </m:r>
        <m:r>
          <w:rPr>
            <w:rFonts w:ascii="Cambria Math" w:eastAsia="Times New Roman" w:hAnsi="Cambria Math"/>
          </w:rPr>
          <m:t>b</m:t>
        </m:r>
        <m:r>
          <w:rPr>
            <w:rFonts w:ascii="Cambria Math" w:eastAsia="Times New Roman" w:hAnsi="Cambria Math"/>
          </w:rPr>
          <m:t>ining (H2:now 242 and H4:</m:t>
        </m:r>
      </m:oMath>
    </w:p>
    <w:p w14:paraId="2C8C2C65" w14:textId="34C5A45A" w:rsidR="000C66CD" w:rsidRDefault="00C538AE" w:rsidP="006A113E">
      <w:pPr>
        <w:rPr>
          <w:rFonts w:eastAsia="Times New Roman"/>
        </w:rPr>
      </w:pPr>
      <m:oMath>
        <m:r>
          <w:rPr>
            <w:rFonts w:ascii="Cambria Math" w:eastAsia="Times New Roman" w:hAnsi="Cambria Math"/>
          </w:rPr>
          <m:t>now</m:t>
        </m:r>
        <m:r>
          <w:rPr>
            <w:rFonts w:ascii="Cambria Math" w:eastAsia="Times New Roman" w:hAnsi="Cambria Math"/>
          </w:rPr>
          <m:t xml:space="preserve"> 200 for a new hole of 442 to accomodate) </m:t>
        </m:r>
      </m:oMath>
      <w:r w:rsidR="00DA2B3C">
        <w:rPr>
          <w:rFonts w:eastAsia="Times New Roman"/>
        </w:rPr>
        <w:t>)</w:t>
      </w:r>
      <w:r w:rsidR="00D8723F">
        <w:rPr>
          <w:rFonts w:eastAsia="Times New Roman"/>
        </w:rPr>
        <w:t>)</w:t>
      </w:r>
      <w:bookmarkStart w:id="0" w:name="_GoBack"/>
      <w:bookmarkEnd w:id="0"/>
      <m:oMath>
        <m:r>
          <w:rPr>
            <w:rFonts w:ascii="Cambria Math" w:eastAsia="Times New Roman" w:hAnsi="Cambria Math"/>
          </w:rPr>
          <m:t>}</m:t>
        </m:r>
      </m:oMath>
    </w:p>
    <w:p w14:paraId="596F8A7C" w14:textId="77777777" w:rsidR="006A113E" w:rsidRDefault="006A113E" w:rsidP="006A113E">
      <w:pPr>
        <w:rPr>
          <w:rFonts w:eastAsia="Times New Roman"/>
        </w:rPr>
      </w:pPr>
    </w:p>
    <w:p w14:paraId="25F96FB7" w14:textId="77777777" w:rsidR="00F15BF2" w:rsidRDefault="006A113E" w:rsidP="006A113E">
      <w:pPr>
        <w:rPr>
          <w:rFonts w:eastAsia="Times New Roman"/>
        </w:rPr>
      </w:pPr>
      <w:r w:rsidRPr="006A113E">
        <w:rPr>
          <w:rFonts w:eastAsia="Times New Roman"/>
        </w:rPr>
        <w:t xml:space="preserve">7.14 On a system with paging, it is not possible for a process to access memory that it does not own. </w:t>
      </w:r>
    </w:p>
    <w:p w14:paraId="6850D8CD" w14:textId="009A1C99" w:rsidR="00F15BF2" w:rsidRDefault="006A113E" w:rsidP="006A113E">
      <w:pPr>
        <w:rPr>
          <w:rFonts w:eastAsia="Times New Roman"/>
        </w:rPr>
      </w:pPr>
      <w:r w:rsidRPr="006A113E">
        <w:rPr>
          <w:rFonts w:eastAsia="Times New Roman"/>
        </w:rPr>
        <w:t xml:space="preserve">a. Why is it not possible? </w:t>
      </w:r>
    </w:p>
    <w:p w14:paraId="3347D12E" w14:textId="77777777" w:rsidR="00F15BF2" w:rsidRDefault="00F15BF2" w:rsidP="006A113E">
      <w:pPr>
        <w:rPr>
          <w:rFonts w:eastAsia="Times New Roman"/>
        </w:rPr>
      </w:pPr>
    </w:p>
    <w:p w14:paraId="6530A302" w14:textId="7ADFBE66" w:rsidR="00F15BF2" w:rsidRPr="00635CB6" w:rsidRDefault="00F15BF2" w:rsidP="006A113E">
      <w:pPr>
        <w:rPr>
          <w:rFonts w:eastAsia="Times New Roman"/>
          <w:i/>
        </w:rPr>
      </w:pPr>
      <w:r w:rsidRPr="00635CB6">
        <w:rPr>
          <w:rFonts w:eastAsia="Times New Roman"/>
          <w:i/>
        </w:rPr>
        <w:t xml:space="preserve">It is not possible because </w:t>
      </w:r>
      <w:r w:rsidR="00FA4321" w:rsidRPr="00635CB6">
        <w:rPr>
          <w:rFonts w:eastAsia="Times New Roman"/>
          <w:i/>
        </w:rPr>
        <w:t xml:space="preserve">on a system with paging, memory addresses are stored as a logical page number </w:t>
      </w:r>
      <w:r w:rsidR="00725B67" w:rsidRPr="00635CB6">
        <w:rPr>
          <w:rFonts w:eastAsia="Times New Roman"/>
          <w:i/>
        </w:rPr>
        <w:t>stored in a page table and an offset. If a process wants to read outside of the memory it does not o</w:t>
      </w:r>
      <w:r w:rsidR="00B00A68" w:rsidRPr="00635CB6">
        <w:rPr>
          <w:rFonts w:eastAsia="Times New Roman"/>
          <w:i/>
        </w:rPr>
        <w:t xml:space="preserve">wn, it is not in the page table so the process can’t read or write to it. </w:t>
      </w:r>
    </w:p>
    <w:p w14:paraId="3AAFF082" w14:textId="77777777" w:rsidR="00F15BF2" w:rsidRDefault="00F15BF2" w:rsidP="006A113E">
      <w:pPr>
        <w:rPr>
          <w:rFonts w:eastAsia="Times New Roman"/>
        </w:rPr>
      </w:pPr>
    </w:p>
    <w:p w14:paraId="0AAA6BE5" w14:textId="77777777" w:rsidR="00F15BF2" w:rsidRDefault="006A113E" w:rsidP="006A113E">
      <w:pPr>
        <w:rPr>
          <w:rFonts w:eastAsia="Times New Roman"/>
        </w:rPr>
      </w:pPr>
      <w:r w:rsidRPr="006A113E">
        <w:rPr>
          <w:rFonts w:eastAsia="Times New Roman"/>
        </w:rPr>
        <w:t xml:space="preserve">b. How could the operating system support access to other memory? </w:t>
      </w:r>
    </w:p>
    <w:p w14:paraId="4321563B" w14:textId="77777777" w:rsidR="00725B67" w:rsidRDefault="00725B67" w:rsidP="006A113E">
      <w:pPr>
        <w:rPr>
          <w:rFonts w:eastAsia="Times New Roman"/>
        </w:rPr>
      </w:pPr>
    </w:p>
    <w:p w14:paraId="70F5E468" w14:textId="2078B948" w:rsidR="00725B67" w:rsidRPr="00635CB6" w:rsidRDefault="00725B67" w:rsidP="006A113E">
      <w:pPr>
        <w:rPr>
          <w:rFonts w:eastAsia="Times New Roman"/>
          <w:i/>
        </w:rPr>
      </w:pPr>
      <w:r w:rsidRPr="00635CB6">
        <w:rPr>
          <w:rFonts w:eastAsia="Times New Roman"/>
          <w:i/>
        </w:rPr>
        <w:t>The operating system could simply add non process memory to the process’ page table and then it can use those memory addresses.</w:t>
      </w:r>
    </w:p>
    <w:p w14:paraId="7A3898F5" w14:textId="77777777" w:rsidR="00F15BF2" w:rsidRDefault="00F15BF2" w:rsidP="006A113E">
      <w:pPr>
        <w:rPr>
          <w:rFonts w:eastAsia="Times New Roman"/>
        </w:rPr>
      </w:pPr>
    </w:p>
    <w:p w14:paraId="2720A844" w14:textId="46F9DA4D" w:rsidR="006A113E" w:rsidRDefault="006A113E" w:rsidP="006A113E">
      <w:pPr>
        <w:rPr>
          <w:rFonts w:eastAsia="Times New Roman"/>
        </w:rPr>
      </w:pPr>
      <w:r w:rsidRPr="006A113E">
        <w:rPr>
          <w:rFonts w:eastAsia="Times New Roman"/>
        </w:rPr>
        <w:t xml:space="preserve">c. Why might that be beneficial (give an example)? </w:t>
      </w:r>
    </w:p>
    <w:p w14:paraId="5268C6DD" w14:textId="77777777" w:rsidR="00725B67" w:rsidRDefault="00725B67" w:rsidP="006A113E">
      <w:pPr>
        <w:rPr>
          <w:rFonts w:eastAsia="Times New Roman"/>
        </w:rPr>
      </w:pPr>
    </w:p>
    <w:p w14:paraId="18A1DF9C" w14:textId="736EDDB8" w:rsidR="00725B67" w:rsidRPr="00635CB6" w:rsidRDefault="00725B67" w:rsidP="006A113E">
      <w:pPr>
        <w:rPr>
          <w:rFonts w:eastAsia="Times New Roman"/>
          <w:i/>
        </w:rPr>
      </w:pPr>
      <w:r w:rsidRPr="00635CB6">
        <w:rPr>
          <w:rFonts w:eastAsia="Times New Roman"/>
          <w:i/>
        </w:rPr>
        <w:lastRenderedPageBreak/>
        <w:t>If a process wanted to use shared memory, this allows for easy access to the same physical memory addresses.</w:t>
      </w:r>
    </w:p>
    <w:p w14:paraId="2AE3FDCA" w14:textId="77777777" w:rsidR="006A113E" w:rsidRDefault="006A113E" w:rsidP="006A113E">
      <w:pPr>
        <w:rPr>
          <w:rFonts w:eastAsia="Times New Roman"/>
        </w:rPr>
      </w:pPr>
    </w:p>
    <w:p w14:paraId="6D9F57C4" w14:textId="77777777" w:rsidR="00EE3AB2" w:rsidRDefault="006A113E" w:rsidP="006A113E">
      <w:pPr>
        <w:rPr>
          <w:rFonts w:eastAsia="Times New Roman"/>
        </w:rPr>
      </w:pPr>
      <w:r w:rsidRPr="006A113E">
        <w:rPr>
          <w:rFonts w:eastAsia="Times New Roman"/>
        </w:rPr>
        <w:t>7.25 Consider a paging system with the page table stored in memory.</w:t>
      </w:r>
    </w:p>
    <w:p w14:paraId="06EF467E" w14:textId="77777777" w:rsidR="00EE3AB2" w:rsidRDefault="006A113E" w:rsidP="006A113E">
      <w:pPr>
        <w:rPr>
          <w:rFonts w:eastAsia="Times New Roman"/>
        </w:rPr>
      </w:pPr>
      <w:r w:rsidRPr="006A113E">
        <w:rPr>
          <w:rFonts w:eastAsia="Times New Roman"/>
        </w:rPr>
        <w:t xml:space="preserve">a. If a memory reference takes 50 nanoseconds, how long does a paged memory reference take? </w:t>
      </w:r>
    </w:p>
    <w:p w14:paraId="07BB9105" w14:textId="77777777" w:rsidR="00E42851" w:rsidRDefault="00E42851" w:rsidP="006A113E">
      <w:pPr>
        <w:rPr>
          <w:rFonts w:eastAsia="Times New Roman"/>
        </w:rPr>
      </w:pPr>
    </w:p>
    <w:p w14:paraId="793C3448" w14:textId="1FE33327" w:rsidR="00EE3AB2" w:rsidRPr="00E42851" w:rsidRDefault="00E42851" w:rsidP="006A113E">
      <w:pPr>
        <w:rPr>
          <w:rFonts w:eastAsia="Times New Roman"/>
          <w:b/>
        </w:rPr>
      </w:pPr>
      <m:oMathPara>
        <m:oMath>
          <m:r>
            <w:rPr>
              <w:rFonts w:ascii="Cambria Math" w:eastAsia="Times New Roman" w:hAnsi="Cambria Math"/>
            </w:rPr>
            <m:t>50 ns*2=</m:t>
          </m:r>
          <m:r>
            <m:rPr>
              <m:sty m:val="bi"/>
            </m:rPr>
            <w:rPr>
              <w:rFonts w:ascii="Cambria Math" w:eastAsia="Times New Roman" w:hAnsi="Cambria Math"/>
            </w:rPr>
            <m:t>100 nanoseconds</m:t>
          </m:r>
        </m:oMath>
      </m:oMathPara>
    </w:p>
    <w:p w14:paraId="6A2E27D9" w14:textId="19E65A49" w:rsidR="00E42851" w:rsidRDefault="00E42851" w:rsidP="00E42851">
      <w:pPr>
        <w:jc w:val="center"/>
        <w:rPr>
          <w:rFonts w:eastAsia="Times New Roman"/>
        </w:rPr>
      </w:pPr>
      <w:r>
        <w:rPr>
          <w:rFonts w:eastAsia="Times New Roman"/>
        </w:rPr>
        <w:t>50 for the page table, and 50 for access in memory</w:t>
      </w:r>
    </w:p>
    <w:p w14:paraId="41B7107C" w14:textId="77777777" w:rsidR="00E42851" w:rsidRDefault="00E42851" w:rsidP="00E42851">
      <w:pPr>
        <w:jc w:val="center"/>
        <w:rPr>
          <w:rFonts w:eastAsia="Times New Roman"/>
        </w:rPr>
      </w:pPr>
    </w:p>
    <w:p w14:paraId="078BF3FF" w14:textId="247009FF" w:rsidR="006A113E" w:rsidRDefault="006A113E" w:rsidP="006A113E">
      <w:pPr>
        <w:rPr>
          <w:rFonts w:eastAsia="Times New Roman"/>
        </w:rPr>
      </w:pPr>
      <w:r w:rsidRPr="006A113E">
        <w:rPr>
          <w:rFonts w:eastAsia="Times New Roman"/>
        </w:rPr>
        <w:t xml:space="preserve">b. If we add associative registers such that 75 percent of all page-table references are found in the TLB (associative registers), what is the effective memory reference time? (Assume that finding a page-table entry in the associative registers takes 2 nanoseconds if the entry is present.) </w:t>
      </w:r>
    </w:p>
    <w:p w14:paraId="3EBD45FC" w14:textId="77777777" w:rsidR="008A4E01" w:rsidRDefault="008A4E01" w:rsidP="006A113E">
      <w:pPr>
        <w:rPr>
          <w:rFonts w:eastAsia="Times New Roman"/>
        </w:rPr>
      </w:pPr>
    </w:p>
    <w:p w14:paraId="2EDFF336" w14:textId="47022178" w:rsidR="0084078F" w:rsidRDefault="00D6773C" w:rsidP="006A113E">
      <w:pPr>
        <w:rPr>
          <w:rFonts w:eastAsia="Times New Roman"/>
        </w:rPr>
      </w:pPr>
      <m:oMathPara>
        <m:oMath>
          <m:r>
            <w:rPr>
              <w:rFonts w:ascii="Cambria Math" w:eastAsia="Times New Roman" w:hAnsi="Cambria Math"/>
            </w:rPr>
            <m:t xml:space="preserve">Effective Memory Reference Time= </m:t>
          </m:r>
          <m:r>
            <w:rPr>
              <w:rFonts w:ascii="Cambria Math" w:eastAsia="Times New Roman" w:hAnsi="Cambria Math"/>
            </w:rPr>
            <m:t>.75*</m:t>
          </m:r>
          <m:d>
            <m:dPr>
              <m:ctrlPr>
                <w:rPr>
                  <w:rFonts w:ascii="Cambria Math" w:eastAsia="Times New Roman" w:hAnsi="Cambria Math"/>
                  <w:i/>
                </w:rPr>
              </m:ctrlPr>
            </m:dPr>
            <m:e>
              <m:r>
                <w:rPr>
                  <w:rFonts w:ascii="Cambria Math" w:eastAsia="Times New Roman" w:hAnsi="Cambria Math"/>
                </w:rPr>
                <m:t>50 nanoseconds</m:t>
              </m:r>
            </m:e>
          </m:d>
          <m:r>
            <w:rPr>
              <w:rFonts w:ascii="Cambria Math" w:eastAsia="Times New Roman" w:hAnsi="Cambria Math"/>
            </w:rPr>
            <m:t>+ .25*</m:t>
          </m:r>
          <m:d>
            <m:dPr>
              <m:ctrlPr>
                <w:rPr>
                  <w:rFonts w:ascii="Cambria Math" w:eastAsia="Times New Roman" w:hAnsi="Cambria Math"/>
                  <w:i/>
                </w:rPr>
              </m:ctrlPr>
            </m:dPr>
            <m:e>
              <m:r>
                <w:rPr>
                  <w:rFonts w:ascii="Cambria Math" w:eastAsia="Times New Roman" w:hAnsi="Cambria Math"/>
                </w:rPr>
                <m:t>100 nanoseconds</m:t>
              </m:r>
            </m:e>
          </m:d>
          <m:r>
            <w:rPr>
              <w:rFonts w:ascii="Cambria Math" w:eastAsia="Times New Roman" w:hAnsi="Cambria Math"/>
            </w:rPr>
            <m:t>=</m:t>
          </m:r>
          <m:r>
            <m:rPr>
              <m:sty m:val="bi"/>
            </m:rPr>
            <w:rPr>
              <w:rFonts w:ascii="Cambria Math" w:eastAsia="Times New Roman" w:hAnsi="Cambria Math"/>
            </w:rPr>
            <m:t>62.5 nanoseconds</m:t>
          </m:r>
        </m:oMath>
      </m:oMathPara>
    </w:p>
    <w:p w14:paraId="1F1C274D" w14:textId="77777777" w:rsidR="006A113E" w:rsidRDefault="006A113E" w:rsidP="006A113E">
      <w:pPr>
        <w:rPr>
          <w:rFonts w:eastAsia="Times New Roman"/>
        </w:rPr>
      </w:pPr>
    </w:p>
    <w:p w14:paraId="10D96B42" w14:textId="77777777" w:rsidR="00E117A0" w:rsidRDefault="00E117A0" w:rsidP="006A113E">
      <w:pPr>
        <w:rPr>
          <w:rFonts w:eastAsia="Times New Roman"/>
        </w:rPr>
      </w:pPr>
    </w:p>
    <w:p w14:paraId="161C6827" w14:textId="77777777" w:rsidR="006A113E" w:rsidRDefault="006A113E" w:rsidP="006A113E">
      <w:pPr>
        <w:rPr>
          <w:rFonts w:eastAsia="Times New Roman"/>
        </w:rPr>
      </w:pPr>
    </w:p>
    <w:p w14:paraId="5AD455F7" w14:textId="77777777" w:rsidR="006A113E" w:rsidRPr="006A113E" w:rsidRDefault="006A113E" w:rsidP="006A113E">
      <w:pPr>
        <w:rPr>
          <w:rFonts w:eastAsia="Times New Roman"/>
        </w:rPr>
      </w:pPr>
      <w:r w:rsidRPr="006A113E">
        <w:rPr>
          <w:rFonts w:eastAsia="Times New Roman"/>
        </w:rPr>
        <w:t>Practical: Give the location (path/file) and provide some evidence (e.g. the first few fields) that you have found the definition of the data structure used to represent frames of RAM, referred to in Linux as "physical pages" (hint: recall that definitions are typically placed in include files).</w:t>
      </w:r>
    </w:p>
    <w:p w14:paraId="1EF2CE9B" w14:textId="77777777" w:rsidR="002D1867" w:rsidRDefault="000C0A43"/>
    <w:p w14:paraId="7E32ABD6" w14:textId="16BF6B91" w:rsidR="008A4E01" w:rsidRDefault="008A4E01">
      <w:pPr>
        <w:rPr>
          <w:i/>
        </w:rPr>
      </w:pPr>
      <w:r>
        <w:rPr>
          <w:i/>
        </w:rPr>
        <w:t xml:space="preserve">Data Structure: </w:t>
      </w:r>
      <w:r w:rsidR="006F72F6">
        <w:rPr>
          <w:i/>
        </w:rPr>
        <w:t xml:space="preserve">Linux uses a struct </w:t>
      </w:r>
      <w:r w:rsidR="000E73E5">
        <w:rPr>
          <w:i/>
        </w:rPr>
        <w:t>in the pgd of the memory descriptor.</w:t>
      </w:r>
    </w:p>
    <w:p w14:paraId="25672637" w14:textId="55613EC3" w:rsidR="00522128" w:rsidRDefault="009C4A18" w:rsidP="00522128">
      <w:pPr>
        <w:rPr>
          <w:rFonts w:eastAsia="Times New Roman"/>
        </w:rPr>
      </w:pPr>
      <w:r>
        <w:rPr>
          <w:i/>
        </w:rPr>
        <w:t>Found in</w:t>
      </w:r>
      <w:r w:rsidR="00567360">
        <w:rPr>
          <w:i/>
        </w:rPr>
        <w:t>: v4</w:t>
      </w:r>
      <w:r w:rsidR="005E21B4">
        <w:rPr>
          <w:i/>
        </w:rPr>
        <w:t>.15.10</w:t>
      </w:r>
      <w:r w:rsidR="008A5769">
        <w:rPr>
          <w:i/>
        </w:rPr>
        <w:t xml:space="preserve"> </w:t>
      </w:r>
      <w:r w:rsidR="008A5769" w:rsidRPr="008A5769">
        <w:rPr>
          <w:i/>
        </w:rPr>
        <w:t>/include/linux/mm_types.h</w:t>
      </w:r>
    </w:p>
    <w:p w14:paraId="3C6EB8A2" w14:textId="3BC11A90" w:rsidR="009C4A18" w:rsidRDefault="009C4A18">
      <w:pPr>
        <w:rPr>
          <w:i/>
        </w:rPr>
      </w:pPr>
    </w:p>
    <w:p w14:paraId="3EC2920E" w14:textId="77777777" w:rsidR="009C4A18" w:rsidRDefault="009C4A18">
      <w:pPr>
        <w:rPr>
          <w:i/>
        </w:rPr>
      </w:pPr>
    </w:p>
    <w:p w14:paraId="496A0265" w14:textId="5E9CB23D" w:rsidR="009C4A18" w:rsidRPr="008A4E01" w:rsidRDefault="009C4A18">
      <w:pPr>
        <w:rPr>
          <w:i/>
        </w:rPr>
      </w:pPr>
      <w:r>
        <w:rPr>
          <w:i/>
          <w:noProof/>
        </w:rPr>
        <w:drawing>
          <wp:inline distT="0" distB="0" distL="0" distR="0" wp14:anchorId="16F23309" wp14:editId="115AAC9D">
            <wp:extent cx="5939790" cy="2136140"/>
            <wp:effectExtent l="0" t="0" r="3810" b="0"/>
            <wp:docPr id="1" name="Picture 1" descr="../../../../Dropbox/Screenshots/Screenshot%202018-03-18%2017.3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3-18%2017.37.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136140"/>
                    </a:xfrm>
                    <a:prstGeom prst="rect">
                      <a:avLst/>
                    </a:prstGeom>
                    <a:noFill/>
                    <a:ln>
                      <a:noFill/>
                    </a:ln>
                  </pic:spPr>
                </pic:pic>
              </a:graphicData>
            </a:graphic>
          </wp:inline>
        </w:drawing>
      </w:r>
    </w:p>
    <w:sectPr w:rsidR="009C4A18" w:rsidRPr="008A4E01" w:rsidSect="00CA54B0">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6C6D9" w14:textId="77777777" w:rsidR="000C0A43" w:rsidRDefault="000C0A43" w:rsidP="00D76030">
      <w:r>
        <w:separator/>
      </w:r>
    </w:p>
  </w:endnote>
  <w:endnote w:type="continuationSeparator" w:id="0">
    <w:p w14:paraId="0C8A81ED" w14:textId="77777777" w:rsidR="000C0A43" w:rsidRDefault="000C0A43" w:rsidP="00D7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421F8" w14:textId="77777777" w:rsidR="000C0A43" w:rsidRDefault="000C0A43" w:rsidP="00D76030">
      <w:r>
        <w:separator/>
      </w:r>
    </w:p>
  </w:footnote>
  <w:footnote w:type="continuationSeparator" w:id="0">
    <w:p w14:paraId="43748367" w14:textId="77777777" w:rsidR="000C0A43" w:rsidRDefault="000C0A43" w:rsidP="00D760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8B894" w14:textId="77777777" w:rsidR="00CA54B0" w:rsidRDefault="00CA54B0" w:rsidP="00CA54B0">
    <w:pPr>
      <w:pStyle w:val="Header"/>
    </w:pPr>
    <w:r>
      <w:ptab w:relativeTo="margin" w:alignment="center" w:leader="none"/>
    </w:r>
    <w:r>
      <w:ptab w:relativeTo="margin" w:alignment="right" w:leader="none"/>
    </w:r>
    <w:r>
      <w:t>Keith Schmitt</w:t>
    </w:r>
  </w:p>
  <w:p w14:paraId="177DDF62" w14:textId="77777777" w:rsidR="00CA54B0" w:rsidRDefault="00CA54B0" w:rsidP="00CA54B0">
    <w:pPr>
      <w:pStyle w:val="Header"/>
    </w:pPr>
    <w:r>
      <w:tab/>
    </w:r>
    <w:r>
      <w:tab/>
      <w:t>CIS 452</w:t>
    </w:r>
  </w:p>
  <w:p w14:paraId="52EF6F5E" w14:textId="77777777" w:rsidR="00CA54B0" w:rsidRDefault="00CA54B0" w:rsidP="00CA54B0">
    <w:pPr>
      <w:pStyle w:val="Header"/>
    </w:pPr>
    <w:r>
      <w:tab/>
    </w:r>
    <w:r>
      <w:tab/>
      <w:t>Homework 8</w:t>
    </w:r>
  </w:p>
  <w:p w14:paraId="46904EE7" w14:textId="77777777" w:rsidR="00CA54B0" w:rsidRDefault="00CA54B0" w:rsidP="00CA54B0">
    <w:pPr>
      <w:pStyle w:val="Header"/>
    </w:pPr>
    <w:r>
      <w:tab/>
    </w:r>
    <w:r>
      <w:tab/>
      <w:t>Professor Dulimarta</w:t>
    </w:r>
  </w:p>
  <w:p w14:paraId="123A7D86" w14:textId="77777777" w:rsidR="00CA54B0" w:rsidRDefault="00CA54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3E"/>
    <w:rsid w:val="000265ED"/>
    <w:rsid w:val="00093F3A"/>
    <w:rsid w:val="0009795F"/>
    <w:rsid w:val="000C0A43"/>
    <w:rsid w:val="000C66CD"/>
    <w:rsid w:val="000E73E5"/>
    <w:rsid w:val="00140DD4"/>
    <w:rsid w:val="001827F7"/>
    <w:rsid w:val="001A5909"/>
    <w:rsid w:val="001C5404"/>
    <w:rsid w:val="00206C07"/>
    <w:rsid w:val="00315B68"/>
    <w:rsid w:val="003570AA"/>
    <w:rsid w:val="003A2A33"/>
    <w:rsid w:val="00522128"/>
    <w:rsid w:val="00567360"/>
    <w:rsid w:val="005B6AD3"/>
    <w:rsid w:val="005E21B4"/>
    <w:rsid w:val="00635CB6"/>
    <w:rsid w:val="00691DF1"/>
    <w:rsid w:val="006A113E"/>
    <w:rsid w:val="006F72F6"/>
    <w:rsid w:val="00725B67"/>
    <w:rsid w:val="007303B8"/>
    <w:rsid w:val="00762004"/>
    <w:rsid w:val="007B1C97"/>
    <w:rsid w:val="0083628D"/>
    <w:rsid w:val="0084078F"/>
    <w:rsid w:val="008A161C"/>
    <w:rsid w:val="008A4E01"/>
    <w:rsid w:val="008A5769"/>
    <w:rsid w:val="008B3CCC"/>
    <w:rsid w:val="009036C2"/>
    <w:rsid w:val="00920B1D"/>
    <w:rsid w:val="009437EB"/>
    <w:rsid w:val="00971361"/>
    <w:rsid w:val="009C205E"/>
    <w:rsid w:val="009C21D8"/>
    <w:rsid w:val="009C4A18"/>
    <w:rsid w:val="00A04208"/>
    <w:rsid w:val="00A27A3B"/>
    <w:rsid w:val="00A45AA4"/>
    <w:rsid w:val="00AB46CD"/>
    <w:rsid w:val="00B00A68"/>
    <w:rsid w:val="00B079EA"/>
    <w:rsid w:val="00B3263F"/>
    <w:rsid w:val="00B47F53"/>
    <w:rsid w:val="00C05B76"/>
    <w:rsid w:val="00C538AE"/>
    <w:rsid w:val="00C75641"/>
    <w:rsid w:val="00CA54B0"/>
    <w:rsid w:val="00CE4AF3"/>
    <w:rsid w:val="00CE70E4"/>
    <w:rsid w:val="00CE73E1"/>
    <w:rsid w:val="00D24448"/>
    <w:rsid w:val="00D6773C"/>
    <w:rsid w:val="00D678CC"/>
    <w:rsid w:val="00D76030"/>
    <w:rsid w:val="00D8723F"/>
    <w:rsid w:val="00DA2B3C"/>
    <w:rsid w:val="00DC2773"/>
    <w:rsid w:val="00E117A0"/>
    <w:rsid w:val="00E42851"/>
    <w:rsid w:val="00EA0D25"/>
    <w:rsid w:val="00EC5890"/>
    <w:rsid w:val="00EC72F4"/>
    <w:rsid w:val="00EE3AB2"/>
    <w:rsid w:val="00EF4869"/>
    <w:rsid w:val="00F15BF2"/>
    <w:rsid w:val="00F63E1D"/>
    <w:rsid w:val="00FA4321"/>
    <w:rsid w:val="00FF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188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212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DF1"/>
    <w:rPr>
      <w:color w:val="808080"/>
    </w:rPr>
  </w:style>
  <w:style w:type="character" w:styleId="Hyperlink">
    <w:name w:val="Hyperlink"/>
    <w:basedOn w:val="DefaultParagraphFont"/>
    <w:uiPriority w:val="99"/>
    <w:semiHidden/>
    <w:unhideWhenUsed/>
    <w:rsid w:val="00522128"/>
    <w:rPr>
      <w:color w:val="0000FF"/>
      <w:u w:val="single"/>
    </w:rPr>
  </w:style>
  <w:style w:type="character" w:styleId="FollowedHyperlink">
    <w:name w:val="FollowedHyperlink"/>
    <w:basedOn w:val="DefaultParagraphFont"/>
    <w:uiPriority w:val="99"/>
    <w:semiHidden/>
    <w:unhideWhenUsed/>
    <w:rsid w:val="00522128"/>
    <w:rPr>
      <w:color w:val="954F72" w:themeColor="followedHyperlink"/>
      <w:u w:val="single"/>
    </w:rPr>
  </w:style>
  <w:style w:type="paragraph" w:styleId="Header">
    <w:name w:val="header"/>
    <w:basedOn w:val="Normal"/>
    <w:link w:val="HeaderChar"/>
    <w:uiPriority w:val="99"/>
    <w:unhideWhenUsed/>
    <w:rsid w:val="00D76030"/>
    <w:pPr>
      <w:tabs>
        <w:tab w:val="center" w:pos="4680"/>
        <w:tab w:val="right" w:pos="9360"/>
      </w:tabs>
    </w:pPr>
  </w:style>
  <w:style w:type="character" w:customStyle="1" w:styleId="HeaderChar">
    <w:name w:val="Header Char"/>
    <w:basedOn w:val="DefaultParagraphFont"/>
    <w:link w:val="Header"/>
    <w:uiPriority w:val="99"/>
    <w:rsid w:val="00D76030"/>
    <w:rPr>
      <w:rFonts w:ascii="Times New Roman" w:hAnsi="Times New Roman" w:cs="Times New Roman"/>
    </w:rPr>
  </w:style>
  <w:style w:type="paragraph" w:styleId="Footer">
    <w:name w:val="footer"/>
    <w:basedOn w:val="Normal"/>
    <w:link w:val="FooterChar"/>
    <w:uiPriority w:val="99"/>
    <w:unhideWhenUsed/>
    <w:rsid w:val="00D76030"/>
    <w:pPr>
      <w:tabs>
        <w:tab w:val="center" w:pos="4680"/>
        <w:tab w:val="right" w:pos="9360"/>
      </w:tabs>
    </w:pPr>
  </w:style>
  <w:style w:type="character" w:customStyle="1" w:styleId="FooterChar">
    <w:name w:val="Footer Char"/>
    <w:basedOn w:val="DefaultParagraphFont"/>
    <w:link w:val="Footer"/>
    <w:uiPriority w:val="99"/>
    <w:rsid w:val="00D7603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73111">
      <w:bodyDiv w:val="1"/>
      <w:marLeft w:val="0"/>
      <w:marRight w:val="0"/>
      <w:marTop w:val="0"/>
      <w:marBottom w:val="0"/>
      <w:divBdr>
        <w:top w:val="none" w:sz="0" w:space="0" w:color="auto"/>
        <w:left w:val="none" w:sz="0" w:space="0" w:color="auto"/>
        <w:bottom w:val="none" w:sz="0" w:space="0" w:color="auto"/>
        <w:right w:val="none" w:sz="0" w:space="0" w:color="auto"/>
      </w:divBdr>
    </w:div>
    <w:div w:id="1290666545">
      <w:bodyDiv w:val="1"/>
      <w:marLeft w:val="0"/>
      <w:marRight w:val="0"/>
      <w:marTop w:val="0"/>
      <w:marBottom w:val="0"/>
      <w:divBdr>
        <w:top w:val="none" w:sz="0" w:space="0" w:color="auto"/>
        <w:left w:val="none" w:sz="0" w:space="0" w:color="auto"/>
        <w:bottom w:val="none" w:sz="0" w:space="0" w:color="auto"/>
        <w:right w:val="none" w:sz="0" w:space="0" w:color="auto"/>
      </w:divBdr>
    </w:div>
    <w:div w:id="1407920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536</Words>
  <Characters>3061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Schmitt</dc:creator>
  <cp:keywords/>
  <dc:description/>
  <cp:lastModifiedBy>Keith A. Schmitt</cp:lastModifiedBy>
  <cp:revision>31</cp:revision>
  <dcterms:created xsi:type="dcterms:W3CDTF">2018-03-18T16:55:00Z</dcterms:created>
  <dcterms:modified xsi:type="dcterms:W3CDTF">2018-03-21T03:04:00Z</dcterms:modified>
</cp:coreProperties>
</file>