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compare = [[39.1, 50.1, 74.9, 72.0, 59.0, Sam Cane], [38.0, 47.0, 71.6, 78.1, 62.1, Ryan Crotty], [41.0, 44.0, 79.8, 74.2, 58.9, Kieran Read], [46.2, 38.1, 75.5, 66.0, 65.5, Israel Dagg], [39.0, 45.0, 71.9, 64.0, 60.0, Dane Coles], [44.0, 39.0, 79.9, 70.1, 61.1, Brodie Retallick], [41.2, 44.0, 81.3, 85.1, 52.4, Ben Smith], [39.0, 44.0, 77.0, 77.1, 58.1, Aaron Smith], [42.0, 50.0, 83.1, 78.0, 55.2, Beauden Barrett]]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Sam Cane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74.9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72.0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59.0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Ryan Crotty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47.0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71.6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78.1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62.1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Kieran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79.8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74.2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58.9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Israel Dagg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46.2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75.5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66.0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65.5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Dane Coles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71.9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60.0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Brodie Retallick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79.9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70.1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61.1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Ben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41.2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81.3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85.1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52.4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Aaron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44.0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77.0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77.1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58.1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Beauden Barrett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eye to inner eye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50.0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outer eye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83.1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mouth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78.0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mouth to nose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55.2 pix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