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B595DA" w14:textId="77777777" w:rsidR="009443D4" w:rsidRDefault="00000000">
      <w:pPr>
        <w:pStyle w:val="Heading1"/>
      </w:pPr>
      <w:r>
        <w:t>Protocol for MRC-5 Nunc High Density Cell Factory Systems</w:t>
      </w:r>
    </w:p>
    <w:p w14:paraId="4842AD9A" w14:textId="77777777" w:rsidR="009443D4" w:rsidRDefault="00000000">
      <w:pPr>
        <w:pStyle w:val="Heading2"/>
      </w:pPr>
      <w:r>
        <w:t>Objective</w:t>
      </w:r>
    </w:p>
    <w:p w14:paraId="410ACBE1" w14:textId="77777777" w:rsidR="009443D4" w:rsidRDefault="00000000">
      <w:r>
        <w:t>This protocol validates the performance of Thermo Scientific™ Nunc™ High Density Cell Factory™ systems for culturing MRC-5 cells. It includes recommended procedures using standard Nunc Cell Factory systems as controls and can be used as a reference or resource for protocol optimization.</w:t>
      </w:r>
    </w:p>
    <w:p w14:paraId="563C55E5" w14:textId="77777777" w:rsidR="009443D4" w:rsidRDefault="00000000">
      <w:pPr>
        <w:pStyle w:val="Heading2"/>
      </w:pPr>
      <w:r>
        <w:t>Materials</w:t>
      </w:r>
    </w:p>
    <w:p w14:paraId="63B82641" w14:textId="77777777" w:rsidR="009443D4" w:rsidRDefault="00000000">
      <w:pPr>
        <w:pStyle w:val="ListBullet"/>
      </w:pPr>
      <w:r>
        <w:t>MRC-5 cells vial (~6 x 10^6 cells)</w:t>
      </w:r>
    </w:p>
    <w:p w14:paraId="2AA07351" w14:textId="77777777" w:rsidR="009443D4" w:rsidRDefault="00000000">
      <w:pPr>
        <w:pStyle w:val="ListBullet"/>
      </w:pPr>
      <w:r>
        <w:t>37°C water bath</w:t>
      </w:r>
    </w:p>
    <w:p w14:paraId="6874ACE3" w14:textId="77777777" w:rsidR="009443D4" w:rsidRDefault="00000000">
      <w:pPr>
        <w:pStyle w:val="ListBullet"/>
      </w:pPr>
      <w:r>
        <w:t>70% ethanol or similar decontamination solution</w:t>
      </w:r>
    </w:p>
    <w:p w14:paraId="5F195EB9" w14:textId="77777777" w:rsidR="009443D4" w:rsidRDefault="00000000">
      <w:pPr>
        <w:pStyle w:val="ListBullet"/>
      </w:pPr>
      <w:r>
        <w:t>15 mL centrifuge tubes</w:t>
      </w:r>
    </w:p>
    <w:p w14:paraId="6B53CC60" w14:textId="77777777" w:rsidR="009443D4" w:rsidRDefault="00000000">
      <w:pPr>
        <w:pStyle w:val="ListBullet"/>
      </w:pPr>
      <w:r>
        <w:t>Recommended growth medium:</w:t>
      </w:r>
    </w:p>
    <w:p w14:paraId="08D471AB" w14:textId="77777777" w:rsidR="009443D4" w:rsidRDefault="00000000">
      <w:pPr>
        <w:pStyle w:val="ListBullet"/>
      </w:pPr>
      <w:r>
        <w:t>Gibco™ DMEM, high glucose, with NEAA, no glutamine, with phenol red (liquid)</w:t>
      </w:r>
    </w:p>
    <w:p w14:paraId="59196B16" w14:textId="77777777" w:rsidR="009443D4" w:rsidRDefault="00000000">
      <w:pPr>
        <w:pStyle w:val="ListBullet"/>
      </w:pPr>
      <w:r>
        <w:t>100 U/mL penicillin, 100 µg/mL streptomycin (from Gibco™ Penicillin-Streptomycin, 10,000 U/mL penicillin + 10,000 µg/mL streptomycin, 100X stock)</w:t>
      </w:r>
    </w:p>
    <w:p w14:paraId="3F2E0D26" w14:textId="77777777" w:rsidR="009443D4" w:rsidRDefault="00000000">
      <w:pPr>
        <w:pStyle w:val="ListBullet"/>
      </w:pPr>
      <w:r>
        <w:t>2 mM L-glutamine (from Gibco™ 200 mM L-glutamine, 100X stock)</w:t>
      </w:r>
    </w:p>
    <w:p w14:paraId="64BB42B2" w14:textId="77777777" w:rsidR="009443D4" w:rsidRDefault="00000000">
      <w:pPr>
        <w:pStyle w:val="ListBullet"/>
      </w:pPr>
      <w:r>
        <w:t>10% FBS (Gibco™ Fetal Bovine Serum, Certified, US origin)</w:t>
      </w:r>
    </w:p>
    <w:p w14:paraId="7EFA82F9" w14:textId="77777777" w:rsidR="009443D4" w:rsidRDefault="00000000">
      <w:pPr>
        <w:pStyle w:val="ListBullet"/>
      </w:pPr>
      <w:r>
        <w:t>5–10 mM HEPES (pH 7.2) (from Gibco™ 1 M HEPES stock)</w:t>
      </w:r>
    </w:p>
    <w:p w14:paraId="6B7F8244" w14:textId="77777777" w:rsidR="009443D4" w:rsidRDefault="00000000">
      <w:pPr>
        <w:pStyle w:val="ListBullet"/>
      </w:pPr>
      <w:r>
        <w:t>Gibco™ DPBS without Ca^2+ and Mg^2+</w:t>
      </w:r>
    </w:p>
    <w:p w14:paraId="15B555A1" w14:textId="77777777" w:rsidR="009443D4" w:rsidRDefault="00000000">
      <w:pPr>
        <w:pStyle w:val="ListBullet"/>
      </w:pPr>
      <w:r>
        <w:t>Gibco™ 0.25% Trypsin-EDTA</w:t>
      </w:r>
    </w:p>
    <w:p w14:paraId="68A2BCC1" w14:textId="77777777" w:rsidR="009443D4" w:rsidRDefault="00000000">
      <w:pPr>
        <w:pStyle w:val="ListBullet"/>
      </w:pPr>
      <w:r>
        <w:t>T-175 flasks</w:t>
      </w:r>
    </w:p>
    <w:p w14:paraId="46302BF4" w14:textId="77777777" w:rsidR="009443D4" w:rsidRDefault="00000000">
      <w:pPr>
        <w:pStyle w:val="ListBullet"/>
      </w:pPr>
      <w:r>
        <w:t>Cell Factory systems:</w:t>
      </w:r>
    </w:p>
    <w:p w14:paraId="41130270" w14:textId="77777777" w:rsidR="009443D4" w:rsidRDefault="00000000">
      <w:pPr>
        <w:pStyle w:val="ListBullet"/>
      </w:pPr>
      <w:r>
        <w:t>Cell Factory 2-layer system</w:t>
      </w:r>
    </w:p>
    <w:p w14:paraId="11515184" w14:textId="77777777" w:rsidR="009443D4" w:rsidRDefault="00000000">
      <w:pPr>
        <w:pStyle w:val="ListBullet"/>
      </w:pPr>
      <w:r>
        <w:t>High Density Cell Factory 3-layer system</w:t>
      </w:r>
    </w:p>
    <w:p w14:paraId="77B0EBB9" w14:textId="77777777" w:rsidR="009443D4" w:rsidRDefault="00000000">
      <w:pPr>
        <w:pStyle w:val="ListBullet"/>
      </w:pPr>
      <w:r>
        <w:t>Cell Factory 10-layer system</w:t>
      </w:r>
    </w:p>
    <w:p w14:paraId="59500FF1" w14:textId="77777777" w:rsidR="009443D4" w:rsidRDefault="00000000">
      <w:pPr>
        <w:pStyle w:val="ListBullet"/>
      </w:pPr>
      <w:r>
        <w:t>High Density Cell Factory 13-layer system</w:t>
      </w:r>
    </w:p>
    <w:p w14:paraId="6F807494" w14:textId="77777777" w:rsidR="009443D4" w:rsidRDefault="00000000">
      <w:pPr>
        <w:pStyle w:val="ListBullet"/>
      </w:pPr>
      <w:r>
        <w:t>Sterile collection vessels (e.g., single-use bottles or carboys)</w:t>
      </w:r>
    </w:p>
    <w:p w14:paraId="2E053E6A" w14:textId="77777777" w:rsidR="009443D4" w:rsidRDefault="00000000">
      <w:pPr>
        <w:pStyle w:val="ListBullet"/>
      </w:pPr>
      <w:r>
        <w:t>Cell counting equipment</w:t>
      </w:r>
    </w:p>
    <w:p w14:paraId="1A382AAC" w14:textId="77777777" w:rsidR="009443D4" w:rsidRDefault="00000000">
      <w:pPr>
        <w:pStyle w:val="Heading2"/>
      </w:pPr>
      <w:r>
        <w:t>Procedure</w:t>
      </w:r>
    </w:p>
    <w:p w14:paraId="77C9CADE" w14:textId="77777777" w:rsidR="009443D4" w:rsidRDefault="00000000">
      <w:pPr>
        <w:pStyle w:val="Heading3"/>
      </w:pPr>
      <w:r>
        <w:t>Cell Thawing</w:t>
      </w:r>
    </w:p>
    <w:p w14:paraId="1378A44E" w14:textId="77777777" w:rsidR="009443D4" w:rsidRDefault="00000000">
      <w:pPr>
        <w:pStyle w:val="ListNumber"/>
      </w:pPr>
      <w:r>
        <w:t>Thaw 1 vial of MRC-5 cells (~6 x 10^6 cells) in a 37°C water bath until minimal ice remains.</w:t>
      </w:r>
    </w:p>
    <w:p w14:paraId="16440F58" w14:textId="77777777" w:rsidR="009443D4" w:rsidRDefault="00000000">
      <w:pPr>
        <w:pStyle w:val="ListNumber"/>
      </w:pPr>
      <w:r>
        <w:t>Decontaminate the vial exterior with 70% ethanol or similar.</w:t>
      </w:r>
    </w:p>
    <w:p w14:paraId="4C0D4FA0" w14:textId="77777777" w:rsidR="009443D4" w:rsidRDefault="00000000">
      <w:pPr>
        <w:pStyle w:val="ListNumber"/>
      </w:pPr>
      <w:r>
        <w:t>Transfer the cell suspension to a 15 mL centrifuge tube containing 9 mL of the recommended growth medium.</w:t>
      </w:r>
    </w:p>
    <w:p w14:paraId="35B490DB" w14:textId="77777777" w:rsidR="009443D4" w:rsidRDefault="00000000">
      <w:pPr>
        <w:pStyle w:val="ListNumber"/>
      </w:pPr>
      <w:r>
        <w:t>Gently triturate the cell suspension with a pipette.</w:t>
      </w:r>
    </w:p>
    <w:p w14:paraId="6B25F254" w14:textId="77777777" w:rsidR="009443D4" w:rsidRDefault="00000000">
      <w:pPr>
        <w:pStyle w:val="Heading3"/>
      </w:pPr>
      <w:r>
        <w:lastRenderedPageBreak/>
        <w:t>Passage 1</w:t>
      </w:r>
    </w:p>
    <w:p w14:paraId="29CE7960" w14:textId="77777777" w:rsidR="009443D4" w:rsidRDefault="00000000">
      <w:pPr>
        <w:pStyle w:val="ListNumber"/>
      </w:pPr>
      <w:r>
        <w:t>Seed a T-175 flask containing 50 mL of recommended growth medium with 15,000 cells/cm².</w:t>
      </w:r>
    </w:p>
    <w:p w14:paraId="71133143" w14:textId="77777777" w:rsidR="009443D4" w:rsidRDefault="00000000">
      <w:pPr>
        <w:pStyle w:val="ListNumber"/>
      </w:pPr>
      <w:r>
        <w:t>Incubate the flask for 7 days at 37°C under 5% CO₂ aeration.</w:t>
      </w:r>
    </w:p>
    <w:p w14:paraId="0855CBEF" w14:textId="77777777" w:rsidR="009443D4" w:rsidRDefault="00000000">
      <w:pPr>
        <w:pStyle w:val="ListBullet"/>
      </w:pPr>
      <w:r>
        <w:t>If 5% CO₂ aeration is unavailable, add HEPES to the medium and incubate at 37°C.</w:t>
      </w:r>
    </w:p>
    <w:p w14:paraId="5E7D3536" w14:textId="77777777" w:rsidR="009443D4" w:rsidRDefault="00000000">
      <w:pPr>
        <w:pStyle w:val="ListNumber"/>
      </w:pPr>
      <w:r>
        <w:t>Take a sample from the flask to measure glucose, lactate, and metabolites (e.g., pH, glutamate, ammonium).</w:t>
      </w:r>
    </w:p>
    <w:p w14:paraId="046F4AF6" w14:textId="77777777" w:rsidR="009443D4" w:rsidRDefault="00000000">
      <w:pPr>
        <w:pStyle w:val="ListNumber"/>
      </w:pPr>
      <w:r>
        <w:t>Remove the remaining medium from the cells.</w:t>
      </w:r>
    </w:p>
    <w:p w14:paraId="3C9B79E3" w14:textId="77777777" w:rsidR="009443D4" w:rsidRDefault="00000000">
      <w:pPr>
        <w:pStyle w:val="ListNumber"/>
      </w:pPr>
      <w:r>
        <w:t>Wash cells with 10 mL DPBS without Ca²⁺ and Mg²⁺.</w:t>
      </w:r>
    </w:p>
    <w:p w14:paraId="339FCDFC" w14:textId="77777777" w:rsidR="009443D4" w:rsidRDefault="00000000">
      <w:pPr>
        <w:pStyle w:val="ListNumber"/>
      </w:pPr>
      <w:r>
        <w:t>Add 5 mL 0.25% trypsin-EDTA to the cells.</w:t>
      </w:r>
    </w:p>
    <w:p w14:paraId="14AE1231" w14:textId="77777777" w:rsidR="009443D4" w:rsidRDefault="00000000">
      <w:pPr>
        <w:pStyle w:val="ListNumber"/>
      </w:pPr>
      <w:r>
        <w:t>Incubate for 2–3 minutes or until cell layer detachment is visually verified.</w:t>
      </w:r>
    </w:p>
    <w:p w14:paraId="74FCACE0" w14:textId="77777777" w:rsidR="009443D4" w:rsidRDefault="00000000">
      <w:pPr>
        <w:pStyle w:val="ListNumber"/>
      </w:pPr>
      <w:r>
        <w:t>Inactivate the trypsin-EDTA with 20 mL of recommended growth medium and collect the cell suspension.</w:t>
      </w:r>
    </w:p>
    <w:p w14:paraId="1C810DBB" w14:textId="77777777" w:rsidR="009443D4" w:rsidRDefault="00000000">
      <w:pPr>
        <w:pStyle w:val="ListNumber"/>
      </w:pPr>
      <w:r>
        <w:t>Gently triturate the cell suspension with a pipette.</w:t>
      </w:r>
    </w:p>
    <w:p w14:paraId="1DF87842" w14:textId="77777777" w:rsidR="009443D4" w:rsidRDefault="00000000">
      <w:pPr>
        <w:pStyle w:val="ListNumber"/>
      </w:pPr>
      <w:r>
        <w:t>Sample a small amount of the cell suspension for cell counting.</w:t>
      </w:r>
    </w:p>
    <w:p w14:paraId="602A2DBA" w14:textId="77777777" w:rsidR="009443D4" w:rsidRDefault="00000000">
      <w:pPr>
        <w:pStyle w:val="ListNumber"/>
      </w:pPr>
      <w:r>
        <w:t>Count and record viable and nonviable cells.</w:t>
      </w:r>
    </w:p>
    <w:p w14:paraId="4D2929C9" w14:textId="77777777" w:rsidR="009443D4" w:rsidRDefault="00000000">
      <w:pPr>
        <w:pStyle w:val="ListNumber"/>
      </w:pPr>
      <w:r>
        <w:t>Determine the volume of cell suspension needed to reach the intended cell density for the next vessel based on cell counts.</w:t>
      </w:r>
    </w:p>
    <w:p w14:paraId="3F34EF78" w14:textId="77777777" w:rsidR="009443D4" w:rsidRDefault="00000000">
      <w:pPr>
        <w:pStyle w:val="Heading3"/>
      </w:pPr>
      <w:r>
        <w:t>Passage 2: Cell Expansion in T-flasks</w:t>
      </w:r>
    </w:p>
    <w:p w14:paraId="6CD39433" w14:textId="77777777" w:rsidR="009443D4" w:rsidRDefault="00000000">
      <w:pPr>
        <w:pStyle w:val="ListNumber"/>
      </w:pPr>
      <w:r>
        <w:t>Plate six T-175 flasks with 15,000 cells/cm² using 50 mL of recommended growth medium per flask.</w:t>
      </w:r>
    </w:p>
    <w:p w14:paraId="0BE95EEB" w14:textId="77777777" w:rsidR="009443D4" w:rsidRDefault="00000000">
      <w:pPr>
        <w:pStyle w:val="ListNumber"/>
      </w:pPr>
      <w:r>
        <w:t>Incubate the flasks for 7 days at 37°C with 5% CO₂ aeration.</w:t>
      </w:r>
    </w:p>
    <w:p w14:paraId="12EB108D" w14:textId="77777777" w:rsidR="009443D4" w:rsidRDefault="00000000">
      <w:pPr>
        <w:pStyle w:val="ListBullet"/>
      </w:pPr>
      <w:r>
        <w:t>If 5% CO₂ aeration is unavailable, add HEPES to the growth medium and incubate at 37°C.</w:t>
      </w:r>
    </w:p>
    <w:p w14:paraId="5EE6A705" w14:textId="77777777" w:rsidR="009443D4" w:rsidRDefault="00000000">
      <w:pPr>
        <w:pStyle w:val="ListNumber"/>
      </w:pPr>
      <w:r>
        <w:t>Repeat steps 3–12 from Passage 1 for each T-175 flask.</w:t>
      </w:r>
    </w:p>
    <w:p w14:paraId="51A254B0" w14:textId="77777777" w:rsidR="009443D4" w:rsidRDefault="00000000">
      <w:pPr>
        <w:pStyle w:val="Heading3"/>
      </w:pPr>
      <w:r>
        <w:t>Passage 3–5: Cell Expansion in High Density Cell Factory Systems</w:t>
      </w:r>
    </w:p>
    <w:p w14:paraId="5B97D707" w14:textId="77777777" w:rsidR="009443D4" w:rsidRDefault="00000000">
      <w:pPr>
        <w:pStyle w:val="ListNumber"/>
      </w:pPr>
      <w:r>
        <w:t>Plate two Cell Factory 2-layer systems (control) and two High Density Cell Factory 3-layer systems at 15,000 cells/cm² using 200 mL of recommended growth medium per layer.</w:t>
      </w:r>
    </w:p>
    <w:p w14:paraId="6B210161" w14:textId="77777777" w:rsidR="009443D4" w:rsidRDefault="00000000">
      <w:pPr>
        <w:pStyle w:val="ListBullet"/>
      </w:pPr>
      <w:r>
        <w:t>Cell Factory system medium volume per system:</w:t>
      </w:r>
    </w:p>
    <w:p w14:paraId="6C3EDE45" w14:textId="77777777" w:rsidR="009443D4" w:rsidRDefault="00000000">
      <w:pPr>
        <w:pStyle w:val="ListBullet"/>
      </w:pPr>
      <w:r>
        <w:t>Cell Factory 2-layer: 400 mL (200 mL per layer)</w:t>
      </w:r>
    </w:p>
    <w:p w14:paraId="42E1FCF8" w14:textId="77777777" w:rsidR="009443D4" w:rsidRDefault="00000000">
      <w:pPr>
        <w:pStyle w:val="ListBullet"/>
      </w:pPr>
      <w:r>
        <w:t>High Density Cell Factory 3-layer: 600 mL (200 mL per layer)</w:t>
      </w:r>
    </w:p>
    <w:p w14:paraId="72B29254" w14:textId="77777777" w:rsidR="009443D4" w:rsidRDefault="00000000">
      <w:pPr>
        <w:pStyle w:val="ListNumber"/>
      </w:pPr>
      <w:r>
        <w:t>Incubate Cell Factory units at 37°C for 6 days.</w:t>
      </w:r>
    </w:p>
    <w:p w14:paraId="47A4915C" w14:textId="77777777" w:rsidR="009443D4" w:rsidRDefault="00000000">
      <w:pPr>
        <w:pStyle w:val="ListNumber"/>
      </w:pPr>
      <w:r>
        <w:t>Take samples from each unit to measure glucose, lactate, and other metabolites (e.g., pH, glutamate, ammonium).</w:t>
      </w:r>
    </w:p>
    <w:p w14:paraId="0F693F2E" w14:textId="77777777" w:rsidR="009443D4" w:rsidRDefault="00000000">
      <w:pPr>
        <w:pStyle w:val="ListNumber"/>
      </w:pPr>
      <w:r>
        <w:t>Remove remaining medium from the cells.</w:t>
      </w:r>
    </w:p>
    <w:p w14:paraId="53A9897F" w14:textId="77777777" w:rsidR="009443D4" w:rsidRDefault="00000000">
      <w:pPr>
        <w:pStyle w:val="ListNumber"/>
      </w:pPr>
      <w:r>
        <w:t>Wash cells with 40 mL DPBS without Ca²⁺ and Mg²⁺ per layer.</w:t>
      </w:r>
    </w:p>
    <w:p w14:paraId="2A0CB969" w14:textId="77777777" w:rsidR="009443D4" w:rsidRDefault="00000000">
      <w:pPr>
        <w:pStyle w:val="ListBullet"/>
      </w:pPr>
      <w:r>
        <w:t>DPBS volumes per system:</w:t>
      </w:r>
    </w:p>
    <w:p w14:paraId="4531B6AE" w14:textId="77777777" w:rsidR="009443D4" w:rsidRDefault="00000000">
      <w:pPr>
        <w:pStyle w:val="ListBullet"/>
      </w:pPr>
      <w:r>
        <w:lastRenderedPageBreak/>
        <w:t>Cell Factory 2-layer: 80 mL (40 mL per layer)</w:t>
      </w:r>
    </w:p>
    <w:p w14:paraId="1F39FA45" w14:textId="77777777" w:rsidR="009443D4" w:rsidRDefault="00000000">
      <w:pPr>
        <w:pStyle w:val="ListBullet"/>
      </w:pPr>
      <w:r>
        <w:t>High Density Cell Factory 3-layer: 120 mL (40 mL per layer)</w:t>
      </w:r>
    </w:p>
    <w:p w14:paraId="0E42E05E" w14:textId="77777777" w:rsidR="009443D4" w:rsidRDefault="00000000">
      <w:pPr>
        <w:pStyle w:val="ListNumber"/>
      </w:pPr>
      <w:r>
        <w:t>Discard used wash buffer.</w:t>
      </w:r>
    </w:p>
    <w:p w14:paraId="36A62B93" w14:textId="77777777" w:rsidR="009443D4" w:rsidRDefault="00000000">
      <w:pPr>
        <w:pStyle w:val="ListNumber"/>
      </w:pPr>
      <w:r>
        <w:t>Add 15 mL 0.25% trypsin-EDTA per layer.</w:t>
      </w:r>
    </w:p>
    <w:p w14:paraId="1FE26D70" w14:textId="77777777" w:rsidR="009443D4" w:rsidRDefault="00000000">
      <w:pPr>
        <w:pStyle w:val="ListBullet"/>
      </w:pPr>
      <w:r>
        <w:t>Volumes per system:</w:t>
      </w:r>
    </w:p>
    <w:p w14:paraId="4C8D1CA8" w14:textId="77777777" w:rsidR="009443D4" w:rsidRDefault="00000000">
      <w:pPr>
        <w:pStyle w:val="ListBullet"/>
      </w:pPr>
      <w:r>
        <w:t>Cell Factory 2-layer: 30 mL (15 mL per layer)</w:t>
      </w:r>
    </w:p>
    <w:p w14:paraId="5C9130FF" w14:textId="77777777" w:rsidR="009443D4" w:rsidRDefault="00000000">
      <w:pPr>
        <w:pStyle w:val="ListBullet"/>
      </w:pPr>
      <w:r>
        <w:t>High Density Cell Factory 3-layer: 45 mL (15 mL per layer)</w:t>
      </w:r>
    </w:p>
    <w:p w14:paraId="491189EB" w14:textId="77777777" w:rsidR="009443D4" w:rsidRDefault="00000000">
      <w:pPr>
        <w:pStyle w:val="ListNumber"/>
      </w:pPr>
      <w:r>
        <w:t>Incubate for 4–5 minutes or until cell detachment is visually verified.</w:t>
      </w:r>
    </w:p>
    <w:p w14:paraId="40E4C9B3" w14:textId="77777777" w:rsidR="009443D4" w:rsidRDefault="00000000">
      <w:pPr>
        <w:pStyle w:val="ListNumber"/>
      </w:pPr>
      <w:r>
        <w:t>Inactivate trypsin-EDTA with 40 mL recommended growth medium per layer.</w:t>
      </w:r>
    </w:p>
    <w:p w14:paraId="241A9CE3" w14:textId="77777777" w:rsidR="009443D4" w:rsidRDefault="00000000">
      <w:pPr>
        <w:pStyle w:val="ListBullet"/>
      </w:pPr>
      <w:r>
        <w:t>Medium volumes per system:</w:t>
      </w:r>
    </w:p>
    <w:p w14:paraId="2C018788" w14:textId="77777777" w:rsidR="009443D4" w:rsidRDefault="00000000">
      <w:pPr>
        <w:pStyle w:val="ListBullet"/>
      </w:pPr>
      <w:r>
        <w:t>Cell Factory 2-layer: 80 mL (40 mL per layer)</w:t>
      </w:r>
    </w:p>
    <w:p w14:paraId="51B948CB" w14:textId="77777777" w:rsidR="009443D4" w:rsidRDefault="00000000">
      <w:pPr>
        <w:pStyle w:val="ListBullet"/>
      </w:pPr>
      <w:r>
        <w:t>High Density Cell Factory 3-layer: 120 mL (40 mL per layer)</w:t>
      </w:r>
    </w:p>
    <w:p w14:paraId="4C2A6C29" w14:textId="77777777" w:rsidR="009443D4" w:rsidRDefault="00000000">
      <w:pPr>
        <w:pStyle w:val="ListNumber"/>
      </w:pPr>
      <w:r>
        <w:t>Collect cell suspension into a suitable sterile collection vessel.</w:t>
      </w:r>
    </w:p>
    <w:p w14:paraId="128447A0" w14:textId="77777777" w:rsidR="009443D4" w:rsidRDefault="00000000">
      <w:pPr>
        <w:pStyle w:val="ListNumber"/>
      </w:pPr>
      <w:r>
        <w:t>Repeat step 9 to recover as many cells as possible from the systems.</w:t>
      </w:r>
    </w:p>
    <w:p w14:paraId="77BC79B9" w14:textId="77777777" w:rsidR="009443D4" w:rsidRDefault="00000000">
      <w:pPr>
        <w:pStyle w:val="ListNumber"/>
      </w:pPr>
      <w:r>
        <w:t>Collect and pool remaining cell suspension.</w:t>
      </w:r>
    </w:p>
    <w:p w14:paraId="14969BAE" w14:textId="77777777" w:rsidR="009443D4" w:rsidRDefault="00000000">
      <w:pPr>
        <w:pStyle w:val="ListNumber"/>
      </w:pPr>
      <w:r>
        <w:t>Agitate collection vessel gently by swirling or rotation to homogenize the suspension.</w:t>
      </w:r>
    </w:p>
    <w:p w14:paraId="70DF2438" w14:textId="77777777" w:rsidR="009443D4" w:rsidRDefault="00000000">
      <w:pPr>
        <w:pStyle w:val="ListNumber"/>
      </w:pPr>
      <w:r>
        <w:t>Sample a small volume of cell suspension from the middle of each vessel.</w:t>
      </w:r>
    </w:p>
    <w:p w14:paraId="3B7D7985" w14:textId="77777777" w:rsidR="009443D4" w:rsidRDefault="00000000">
      <w:pPr>
        <w:pStyle w:val="ListNumber"/>
      </w:pPr>
      <w:r>
        <w:t>Count and record cells using available methods.</w:t>
      </w:r>
    </w:p>
    <w:p w14:paraId="57ABC2D9" w14:textId="77777777" w:rsidR="009443D4" w:rsidRDefault="00000000">
      <w:pPr>
        <w:pStyle w:val="ListNumber"/>
      </w:pPr>
      <w:r>
        <w:t>Use the cell count to determine the amount of suspension needed for intended density in the next vessel.</w:t>
      </w:r>
    </w:p>
    <w:p w14:paraId="735EEF5F" w14:textId="77777777" w:rsidR="009443D4" w:rsidRDefault="00000000">
      <w:pPr>
        <w:pStyle w:val="Heading3"/>
      </w:pPr>
      <w:r>
        <w:t>Passaging into High Density Cell Factory 13-layer Systems</w:t>
      </w:r>
    </w:p>
    <w:p w14:paraId="1C1208F9" w14:textId="77777777" w:rsidR="009443D4" w:rsidRDefault="00000000">
      <w:pPr>
        <w:pStyle w:val="ListNumber"/>
      </w:pPr>
      <w:r>
        <w:t>Plate three Cell Factory 10-layer systems (control) and three High Density Cell Factory 13-layer systems at 15,000 cells/cm² using 200 mL recommended growth medium per layer.</w:t>
      </w:r>
    </w:p>
    <w:p w14:paraId="7AEEFCDD" w14:textId="77777777" w:rsidR="009443D4" w:rsidRDefault="00000000">
      <w:pPr>
        <w:pStyle w:val="ListBullet"/>
      </w:pPr>
      <w:r>
        <w:t>Medium volumes per system:</w:t>
      </w:r>
    </w:p>
    <w:p w14:paraId="3D67A445" w14:textId="77777777" w:rsidR="009443D4" w:rsidRDefault="00000000">
      <w:pPr>
        <w:pStyle w:val="ListBullet"/>
      </w:pPr>
      <w:r>
        <w:t>Cell Factory 10-layer: 2 L (200 mL per layer)</w:t>
      </w:r>
    </w:p>
    <w:p w14:paraId="4C15B9D1" w14:textId="77777777" w:rsidR="009443D4" w:rsidRDefault="00000000">
      <w:pPr>
        <w:pStyle w:val="ListBullet"/>
      </w:pPr>
      <w:r>
        <w:t>High Density Cell Factory 13-layer: 2.6 L (200 mL per layer)</w:t>
      </w:r>
    </w:p>
    <w:p w14:paraId="78865D17" w14:textId="77777777" w:rsidR="009443D4" w:rsidRDefault="00000000">
      <w:pPr>
        <w:pStyle w:val="ListNumber"/>
      </w:pPr>
      <w:r>
        <w:t>Incubate at 37°C for 6 days.</w:t>
      </w:r>
    </w:p>
    <w:p w14:paraId="55AE3736" w14:textId="77777777" w:rsidR="009443D4" w:rsidRDefault="00000000">
      <w:pPr>
        <w:pStyle w:val="ListNumber"/>
      </w:pPr>
      <w:r>
        <w:t>Take samples for glucose, lactate, and other metabolites (e.g., pH, glutamate, ammonium).</w:t>
      </w:r>
    </w:p>
    <w:p w14:paraId="1788F633" w14:textId="77777777" w:rsidR="009443D4" w:rsidRDefault="00000000">
      <w:pPr>
        <w:pStyle w:val="ListNumber"/>
      </w:pPr>
      <w:r>
        <w:t>Remove remaining medium from the cells.</w:t>
      </w:r>
    </w:p>
    <w:p w14:paraId="7C59C55C" w14:textId="77777777" w:rsidR="009443D4" w:rsidRDefault="00000000">
      <w:pPr>
        <w:pStyle w:val="ListNumber"/>
      </w:pPr>
      <w:r>
        <w:t>Wash cells with 40 mL DPBS without Ca²⁺ and Mg²⁺ per layer.</w:t>
      </w:r>
    </w:p>
    <w:p w14:paraId="1AF55B87" w14:textId="77777777" w:rsidR="009443D4" w:rsidRDefault="00000000">
      <w:pPr>
        <w:pStyle w:val="ListBullet"/>
      </w:pPr>
      <w:r>
        <w:t>DPBS volumes per system:</w:t>
      </w:r>
    </w:p>
    <w:p w14:paraId="51C4FC52" w14:textId="77777777" w:rsidR="009443D4" w:rsidRDefault="00000000">
      <w:pPr>
        <w:pStyle w:val="ListBullet"/>
      </w:pPr>
      <w:r>
        <w:t>Cell Factory 10-layer: 400 mL (40 mL per layer)</w:t>
      </w:r>
    </w:p>
    <w:p w14:paraId="0D10AB10" w14:textId="77777777" w:rsidR="009443D4" w:rsidRDefault="00000000">
      <w:pPr>
        <w:pStyle w:val="ListBullet"/>
      </w:pPr>
      <w:r>
        <w:t>High Density Cell Factory 13-layer: 520 mL (40 mL per layer)</w:t>
      </w:r>
    </w:p>
    <w:p w14:paraId="537F2D0C" w14:textId="77777777" w:rsidR="009443D4" w:rsidRDefault="00000000">
      <w:pPr>
        <w:pStyle w:val="ListNumber"/>
      </w:pPr>
      <w:r>
        <w:t>Discard used wash buffer.</w:t>
      </w:r>
    </w:p>
    <w:p w14:paraId="50F013F4" w14:textId="77777777" w:rsidR="009443D4" w:rsidRDefault="00000000">
      <w:pPr>
        <w:pStyle w:val="ListNumber"/>
      </w:pPr>
      <w:r>
        <w:t>Add 15 mL 0.25% trypsin-EDTA per layer.</w:t>
      </w:r>
    </w:p>
    <w:p w14:paraId="253A5561" w14:textId="77777777" w:rsidR="009443D4" w:rsidRDefault="00000000">
      <w:pPr>
        <w:pStyle w:val="ListBullet"/>
      </w:pPr>
      <w:r>
        <w:lastRenderedPageBreak/>
        <w:t>Volumes per system:</w:t>
      </w:r>
    </w:p>
    <w:p w14:paraId="49EA26A1" w14:textId="77777777" w:rsidR="009443D4" w:rsidRDefault="00000000">
      <w:pPr>
        <w:pStyle w:val="ListBullet"/>
      </w:pPr>
      <w:r>
        <w:t>Cell Factory 10-layer: 150 mL (15 mL per layer)</w:t>
      </w:r>
    </w:p>
    <w:p w14:paraId="36D8D7C3" w14:textId="77777777" w:rsidR="009443D4" w:rsidRDefault="00000000">
      <w:pPr>
        <w:pStyle w:val="ListBullet"/>
      </w:pPr>
      <w:r>
        <w:t>High Density Cell Factory 13-layer: 195 mL (15 mL per layer)</w:t>
      </w:r>
    </w:p>
    <w:p w14:paraId="37DA358C" w14:textId="77777777" w:rsidR="009443D4" w:rsidRDefault="00000000">
      <w:pPr>
        <w:pStyle w:val="ListNumber"/>
      </w:pPr>
      <w:r>
        <w:t>Incubate for 4–5 minutes or until detachment is verified visually.</w:t>
      </w:r>
    </w:p>
    <w:p w14:paraId="4945104E" w14:textId="77777777" w:rsidR="009443D4" w:rsidRDefault="00000000">
      <w:pPr>
        <w:pStyle w:val="ListNumber"/>
      </w:pPr>
      <w:r>
        <w:t>Inactivate trypsin-EDTA with 40 mL recommended growth medium per layer.</w:t>
      </w:r>
    </w:p>
    <w:p w14:paraId="798F4F02" w14:textId="77777777" w:rsidR="009443D4" w:rsidRDefault="00000000">
      <w:pPr>
        <w:pStyle w:val="ListBullet"/>
      </w:pPr>
      <w:r>
        <w:t>Medium volumes per system:</w:t>
      </w:r>
    </w:p>
    <w:p w14:paraId="09D6F54B" w14:textId="77777777" w:rsidR="009443D4" w:rsidRDefault="00000000">
      <w:pPr>
        <w:pStyle w:val="ListBullet"/>
      </w:pPr>
      <w:r>
        <w:t>Cell Factory 10-layer: 400 mL (40 mL per layer)</w:t>
      </w:r>
    </w:p>
    <w:p w14:paraId="168CF193" w14:textId="77777777" w:rsidR="009443D4" w:rsidRDefault="00000000">
      <w:pPr>
        <w:pStyle w:val="ListBullet"/>
      </w:pPr>
      <w:r>
        <w:t>High Density Cell Factory 13-layer: 520 mL (40 mL per layer)</w:t>
      </w:r>
    </w:p>
    <w:p w14:paraId="381C5823" w14:textId="77777777" w:rsidR="009443D4" w:rsidRDefault="00000000">
      <w:pPr>
        <w:pStyle w:val="ListNumber"/>
      </w:pPr>
      <w:r>
        <w:t>Collect cell suspension in a suitable sterile collection vessel.</w:t>
      </w:r>
    </w:p>
    <w:p w14:paraId="326E1859" w14:textId="77777777" w:rsidR="009443D4" w:rsidRDefault="00000000">
      <w:pPr>
        <w:pStyle w:val="ListNumber"/>
      </w:pPr>
      <w:r>
        <w:t>Repeat step 9 to ensure complete removal of cells from Cell Factory systems.</w:t>
      </w:r>
    </w:p>
    <w:p w14:paraId="44A8DBCF" w14:textId="77777777" w:rsidR="009443D4" w:rsidRDefault="00000000">
      <w:pPr>
        <w:pStyle w:val="ListNumber"/>
      </w:pPr>
      <w:r>
        <w:t>Collect and pool remaining cell suspension into the collection vessel.</w:t>
      </w:r>
    </w:p>
    <w:p w14:paraId="1D0566FF" w14:textId="77777777" w:rsidR="009443D4" w:rsidRDefault="00000000">
      <w:pPr>
        <w:pStyle w:val="ListNumber"/>
      </w:pPr>
      <w:r>
        <w:t>Count and record cells using available methods.</w:t>
      </w:r>
    </w:p>
    <w:p w14:paraId="734D1375" w14:textId="77777777" w:rsidR="009443D4" w:rsidRDefault="00000000">
      <w:pPr>
        <w:pStyle w:val="Heading2"/>
      </w:pPr>
      <w:r>
        <w:t>Review Checklist</w:t>
      </w:r>
    </w:p>
    <w:p w14:paraId="6EF07300" w14:textId="77777777" w:rsidR="009443D4" w:rsidRDefault="00000000">
      <w:pPr>
        <w:pStyle w:val="ListBullet"/>
      </w:pPr>
      <w:r>
        <w:t>[ ] Growth conditions verified (temperature, CO2/O2, time)</w:t>
      </w:r>
    </w:p>
    <w:p w14:paraId="1978BED0" w14:textId="77777777" w:rsidR="009443D4" w:rsidRDefault="00000000">
      <w:pPr>
        <w:pStyle w:val="ListBullet"/>
      </w:pPr>
      <w:r>
        <w:t>[ ] Media composition and volumes verified</w:t>
      </w:r>
    </w:p>
    <w:p w14:paraId="483CF61F" w14:textId="77777777" w:rsidR="009443D4" w:rsidRDefault="00000000">
      <w:pPr>
        <w:pStyle w:val="ListBullet"/>
      </w:pPr>
      <w:r>
        <w:t>[ ] Mixing parameters verified (rpm/RCF, time)</w:t>
      </w:r>
    </w:p>
    <w:p w14:paraId="65BAE4D1" w14:textId="77777777" w:rsidR="009443D4" w:rsidRDefault="00000000">
      <w:pPr>
        <w:pStyle w:val="ListBullet"/>
      </w:pPr>
      <w:r>
        <w:t>[ ] Incubation times verified</w:t>
      </w:r>
    </w:p>
    <w:p w14:paraId="4DE912CC" w14:textId="77777777" w:rsidR="009443D4" w:rsidRDefault="00000000">
      <w:pPr>
        <w:pStyle w:val="ListBullet"/>
      </w:pPr>
      <w:r>
        <w:t>[ ] Centrifugation settings verified (RCF, time, temp)</w:t>
      </w:r>
    </w:p>
    <w:p w14:paraId="0182F308" w14:textId="77777777" w:rsidR="009443D4" w:rsidRDefault="00000000">
      <w:pPr>
        <w:pStyle w:val="ListBullet"/>
      </w:pPr>
      <w:r>
        <w:t>[ ] Step order confirmed against source</w:t>
      </w:r>
    </w:p>
    <w:p w14:paraId="17B221FF" w14:textId="77777777" w:rsidR="009443D4" w:rsidRDefault="00000000">
      <w:pPr>
        <w:pStyle w:val="ListBullet"/>
      </w:pPr>
      <w:r>
        <w:t>[ ] Any ambiguous values flagged with [CHECK]</w:t>
      </w:r>
    </w:p>
    <w:p w14:paraId="27CEEDEF" w14:textId="77777777" w:rsidR="009443D4" w:rsidRDefault="00000000">
      <w:pPr>
        <w:pStyle w:val="Heading2"/>
      </w:pPr>
      <w:r>
        <w:t>Review Flags</w:t>
      </w:r>
    </w:p>
    <w:p w14:paraId="488AB4F1" w14:textId="77777777" w:rsidR="009443D4" w:rsidRDefault="00000000">
      <w:pPr>
        <w:pStyle w:val="Heading2"/>
      </w:pPr>
      <w:r>
        <w:t>Critical Parameters Checklist (from the protocol)</w:t>
      </w:r>
    </w:p>
    <w:p w14:paraId="0C4C4BD8" w14:textId="77777777" w:rsidR="009443D4" w:rsidRDefault="00000000">
      <w:pPr>
        <w:pStyle w:val="ListBullet"/>
      </w:pPr>
      <w:r>
        <w:t>Cells thawed: ~6 x 10^6 cells per vial</w:t>
      </w:r>
    </w:p>
    <w:p w14:paraId="660667CC" w14:textId="77777777" w:rsidR="009443D4" w:rsidRDefault="00000000">
      <w:pPr>
        <w:pStyle w:val="ListBullet"/>
      </w:pPr>
      <w:r>
        <w:t>Thaw temperature: 37°C water bath</w:t>
      </w:r>
    </w:p>
    <w:p w14:paraId="1EC8DE25" w14:textId="77777777" w:rsidR="009443D4" w:rsidRDefault="00000000">
      <w:pPr>
        <w:pStyle w:val="ListBullet"/>
      </w:pPr>
      <w:r>
        <w:t>Centrifuge tube volume: 15 mL with 9 mL medium during thaw</w:t>
      </w:r>
    </w:p>
    <w:p w14:paraId="1AFEED89" w14:textId="77777777" w:rsidR="009443D4" w:rsidRDefault="00000000">
      <w:pPr>
        <w:pStyle w:val="ListBullet"/>
      </w:pPr>
      <w:r>
        <w:t>Growth medium composition: DMEM high glucose + NEAA, no glutamine, phenol red; 100 U/mL penicillin, 100 µg/mL streptomycin; 2 mM L-glutamine; 10% FBS; 5–10 mM HEPES pH 7.2</w:t>
      </w:r>
    </w:p>
    <w:p w14:paraId="40EB6E2C" w14:textId="77777777" w:rsidR="009443D4" w:rsidRDefault="00000000">
      <w:pPr>
        <w:pStyle w:val="ListBullet"/>
      </w:pPr>
      <w:r>
        <w:t>Initial seeding density: 15,000 cells/cm²</w:t>
      </w:r>
    </w:p>
    <w:p w14:paraId="22EE59D0" w14:textId="77777777" w:rsidR="009443D4" w:rsidRDefault="00000000">
      <w:pPr>
        <w:pStyle w:val="ListBullet"/>
      </w:pPr>
      <w:r>
        <w:t>T-175 flask medium volume: 50 mL</w:t>
      </w:r>
    </w:p>
    <w:p w14:paraId="2CF85382" w14:textId="77777777" w:rsidR="009443D4" w:rsidRDefault="00000000">
      <w:pPr>
        <w:pStyle w:val="ListBullet"/>
      </w:pPr>
      <w:r>
        <w:t>Incubation temperature: 37°C</w:t>
      </w:r>
    </w:p>
    <w:p w14:paraId="4DA87EFD" w14:textId="77777777" w:rsidR="009443D4" w:rsidRDefault="00000000">
      <w:pPr>
        <w:pStyle w:val="ListBullet"/>
      </w:pPr>
      <w:r>
        <w:t>Incubation time Passage 1 &amp; 2: 7 days</w:t>
      </w:r>
    </w:p>
    <w:p w14:paraId="541C84CE" w14:textId="77777777" w:rsidR="009443D4" w:rsidRDefault="00000000">
      <w:pPr>
        <w:pStyle w:val="ListBullet"/>
      </w:pPr>
      <w:r>
        <w:t>CO2: 5% (or use HEPES buffer if no CO2)</w:t>
      </w:r>
    </w:p>
    <w:p w14:paraId="651FA4F5" w14:textId="77777777" w:rsidR="009443D4" w:rsidRDefault="00000000">
      <w:pPr>
        <w:pStyle w:val="ListBullet"/>
      </w:pPr>
      <w:r>
        <w:t>DPBS wash volume Passage 1: 10 mL</w:t>
      </w:r>
    </w:p>
    <w:p w14:paraId="0A0827D8" w14:textId="77777777" w:rsidR="009443D4" w:rsidRDefault="00000000">
      <w:pPr>
        <w:pStyle w:val="ListBullet"/>
      </w:pPr>
      <w:r>
        <w:t>Trypsin-EDTA concentration: 0.25%</w:t>
      </w:r>
    </w:p>
    <w:p w14:paraId="75ED3EF7" w14:textId="77777777" w:rsidR="009443D4" w:rsidRDefault="00000000">
      <w:pPr>
        <w:pStyle w:val="ListBullet"/>
      </w:pPr>
      <w:r>
        <w:t>Trypsin incubation Passage 1: 2–3 minutes</w:t>
      </w:r>
    </w:p>
    <w:p w14:paraId="29957E19" w14:textId="77777777" w:rsidR="009443D4" w:rsidRDefault="00000000">
      <w:pPr>
        <w:pStyle w:val="ListBullet"/>
      </w:pPr>
      <w:r>
        <w:lastRenderedPageBreak/>
        <w:t>Trypsin inactivation volume Passage 1: 20 mL</w:t>
      </w:r>
    </w:p>
    <w:p w14:paraId="67133C01" w14:textId="77777777" w:rsidR="009443D4" w:rsidRDefault="00000000">
      <w:pPr>
        <w:pStyle w:val="ListBullet"/>
      </w:pPr>
      <w:r>
        <w:t>Number of T-175 flasks in Passage 2: 6</w:t>
      </w:r>
    </w:p>
    <w:p w14:paraId="67F1D1AC" w14:textId="77777777" w:rsidR="009443D4" w:rsidRDefault="00000000">
      <w:pPr>
        <w:pStyle w:val="ListBullet"/>
      </w:pPr>
      <w:r>
        <w:t>High Density Cell Factory setup:</w:t>
      </w:r>
    </w:p>
    <w:p w14:paraId="43058F1F" w14:textId="77777777" w:rsidR="009443D4" w:rsidRDefault="00000000">
      <w:pPr>
        <w:pStyle w:val="ListBullet"/>
      </w:pPr>
      <w:r>
        <w:t>2-layer system medium: 400 mL (200 mL/layer)</w:t>
      </w:r>
    </w:p>
    <w:p w14:paraId="475077B8" w14:textId="77777777" w:rsidR="009443D4" w:rsidRDefault="00000000">
      <w:pPr>
        <w:pStyle w:val="ListBullet"/>
      </w:pPr>
      <w:r>
        <w:t>3-layer system medium: 600 mL (200 mL/layer)</w:t>
      </w:r>
    </w:p>
    <w:p w14:paraId="750DB76A" w14:textId="77777777" w:rsidR="009443D4" w:rsidRDefault="00000000">
      <w:pPr>
        <w:pStyle w:val="ListBullet"/>
      </w:pPr>
      <w:r>
        <w:t>2-layer DPBS wash: 80 mL (40 mL/layer)</w:t>
      </w:r>
    </w:p>
    <w:p w14:paraId="2A425B17" w14:textId="77777777" w:rsidR="009443D4" w:rsidRDefault="00000000">
      <w:pPr>
        <w:pStyle w:val="ListBullet"/>
      </w:pPr>
      <w:r>
        <w:t>3-layer DPBS wash: 120 mL (40 mL/layer)</w:t>
      </w:r>
    </w:p>
    <w:p w14:paraId="4EAD4551" w14:textId="77777777" w:rsidR="009443D4" w:rsidRDefault="00000000">
      <w:pPr>
        <w:pStyle w:val="ListBullet"/>
      </w:pPr>
      <w:r>
        <w:t>Trypsin volume 2-layer: 30 mL (15 mL/layer)</w:t>
      </w:r>
    </w:p>
    <w:p w14:paraId="68490499" w14:textId="77777777" w:rsidR="009443D4" w:rsidRDefault="00000000">
      <w:pPr>
        <w:pStyle w:val="ListBullet"/>
      </w:pPr>
      <w:r>
        <w:t>Trypsin volume 3-layer: 45 mL (15 mL/layer)</w:t>
      </w:r>
    </w:p>
    <w:p w14:paraId="5442490F" w14:textId="77777777" w:rsidR="009443D4" w:rsidRDefault="00000000">
      <w:pPr>
        <w:pStyle w:val="ListBullet"/>
      </w:pPr>
      <w:r>
        <w:t>Trypsin incubation time: 4–5 minutes</w:t>
      </w:r>
    </w:p>
    <w:p w14:paraId="0DF9985F" w14:textId="77777777" w:rsidR="009443D4" w:rsidRDefault="00000000">
      <w:pPr>
        <w:pStyle w:val="ListBullet"/>
      </w:pPr>
      <w:r>
        <w:t>Inactivation medium volume: 40 mL/layer</w:t>
      </w:r>
    </w:p>
    <w:p w14:paraId="3B5738C6" w14:textId="77777777" w:rsidR="009443D4" w:rsidRDefault="00000000">
      <w:pPr>
        <w:pStyle w:val="ListBullet"/>
      </w:pPr>
      <w:r>
        <w:t>Incubation in Cell Factory/High Density systems: 6 days at 37°C</w:t>
      </w:r>
    </w:p>
    <w:p w14:paraId="1C29C99E" w14:textId="77777777" w:rsidR="009443D4" w:rsidRDefault="00000000">
      <w:pPr>
        <w:pStyle w:val="ListBullet"/>
      </w:pPr>
      <w:r>
        <w:t>Number of Cell Factory units plated passage 3–5: 2 control 2-layer, 2 test 3-layer</w:t>
      </w:r>
    </w:p>
    <w:p w14:paraId="0A286308" w14:textId="77777777" w:rsidR="009443D4" w:rsidRDefault="00000000">
      <w:pPr>
        <w:pStyle w:val="ListBullet"/>
      </w:pPr>
      <w:r>
        <w:t>Passaging into 10-layer and 13-layer systems:</w:t>
      </w:r>
    </w:p>
    <w:p w14:paraId="4A6BD8F6" w14:textId="77777777" w:rsidR="009443D4" w:rsidRDefault="00000000">
      <w:pPr>
        <w:pStyle w:val="ListBullet"/>
      </w:pPr>
      <w:r>
        <w:t>Medium volume: 2 L (10-layer), 2.6 L (13-layer) (200 mL/layer)</w:t>
      </w:r>
    </w:p>
    <w:p w14:paraId="266F31E8" w14:textId="77777777" w:rsidR="009443D4" w:rsidRDefault="00000000">
      <w:pPr>
        <w:pStyle w:val="ListBullet"/>
      </w:pPr>
      <w:r>
        <w:t>DPBS wash: 400 mL (10-layer), 520 mL (13-layer) (40 mL/layer)</w:t>
      </w:r>
    </w:p>
    <w:p w14:paraId="12DA5146" w14:textId="77777777" w:rsidR="009443D4" w:rsidRDefault="00000000">
      <w:pPr>
        <w:pStyle w:val="ListBullet"/>
      </w:pPr>
      <w:r>
        <w:t>Trypsin: 150 mL (10-layer), 195 mL (13-layer) (15 mL/layer)</w:t>
      </w:r>
    </w:p>
    <w:p w14:paraId="5C6CA28D" w14:textId="77777777" w:rsidR="009443D4" w:rsidRDefault="00000000">
      <w:pPr>
        <w:pStyle w:val="ListBullet"/>
      </w:pPr>
      <w:r>
        <w:t>Trypsin incubation: 4–5 minutes</w:t>
      </w:r>
    </w:p>
    <w:p w14:paraId="4EA4D6EF" w14:textId="77777777" w:rsidR="009443D4" w:rsidRDefault="00000000">
      <w:pPr>
        <w:pStyle w:val="ListBullet"/>
      </w:pPr>
      <w:r>
        <w:t>Trypsin inactivation: 400 mL (10-layer), 520 mL (13-layer) (40 mL/layer)</w:t>
      </w:r>
    </w:p>
    <w:p w14:paraId="24D67541" w14:textId="77777777" w:rsidR="009443D4" w:rsidRDefault="00000000">
      <w:pPr>
        <w:pStyle w:val="ListBullet"/>
      </w:pPr>
      <w:r>
        <w:t>Number of units plated: 3 control 10-layer, 3 test 13-layer</w:t>
      </w:r>
    </w:p>
    <w:p w14:paraId="525CFDB4" w14:textId="77777777" w:rsidR="009443D4" w:rsidRDefault="00000000">
      <w:pPr>
        <w:pStyle w:val="ListBullet"/>
      </w:pPr>
      <w:r>
        <w:t>Cell counting performed at multiple points after cell suspension sampling</w:t>
      </w:r>
    </w:p>
    <w:p w14:paraId="547DB9FB" w14:textId="77777777" w:rsidR="009443D4" w:rsidRDefault="00000000">
      <w:pPr>
        <w:pStyle w:val="ListBullet"/>
      </w:pPr>
      <w:r>
        <w:t>All incubation temperatures: 37°C</w:t>
      </w:r>
    </w:p>
    <w:p w14:paraId="7654B8FB" w14:textId="77777777" w:rsidR="009443D4" w:rsidRDefault="00000000">
      <w:pPr>
        <w:pStyle w:val="Heading2"/>
      </w:pPr>
      <w:r>
        <w:t>Potential Missing Parameters (compare to source)</w:t>
      </w:r>
    </w:p>
    <w:p w14:paraId="2B497D7B" w14:textId="77777777" w:rsidR="009443D4" w:rsidRDefault="00000000">
      <w:pPr>
        <w:pStyle w:val="ListBullet"/>
      </w:pPr>
      <w:r>
        <w:t>Source mentions "recommended growth medium" components including glutamine and pen-strep stock concentrations; the protocol has these but does not explicitly mention any pH adjustment of the final medium beyond HEPES inclusion—pH 7.2 is only mentioned for HEPES stock, no actual medium pH specification.</w:t>
      </w:r>
    </w:p>
    <w:p w14:paraId="3D5F9ABF" w14:textId="77777777" w:rsidR="009443D4" w:rsidRDefault="00000000">
      <w:pPr>
        <w:pStyle w:val="ListBullet"/>
      </w:pPr>
      <w:r>
        <w:t>The protocol correctly mentions incubation with/without CO2 and HEPES addition, but no exact HEPES concentration adjustment step is detailed.</w:t>
      </w:r>
    </w:p>
    <w:p w14:paraId="17C05AAB" w14:textId="77777777" w:rsidR="009443D4" w:rsidRDefault="00000000">
      <w:pPr>
        <w:pStyle w:val="ListBullet"/>
      </w:pPr>
      <w:r>
        <w:t>No centrifugation parameters (speed, RCF, time, temperature) are given in either source or protocol; thus “centrifugation settings verified” checklist is blank (accurate reflection).</w:t>
      </w:r>
    </w:p>
    <w:p w14:paraId="49631E53" w14:textId="77777777" w:rsidR="009443D4" w:rsidRDefault="00000000">
      <w:pPr>
        <w:pStyle w:val="ListBullet"/>
      </w:pPr>
      <w:r>
        <w:t>No explicit mention of agitation parameters beyond "gentle swirling or rotation" to homogenize the cell suspension (likely intentional).</w:t>
      </w:r>
    </w:p>
    <w:p w14:paraId="7A8F2593" w14:textId="77777777" w:rsidR="009443D4" w:rsidRDefault="00000000">
      <w:pPr>
        <w:pStyle w:val="ListBullet"/>
      </w:pPr>
      <w:r>
        <w:t>No description of methods for cell counting is specified besides “using available methods.”</w:t>
      </w:r>
    </w:p>
    <w:p w14:paraId="60A166EB" w14:textId="77777777" w:rsidR="009443D4" w:rsidRDefault="00000000">
      <w:pPr>
        <w:pStyle w:val="ListBullet"/>
      </w:pPr>
      <w:r>
        <w:t>No volume given for trypsin and inactivation during the initial thaw step transfer or for trituration volumes except general mention of pipette use—this matches source.</w:t>
      </w:r>
    </w:p>
    <w:p w14:paraId="2AF64294" w14:textId="77777777" w:rsidR="009443D4" w:rsidRDefault="00000000">
      <w:pPr>
        <w:pStyle w:val="ListBullet"/>
      </w:pPr>
      <w:r>
        <w:t>No explicit time for decontamination step of vial with ethanol (source only says to decontaminate, so this is consistent).</w:t>
      </w:r>
    </w:p>
    <w:p w14:paraId="4464EF3F" w14:textId="77777777" w:rsidR="009443D4" w:rsidRDefault="00000000">
      <w:pPr>
        <w:pStyle w:val="ListBullet"/>
      </w:pPr>
      <w:r>
        <w:t>No exact volumes for "sample small volume for metabolite measurement" steps—source only states to take samples, no volumes given.</w:t>
      </w:r>
    </w:p>
    <w:p w14:paraId="6F3B28AA" w14:textId="77777777" w:rsidR="009443D4" w:rsidRDefault="00000000">
      <w:pPr>
        <w:pStyle w:val="Heading2"/>
      </w:pPr>
      <w:r>
        <w:lastRenderedPageBreak/>
        <w:t>Possible Unsupported Claims</w:t>
      </w:r>
    </w:p>
    <w:p w14:paraId="4B93E75C" w14:textId="77777777" w:rsidR="009443D4" w:rsidRDefault="00000000">
      <w:pPr>
        <w:pStyle w:val="ListBullet"/>
      </w:pPr>
      <w:r>
        <w:t>None detected.</w:t>
      </w:r>
    </w:p>
    <w:p w14:paraId="041F99F4" w14:textId="77777777" w:rsidR="009443D4" w:rsidRDefault="00000000">
      <w:r>
        <w:t>All major procedural claims and volumes/numbers correspond directly to the source text.</w:t>
      </w:r>
    </w:p>
    <w:p w14:paraId="4B61DDD6" w14:textId="77777777" w:rsidR="009443D4" w:rsidRDefault="00000000">
      <w:pPr>
        <w:pStyle w:val="Heading2"/>
      </w:pPr>
      <w:r>
        <w:t>Step Order / Omission Risks</w:t>
      </w:r>
    </w:p>
    <w:p w14:paraId="04883D6D" w14:textId="77777777" w:rsidR="009443D4" w:rsidRDefault="00000000">
      <w:pPr>
        <w:pStyle w:val="ListBullet"/>
      </w:pPr>
      <w:r>
        <w:t>None detected.</w:t>
      </w:r>
    </w:p>
    <w:p w14:paraId="79A93A89" w14:textId="77777777" w:rsidR="009443D4" w:rsidRDefault="00000000">
      <w:r>
        <w:t>Step ordering and flow closely follow the source protocol, including cell thawing, initial passage, expansions, sampling, wash, trypsinization, inactivation, collection, counting, and plating into next vessels.</w:t>
      </w:r>
    </w:p>
    <w:p w14:paraId="6C37A5F5" w14:textId="77777777" w:rsidR="009443D4" w:rsidRDefault="00000000">
      <w:pPr>
        <w:pStyle w:val="ListBullet"/>
      </w:pPr>
      <w:r>
        <w:t>Incubation times, temperatures, and CO2 use vs HEPES buffer addition are consistently stated as per source.</w:t>
      </w:r>
    </w:p>
    <w:p w14:paraId="2DE6A283" w14:textId="77777777" w:rsidR="009443D4" w:rsidRDefault="00000000">
      <w:pPr>
        <w:pStyle w:val="ListBullet"/>
      </w:pPr>
      <w:r>
        <w:t>Dilution steps and medium volumes are present and consistent.</w:t>
      </w:r>
    </w:p>
    <w:p w14:paraId="03F554D5" w14:textId="77777777" w:rsidR="009443D4" w:rsidRDefault="00000000">
      <w:pPr>
        <w:pStyle w:val="ListBullet"/>
      </w:pPr>
      <w:r>
        <w:t>Cell counting steps are included at equivalent points.</w:t>
      </w:r>
    </w:p>
    <w:p w14:paraId="75C42FAA" w14:textId="77777777" w:rsidR="009443D4" w:rsidRDefault="00000000">
      <w:r>
        <w:t>---</w:t>
      </w:r>
    </w:p>
    <w:p w14:paraId="0265871F" w14:textId="77777777" w:rsidR="009443D4" w:rsidRDefault="00000000">
      <w:r>
        <w:t>Summary: The generated protocol accurately reflects the source text with detailed volumes, concentrations, times, and temperatures consistent with the source. Minor risks exist regarding unspecified exact methods for cell counting or agitation but are not contradictory or unsupported by the source.</w:t>
      </w:r>
    </w:p>
    <w:sectPr w:rsidR="009443D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2249865">
    <w:abstractNumId w:val="8"/>
  </w:num>
  <w:num w:numId="2" w16cid:durableId="54353885">
    <w:abstractNumId w:val="6"/>
  </w:num>
  <w:num w:numId="3" w16cid:durableId="816149670">
    <w:abstractNumId w:val="5"/>
  </w:num>
  <w:num w:numId="4" w16cid:durableId="1317031063">
    <w:abstractNumId w:val="4"/>
  </w:num>
  <w:num w:numId="5" w16cid:durableId="751589118">
    <w:abstractNumId w:val="7"/>
  </w:num>
  <w:num w:numId="6" w16cid:durableId="1603149286">
    <w:abstractNumId w:val="3"/>
  </w:num>
  <w:num w:numId="7" w16cid:durableId="108865968">
    <w:abstractNumId w:val="2"/>
  </w:num>
  <w:num w:numId="8" w16cid:durableId="1000499687">
    <w:abstractNumId w:val="1"/>
  </w:num>
  <w:num w:numId="9" w16cid:durableId="20088965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C490F"/>
    <w:rsid w:val="009443D4"/>
    <w:rsid w:val="00AA1D8D"/>
    <w:rsid w:val="00B47730"/>
    <w:rsid w:val="00CB0664"/>
    <w:rsid w:val="00FC693F"/>
    <w:rsid w:val="00FD10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03309284-0016-4842-A5C4-A3601D4AA6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1634</Words>
  <Characters>8762</Characters>
  <Application>Microsoft Office Word</Application>
  <DocSecurity>0</DocSecurity>
  <Lines>194</Lines>
  <Paragraphs>192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Austin Mogen</cp:lastModifiedBy>
  <cp:revision>2</cp:revision>
  <dcterms:created xsi:type="dcterms:W3CDTF">2013-12-23T23:15:00Z</dcterms:created>
  <dcterms:modified xsi:type="dcterms:W3CDTF">2026-02-22T03:01:00Z</dcterms:modified>
  <cp:category/>
</cp:coreProperties>
</file>