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EF68A" w14:textId="22F0FAFB" w:rsidR="00CF2D00" w:rsidRPr="00DD1F75" w:rsidRDefault="00063BD3">
      <w:pPr>
        <w:rPr>
          <w:rFonts w:cstheme="minorHAnsi"/>
          <w:sz w:val="28"/>
          <w:szCs w:val="28"/>
          <w:u w:val="single"/>
        </w:rPr>
      </w:pPr>
      <w:r w:rsidRPr="00DD1F75">
        <w:rPr>
          <w:rFonts w:cstheme="minorHAnsi"/>
          <w:sz w:val="28"/>
          <w:szCs w:val="28"/>
          <w:u w:val="single"/>
        </w:rPr>
        <w:t>Child Welfare Referrals and Neighborhood Features</w:t>
      </w:r>
    </w:p>
    <w:p w14:paraId="11D931CC" w14:textId="545824F1" w:rsidR="00DD1F75" w:rsidRDefault="00DD1F75">
      <w:pPr>
        <w:rPr>
          <w:rFonts w:cstheme="minorHAnsi"/>
        </w:rPr>
      </w:pPr>
    </w:p>
    <w:p w14:paraId="548E167A" w14:textId="39DF4258" w:rsidR="00DD1F75" w:rsidRPr="004C479D" w:rsidRDefault="00DD1F75">
      <w:pPr>
        <w:rPr>
          <w:rFonts w:cstheme="minorHAnsi"/>
          <w:u w:val="single"/>
        </w:rPr>
      </w:pPr>
      <w:r w:rsidRPr="004C479D">
        <w:rPr>
          <w:rFonts w:cstheme="minorHAnsi"/>
          <w:u w:val="single"/>
        </w:rPr>
        <w:t>Introduction</w:t>
      </w:r>
    </w:p>
    <w:p w14:paraId="7D27DB45" w14:textId="7D13D22F" w:rsidR="00063BD3" w:rsidRPr="00DD1F75" w:rsidRDefault="00063BD3">
      <w:pPr>
        <w:rPr>
          <w:rFonts w:cstheme="minorHAnsi"/>
        </w:rPr>
      </w:pPr>
    </w:p>
    <w:p w14:paraId="61F9EE33" w14:textId="1364582D" w:rsidR="008C7AF0" w:rsidRPr="00DD1F75" w:rsidRDefault="00EB5453">
      <w:pPr>
        <w:rPr>
          <w:rFonts w:cstheme="minorHAnsi"/>
          <w:sz w:val="20"/>
          <w:szCs w:val="20"/>
        </w:rPr>
      </w:pPr>
      <w:r>
        <w:rPr>
          <w:rFonts w:cstheme="minorHAnsi"/>
          <w:sz w:val="20"/>
          <w:szCs w:val="20"/>
        </w:rPr>
        <w:t xml:space="preserve">Predicting the </w:t>
      </w:r>
      <w:r w:rsidR="001148BA">
        <w:rPr>
          <w:rFonts w:cstheme="minorHAnsi"/>
          <w:sz w:val="20"/>
          <w:szCs w:val="20"/>
        </w:rPr>
        <w:t>abuse of a child before it occurs is the Holy Grail of social work. Being a budding data scientist with a background in social work made this promise an irresistible quest, but c</w:t>
      </w:r>
      <w:r w:rsidR="008C7AF0" w:rsidRPr="00DD1F75">
        <w:rPr>
          <w:rFonts w:cstheme="minorHAnsi"/>
          <w:sz w:val="20"/>
          <w:szCs w:val="20"/>
        </w:rPr>
        <w:t xml:space="preserve">hild welfare data and </w:t>
      </w:r>
      <w:r w:rsidR="001148BA">
        <w:rPr>
          <w:rFonts w:cstheme="minorHAnsi"/>
          <w:sz w:val="20"/>
          <w:szCs w:val="20"/>
        </w:rPr>
        <w:t xml:space="preserve">the </w:t>
      </w:r>
      <w:r w:rsidR="008C7AF0" w:rsidRPr="00DD1F75">
        <w:rPr>
          <w:rFonts w:cstheme="minorHAnsi"/>
          <w:sz w:val="20"/>
          <w:szCs w:val="20"/>
        </w:rPr>
        <w:t xml:space="preserve">predictability of </w:t>
      </w:r>
      <w:r w:rsidR="001148BA">
        <w:rPr>
          <w:rFonts w:cstheme="minorHAnsi"/>
          <w:sz w:val="20"/>
          <w:szCs w:val="20"/>
        </w:rPr>
        <w:t xml:space="preserve">a </w:t>
      </w:r>
      <w:r w:rsidR="008C7AF0" w:rsidRPr="00DD1F75">
        <w:rPr>
          <w:rFonts w:cstheme="minorHAnsi"/>
          <w:sz w:val="20"/>
          <w:szCs w:val="20"/>
        </w:rPr>
        <w:t xml:space="preserve">referral to the child welfare system can be, </w:t>
      </w:r>
      <w:r w:rsidR="001148BA">
        <w:rPr>
          <w:rFonts w:cstheme="minorHAnsi"/>
          <w:sz w:val="20"/>
          <w:szCs w:val="20"/>
        </w:rPr>
        <w:t>like the Holy Grail</w:t>
      </w:r>
      <w:r w:rsidR="008C7AF0" w:rsidRPr="00DD1F75">
        <w:rPr>
          <w:rFonts w:cstheme="minorHAnsi"/>
          <w:sz w:val="20"/>
          <w:szCs w:val="20"/>
        </w:rPr>
        <w:t xml:space="preserve">, very </w:t>
      </w:r>
      <w:r w:rsidR="001148BA">
        <w:rPr>
          <w:rFonts w:cstheme="minorHAnsi"/>
          <w:sz w:val="20"/>
          <w:szCs w:val="20"/>
        </w:rPr>
        <w:t>elusive</w:t>
      </w:r>
      <w:r w:rsidR="008C7AF0" w:rsidRPr="00DD1F75">
        <w:rPr>
          <w:rFonts w:cstheme="minorHAnsi"/>
          <w:sz w:val="20"/>
          <w:szCs w:val="20"/>
        </w:rPr>
        <w:t xml:space="preserve">. It was with this understanding that I attempted to make, at times, </w:t>
      </w:r>
      <w:r w:rsidR="0078113E">
        <w:rPr>
          <w:rFonts w:cstheme="minorHAnsi"/>
          <w:sz w:val="20"/>
          <w:szCs w:val="20"/>
        </w:rPr>
        <w:t xml:space="preserve">the </w:t>
      </w:r>
      <w:r w:rsidR="008C7AF0" w:rsidRPr="00DD1F75">
        <w:rPr>
          <w:rFonts w:cstheme="minorHAnsi"/>
          <w:sz w:val="20"/>
          <w:szCs w:val="20"/>
        </w:rPr>
        <w:t xml:space="preserve">illogical into logical. My social worker side told me this was a fool’s errand, but the data scientist in me was determined to prove otherwise. It was with this foundation that I </w:t>
      </w:r>
      <w:r w:rsidR="001148BA">
        <w:rPr>
          <w:rFonts w:cstheme="minorHAnsi"/>
          <w:sz w:val="20"/>
          <w:szCs w:val="20"/>
        </w:rPr>
        <w:t>formed</w:t>
      </w:r>
      <w:r w:rsidR="008C7AF0" w:rsidRPr="00DD1F75">
        <w:rPr>
          <w:rFonts w:cstheme="minorHAnsi"/>
          <w:sz w:val="20"/>
          <w:szCs w:val="20"/>
        </w:rPr>
        <w:t xml:space="preserve"> the hypothesis that the predominant features of a neighborhood could be used to determine the likelihood of the occurrence of child abuse referrals. This hypothesis was shaped by the </w:t>
      </w:r>
      <w:r w:rsidR="007B3429" w:rsidRPr="00DD1F75">
        <w:rPr>
          <w:rFonts w:cstheme="minorHAnsi"/>
          <w:sz w:val="20"/>
          <w:szCs w:val="20"/>
        </w:rPr>
        <w:t xml:space="preserve">project </w:t>
      </w:r>
      <w:r w:rsidR="008C7AF0" w:rsidRPr="00DD1F75">
        <w:rPr>
          <w:rFonts w:cstheme="minorHAnsi"/>
          <w:sz w:val="20"/>
          <w:szCs w:val="20"/>
        </w:rPr>
        <w:t>requirement that Four</w:t>
      </w:r>
      <w:r w:rsidR="007D4183">
        <w:rPr>
          <w:rFonts w:cstheme="minorHAnsi"/>
          <w:sz w:val="20"/>
          <w:szCs w:val="20"/>
        </w:rPr>
        <w:t>s</w:t>
      </w:r>
      <w:r w:rsidR="008C7AF0" w:rsidRPr="00DD1F75">
        <w:rPr>
          <w:rFonts w:cstheme="minorHAnsi"/>
          <w:sz w:val="20"/>
          <w:szCs w:val="20"/>
        </w:rPr>
        <w:t>quare data was to be used in some fashion</w:t>
      </w:r>
      <w:r w:rsidR="007B3429" w:rsidRPr="00DD1F75">
        <w:rPr>
          <w:rFonts w:cstheme="minorHAnsi"/>
          <w:sz w:val="20"/>
          <w:szCs w:val="20"/>
        </w:rPr>
        <w:t xml:space="preserve">. </w:t>
      </w:r>
    </w:p>
    <w:p w14:paraId="0C0F1BD1" w14:textId="6318193C" w:rsidR="007B3429" w:rsidRDefault="007B3429">
      <w:pPr>
        <w:rPr>
          <w:rFonts w:cstheme="minorHAnsi"/>
          <w:sz w:val="20"/>
          <w:szCs w:val="20"/>
        </w:rPr>
      </w:pPr>
    </w:p>
    <w:p w14:paraId="3B470BC0" w14:textId="111BBDF9" w:rsidR="00DD1F75" w:rsidRPr="004C479D" w:rsidRDefault="00DD1F75">
      <w:pPr>
        <w:rPr>
          <w:rFonts w:cstheme="minorHAnsi"/>
          <w:u w:val="single"/>
        </w:rPr>
      </w:pPr>
      <w:r w:rsidRPr="004C479D">
        <w:rPr>
          <w:rFonts w:cstheme="minorHAnsi"/>
          <w:u w:val="single"/>
        </w:rPr>
        <w:t>Methodology</w:t>
      </w:r>
    </w:p>
    <w:p w14:paraId="59895B1D" w14:textId="77777777" w:rsidR="00DD1F75" w:rsidRPr="00DD1F75" w:rsidRDefault="00DD1F75">
      <w:pPr>
        <w:rPr>
          <w:rFonts w:cstheme="minorHAnsi"/>
          <w:sz w:val="20"/>
          <w:szCs w:val="20"/>
        </w:rPr>
      </w:pPr>
    </w:p>
    <w:p w14:paraId="45EB4D5E" w14:textId="0904D7AA" w:rsidR="007B3429" w:rsidRPr="00DD1F75" w:rsidRDefault="007B3429">
      <w:pPr>
        <w:rPr>
          <w:rFonts w:cstheme="minorHAnsi"/>
          <w:sz w:val="20"/>
          <w:szCs w:val="20"/>
        </w:rPr>
      </w:pPr>
      <w:r w:rsidRPr="00DD1F75">
        <w:rPr>
          <w:rFonts w:cstheme="minorHAnsi"/>
          <w:sz w:val="20"/>
          <w:szCs w:val="20"/>
        </w:rPr>
        <w:t xml:space="preserve">I began with a year’s worth of child welfare data for a single county in California. The basic data set was the number of referrals, or reports, of child abuse by ZIP code. </w:t>
      </w:r>
      <w:r w:rsidR="0076197A" w:rsidRPr="00DD1F75">
        <w:rPr>
          <w:rFonts w:cstheme="minorHAnsi"/>
          <w:sz w:val="20"/>
          <w:szCs w:val="20"/>
        </w:rPr>
        <w:t xml:space="preserve">The idea being that I could take this occurrence and compare the density of referrals, based on overall ZIP population, </w:t>
      </w:r>
      <w:r w:rsidR="00B66A3E" w:rsidRPr="00DD1F75">
        <w:rPr>
          <w:rFonts w:cstheme="minorHAnsi"/>
          <w:sz w:val="20"/>
          <w:szCs w:val="20"/>
        </w:rPr>
        <w:t>with the top five features of the ZIP code as extracted from Four</w:t>
      </w:r>
      <w:r w:rsidR="007D4183">
        <w:rPr>
          <w:rFonts w:cstheme="minorHAnsi"/>
          <w:sz w:val="20"/>
          <w:szCs w:val="20"/>
        </w:rPr>
        <w:t>s</w:t>
      </w:r>
      <w:r w:rsidR="00B66A3E" w:rsidRPr="00DD1F75">
        <w:rPr>
          <w:rFonts w:cstheme="minorHAnsi"/>
          <w:sz w:val="20"/>
          <w:szCs w:val="20"/>
        </w:rPr>
        <w:t>qu</w:t>
      </w:r>
      <w:r w:rsidR="00AD22B4" w:rsidRPr="00DD1F75">
        <w:rPr>
          <w:rFonts w:cstheme="minorHAnsi"/>
          <w:sz w:val="20"/>
          <w:szCs w:val="20"/>
        </w:rPr>
        <w:t>a</w:t>
      </w:r>
      <w:r w:rsidR="00B66A3E" w:rsidRPr="00DD1F75">
        <w:rPr>
          <w:rFonts w:cstheme="minorHAnsi"/>
          <w:sz w:val="20"/>
          <w:szCs w:val="20"/>
        </w:rPr>
        <w:t xml:space="preserve">re. The </w:t>
      </w:r>
      <w:r w:rsidR="007D4183">
        <w:rPr>
          <w:rFonts w:cstheme="minorHAnsi"/>
          <w:sz w:val="20"/>
          <w:szCs w:val="20"/>
        </w:rPr>
        <w:t>idea</w:t>
      </w:r>
      <w:r w:rsidR="00B66A3E" w:rsidRPr="00DD1F75">
        <w:rPr>
          <w:rFonts w:cstheme="minorHAnsi"/>
          <w:sz w:val="20"/>
          <w:szCs w:val="20"/>
        </w:rPr>
        <w:t xml:space="preserve"> was that certain features would correlate with more dense referral counts. These features could then be used to predict the relative probability of referrals to the child welfare system in other counties of California, or other states. If a consistent set of features was found to significantly correlate, a model could be built and used for staffing, funding and service planning functions. </w:t>
      </w:r>
    </w:p>
    <w:p w14:paraId="777B00E0" w14:textId="44DD8F1B" w:rsidR="00860929" w:rsidRPr="00DD1F75" w:rsidRDefault="00860929">
      <w:pPr>
        <w:rPr>
          <w:rFonts w:cstheme="minorHAnsi"/>
          <w:sz w:val="20"/>
          <w:szCs w:val="20"/>
        </w:rPr>
      </w:pPr>
    </w:p>
    <w:p w14:paraId="02C7D0DC" w14:textId="245E5FD4" w:rsidR="00860929" w:rsidRPr="00DD1F75" w:rsidRDefault="00860929">
      <w:pPr>
        <w:rPr>
          <w:rFonts w:cstheme="minorHAnsi"/>
          <w:sz w:val="20"/>
          <w:szCs w:val="20"/>
        </w:rPr>
      </w:pPr>
      <w:r w:rsidRPr="00DD1F75">
        <w:rPr>
          <w:rFonts w:cstheme="minorHAnsi"/>
          <w:sz w:val="20"/>
          <w:szCs w:val="20"/>
        </w:rPr>
        <w:t>&lt;Sample of Welfare Data&gt;</w:t>
      </w:r>
    </w:p>
    <w:p w14:paraId="538F0348" w14:textId="77777777" w:rsidR="00C93CB9" w:rsidRPr="00DD1F75" w:rsidRDefault="00C93CB9">
      <w:pPr>
        <w:rPr>
          <w:rFonts w:cstheme="minorHAnsi"/>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
        <w:gridCol w:w="547"/>
        <w:gridCol w:w="763"/>
        <w:gridCol w:w="1110"/>
        <w:gridCol w:w="909"/>
        <w:gridCol w:w="866"/>
        <w:gridCol w:w="1012"/>
        <w:gridCol w:w="790"/>
      </w:tblGrid>
      <w:tr w:rsidR="00C93CB9" w:rsidRPr="00DD1F75" w14:paraId="3C615CE8" w14:textId="77777777" w:rsidTr="00C93CB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08D012" w14:textId="77777777" w:rsidR="00C93CB9" w:rsidRPr="00DD1F75" w:rsidRDefault="00C93CB9" w:rsidP="00C93CB9">
            <w:pPr>
              <w:rPr>
                <w:rFonts w:eastAsia="Times New Roman" w:cstheme="minorHAnsi"/>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232512" w14:textId="77777777" w:rsidR="00C93CB9" w:rsidRPr="00DD1F75" w:rsidRDefault="00C93CB9" w:rsidP="00C93CB9">
            <w:pPr>
              <w:jc w:val="center"/>
              <w:rPr>
                <w:rFonts w:eastAsia="Times New Roman" w:cstheme="minorHAnsi"/>
                <w:b/>
                <w:bCs/>
                <w:sz w:val="18"/>
                <w:szCs w:val="18"/>
              </w:rPr>
            </w:pPr>
            <w:r w:rsidRPr="00DD1F75">
              <w:rPr>
                <w:rFonts w:eastAsia="Times New Roman" w:cstheme="minorHAnsi"/>
                <w:b/>
                <w:bCs/>
                <w:sz w:val="18"/>
                <w:szCs w:val="18"/>
              </w:rPr>
              <w:t>ZIP</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1F7E8" w14:textId="77777777" w:rsidR="00C93CB9" w:rsidRPr="00DD1F75" w:rsidRDefault="00C93CB9" w:rsidP="00C93CB9">
            <w:pPr>
              <w:jc w:val="center"/>
              <w:rPr>
                <w:rFonts w:eastAsia="Times New Roman" w:cstheme="minorHAnsi"/>
                <w:b/>
                <w:bCs/>
                <w:sz w:val="18"/>
                <w:szCs w:val="18"/>
              </w:rPr>
            </w:pPr>
            <w:r w:rsidRPr="00DD1F75">
              <w:rPr>
                <w:rFonts w:eastAsia="Times New Roman" w:cstheme="minorHAnsi"/>
                <w:b/>
                <w:bCs/>
                <w:sz w:val="18"/>
                <w:szCs w:val="18"/>
              </w:rPr>
              <w:t>Referrals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06D59" w14:textId="77777777" w:rsidR="00C93CB9" w:rsidRPr="00DD1F75" w:rsidRDefault="00C93CB9" w:rsidP="00C93CB9">
            <w:pPr>
              <w:jc w:val="center"/>
              <w:rPr>
                <w:rFonts w:eastAsia="Times New Roman" w:cstheme="minorHAnsi"/>
                <w:b/>
                <w:bCs/>
                <w:sz w:val="18"/>
                <w:szCs w:val="18"/>
              </w:rPr>
            </w:pPr>
            <w:r w:rsidRPr="00DD1F75">
              <w:rPr>
                <w:rFonts w:eastAsia="Times New Roman" w:cstheme="minorHAnsi"/>
                <w:b/>
                <w:bCs/>
                <w:sz w:val="18"/>
                <w:szCs w:val="18"/>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FE916" w14:textId="77777777" w:rsidR="00C93CB9" w:rsidRPr="00DD1F75" w:rsidRDefault="00C93CB9" w:rsidP="00C93CB9">
            <w:pPr>
              <w:jc w:val="center"/>
              <w:rPr>
                <w:rFonts w:eastAsia="Times New Roman" w:cstheme="minorHAnsi"/>
                <w:b/>
                <w:bCs/>
                <w:sz w:val="18"/>
                <w:szCs w:val="18"/>
              </w:rPr>
            </w:pPr>
            <w:r w:rsidRPr="00DD1F75">
              <w:rPr>
                <w:rFonts w:eastAsia="Times New Roman" w:cstheme="minorHAnsi"/>
                <w:b/>
                <w:bCs/>
                <w:sz w:val="18"/>
                <w:szCs w:val="18"/>
              </w:rPr>
              <w:t>Population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DF7A3" w14:textId="77777777" w:rsidR="00C93CB9" w:rsidRPr="00DD1F75" w:rsidRDefault="00C93CB9" w:rsidP="00C93CB9">
            <w:pPr>
              <w:jc w:val="center"/>
              <w:rPr>
                <w:rFonts w:eastAsia="Times New Roman" w:cstheme="minorHAnsi"/>
                <w:b/>
                <w:bCs/>
                <w:sz w:val="18"/>
                <w:szCs w:val="18"/>
              </w:rPr>
            </w:pPr>
            <w:r w:rsidRPr="00DD1F75">
              <w:rPr>
                <w:rFonts w:eastAsia="Times New Roman" w:cstheme="minorHAnsi"/>
                <w:b/>
                <w:bCs/>
                <w:sz w:val="18"/>
                <w:szCs w:val="18"/>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211CB" w14:textId="77777777" w:rsidR="00C93CB9" w:rsidRPr="00DD1F75" w:rsidRDefault="00C93CB9" w:rsidP="00C93CB9">
            <w:pPr>
              <w:jc w:val="center"/>
              <w:rPr>
                <w:rFonts w:eastAsia="Times New Roman" w:cstheme="minorHAnsi"/>
                <w:b/>
                <w:bCs/>
                <w:sz w:val="18"/>
                <w:szCs w:val="18"/>
              </w:rPr>
            </w:pPr>
            <w:r w:rsidRPr="00DD1F75">
              <w:rPr>
                <w:rFonts w:eastAsia="Times New Roman" w:cstheme="minorHAnsi"/>
                <w:b/>
                <w:bCs/>
                <w:sz w:val="18"/>
                <w:szCs w:val="18"/>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14999" w14:textId="77777777" w:rsidR="00C93CB9" w:rsidRPr="00DD1F75" w:rsidRDefault="00C93CB9" w:rsidP="00C93CB9">
            <w:pPr>
              <w:jc w:val="center"/>
              <w:rPr>
                <w:rFonts w:eastAsia="Times New Roman" w:cstheme="minorHAnsi"/>
                <w:b/>
                <w:bCs/>
                <w:sz w:val="18"/>
                <w:szCs w:val="18"/>
              </w:rPr>
            </w:pPr>
            <w:r w:rsidRPr="00DD1F75">
              <w:rPr>
                <w:rFonts w:eastAsia="Times New Roman" w:cstheme="minorHAnsi"/>
                <w:b/>
                <w:bCs/>
                <w:sz w:val="18"/>
                <w:szCs w:val="18"/>
              </w:rPr>
              <w:t>Density</w:t>
            </w:r>
          </w:p>
        </w:tc>
      </w:tr>
      <w:tr w:rsidR="00C93CB9" w:rsidRPr="00DD1F75" w14:paraId="29038110" w14:textId="77777777" w:rsidTr="00C93C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360073" w14:textId="77777777" w:rsidR="00C93CB9" w:rsidRPr="00DD1F75" w:rsidRDefault="00C93CB9" w:rsidP="00C93CB9">
            <w:pPr>
              <w:jc w:val="center"/>
              <w:rPr>
                <w:rFonts w:eastAsia="Times New Roman" w:cstheme="minorHAnsi"/>
                <w:b/>
                <w:bCs/>
                <w:sz w:val="18"/>
                <w:szCs w:val="18"/>
              </w:rPr>
            </w:pPr>
            <w:r w:rsidRPr="00DD1F75">
              <w:rPr>
                <w:rFonts w:eastAsia="Times New Roman" w:cstheme="minorHAnsi"/>
                <w:b/>
                <w:bCs/>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C499D"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95608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10664"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131.0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F1BFF"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Carmichael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1CE2B"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59418.0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F1ADE"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38.621360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688EB"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-121.332191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F8A24"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0.002205</w:t>
            </w:r>
          </w:p>
        </w:tc>
      </w:tr>
      <w:tr w:rsidR="00C93CB9" w:rsidRPr="00DD1F75" w14:paraId="7AFED75F" w14:textId="77777777" w:rsidTr="00C93C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7B1191" w14:textId="77777777" w:rsidR="00C93CB9" w:rsidRPr="00DD1F75" w:rsidRDefault="00C93CB9" w:rsidP="00C93CB9">
            <w:pPr>
              <w:jc w:val="center"/>
              <w:rPr>
                <w:rFonts w:eastAsia="Times New Roman" w:cstheme="minorHAnsi"/>
                <w:b/>
                <w:bCs/>
                <w:sz w:val="18"/>
                <w:szCs w:val="18"/>
              </w:rPr>
            </w:pPr>
            <w:r w:rsidRPr="00DD1F75">
              <w:rPr>
                <w:rFonts w:eastAsia="Times New Roman" w:cstheme="minorHAnsi"/>
                <w:b/>
                <w:bCs/>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D977B"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95610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91F2E"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212.0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DE4DB"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Citrus Heights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1616D"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44147.0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37175"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38.689802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46DB2"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-121.267360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1177D"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0.004802</w:t>
            </w:r>
          </w:p>
        </w:tc>
      </w:tr>
      <w:tr w:rsidR="00C93CB9" w:rsidRPr="00DD1F75" w14:paraId="7311CFEF" w14:textId="77777777" w:rsidTr="00C93C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9943DC" w14:textId="77777777" w:rsidR="00C93CB9" w:rsidRPr="00DD1F75" w:rsidRDefault="00C93CB9" w:rsidP="00C93CB9">
            <w:pPr>
              <w:jc w:val="center"/>
              <w:rPr>
                <w:rFonts w:eastAsia="Times New Roman" w:cstheme="minorHAnsi"/>
                <w:b/>
                <w:bCs/>
                <w:sz w:val="18"/>
                <w:szCs w:val="18"/>
              </w:rPr>
            </w:pPr>
            <w:r w:rsidRPr="00DD1F75">
              <w:rPr>
                <w:rFonts w:eastAsia="Times New Roman" w:cstheme="minorHAnsi"/>
                <w:b/>
                <w:bCs/>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D1B93"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95621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7A946"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163.0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5B83A"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Citrus Heights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93BB9"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39819.0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4F9F5"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38.693052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5E600"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-121.309461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5581C"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0.004094</w:t>
            </w:r>
          </w:p>
        </w:tc>
      </w:tr>
      <w:tr w:rsidR="00C93CB9" w:rsidRPr="00DD1F75" w14:paraId="5B04A0A7" w14:textId="77777777" w:rsidTr="00C93C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62F2A6" w14:textId="77777777" w:rsidR="00C93CB9" w:rsidRPr="00DD1F75" w:rsidRDefault="00C93CB9" w:rsidP="00C93CB9">
            <w:pPr>
              <w:jc w:val="center"/>
              <w:rPr>
                <w:rFonts w:eastAsia="Times New Roman" w:cstheme="minorHAnsi"/>
                <w:b/>
                <w:bCs/>
                <w:sz w:val="18"/>
                <w:szCs w:val="18"/>
              </w:rPr>
            </w:pPr>
            <w:r w:rsidRPr="00DD1F75">
              <w:rPr>
                <w:rFonts w:eastAsia="Times New Roman" w:cstheme="minorHAnsi"/>
                <w:b/>
                <w:bCs/>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3704C"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95624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7CA9C"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128.0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48297"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Elk Grove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28C03"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61989.0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2088F"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38.441480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F3C00"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-121.307142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DB4FA"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0.002065</w:t>
            </w:r>
          </w:p>
        </w:tc>
      </w:tr>
      <w:tr w:rsidR="00C93CB9" w:rsidRPr="00DD1F75" w14:paraId="6773A042" w14:textId="77777777" w:rsidTr="00C93C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940B98" w14:textId="77777777" w:rsidR="00C93CB9" w:rsidRPr="00DD1F75" w:rsidRDefault="00C93CB9" w:rsidP="00C93CB9">
            <w:pPr>
              <w:jc w:val="center"/>
              <w:rPr>
                <w:rFonts w:eastAsia="Times New Roman" w:cstheme="minorHAnsi"/>
                <w:b/>
                <w:bCs/>
                <w:sz w:val="18"/>
                <w:szCs w:val="18"/>
              </w:rPr>
            </w:pPr>
            <w:r w:rsidRPr="00DD1F75">
              <w:rPr>
                <w:rFonts w:eastAsia="Times New Roman" w:cstheme="minorHAnsi"/>
                <w:b/>
                <w:bCs/>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DB9C2"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95626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C24C4"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B2C26" w14:textId="77777777" w:rsidR="00C93CB9" w:rsidRPr="00DD1F75" w:rsidRDefault="00C93CB9" w:rsidP="00C93CB9">
            <w:pPr>
              <w:rPr>
                <w:rFonts w:eastAsia="Times New Roman" w:cstheme="minorHAnsi"/>
                <w:sz w:val="18"/>
                <w:szCs w:val="18"/>
              </w:rPr>
            </w:pPr>
            <w:proofErr w:type="spellStart"/>
            <w:r w:rsidRPr="00DD1F75">
              <w:rPr>
                <w:rFonts w:eastAsia="Times New Roman" w:cstheme="minorHAnsi"/>
                <w:sz w:val="18"/>
                <w:szCs w:val="18"/>
              </w:rPr>
              <w:t>Elverta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998971"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5975.0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A9383"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38.713790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9CBCC"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-121.462730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C4EB1" w14:textId="77777777" w:rsidR="00C93CB9" w:rsidRPr="00DD1F75" w:rsidRDefault="00C93CB9" w:rsidP="00C93CB9">
            <w:pPr>
              <w:rPr>
                <w:rFonts w:eastAsia="Times New Roman" w:cstheme="minorHAnsi"/>
                <w:sz w:val="18"/>
                <w:szCs w:val="18"/>
              </w:rPr>
            </w:pPr>
            <w:r w:rsidRPr="00DD1F75">
              <w:rPr>
                <w:rFonts w:eastAsia="Times New Roman" w:cstheme="minorHAnsi"/>
                <w:sz w:val="18"/>
                <w:szCs w:val="18"/>
              </w:rPr>
              <w:t>0.000502</w:t>
            </w:r>
          </w:p>
        </w:tc>
      </w:tr>
    </w:tbl>
    <w:p w14:paraId="15D1CEE8" w14:textId="1673FC15" w:rsidR="00C93CB9" w:rsidRPr="00DD1F75" w:rsidRDefault="00C93CB9">
      <w:pPr>
        <w:rPr>
          <w:rFonts w:cstheme="minorHAnsi"/>
          <w:sz w:val="20"/>
          <w:szCs w:val="20"/>
        </w:rPr>
      </w:pPr>
      <w:r w:rsidRPr="00DD1F75">
        <w:rPr>
          <w:rFonts w:cstheme="minorHAnsi"/>
          <w:sz w:val="20"/>
          <w:szCs w:val="20"/>
        </w:rPr>
        <w:tab/>
      </w:r>
    </w:p>
    <w:p w14:paraId="11E989E7" w14:textId="589AC0E3" w:rsidR="00860929" w:rsidRDefault="007D4183">
      <w:pPr>
        <w:rPr>
          <w:rFonts w:cstheme="minorHAnsi"/>
          <w:sz w:val="20"/>
          <w:szCs w:val="20"/>
        </w:rPr>
      </w:pPr>
      <w:r>
        <w:rPr>
          <w:rFonts w:cstheme="minorHAnsi"/>
          <w:sz w:val="20"/>
          <w:szCs w:val="20"/>
        </w:rPr>
        <w:t xml:space="preserve">Density was determined by dividing the number of referrals by the population of the ZIP. The larger this number was, the more referrals per capita the ZIP code contained. </w:t>
      </w:r>
    </w:p>
    <w:p w14:paraId="43E69C35" w14:textId="01036BA2" w:rsidR="007D4183" w:rsidRDefault="007D4183">
      <w:pPr>
        <w:rPr>
          <w:rFonts w:cstheme="minorHAnsi"/>
          <w:sz w:val="20"/>
          <w:szCs w:val="20"/>
        </w:rPr>
      </w:pPr>
    </w:p>
    <w:p w14:paraId="4F47F6DA" w14:textId="77777777" w:rsidR="009A4ABD" w:rsidRDefault="007D4183" w:rsidP="009A4ABD">
      <w:pPr>
        <w:pStyle w:val="HTMLPreformatted"/>
        <w:rPr>
          <w:rFonts w:asciiTheme="minorHAnsi" w:hAnsiTheme="minorHAnsi" w:cstheme="minorHAnsi"/>
        </w:rPr>
      </w:pPr>
      <w:r w:rsidRPr="007D4183">
        <w:rPr>
          <w:rFonts w:asciiTheme="minorHAnsi" w:hAnsiTheme="minorHAnsi" w:cstheme="minorHAnsi"/>
        </w:rPr>
        <w:t xml:space="preserve">The latitude and longitude for each ZIP was obtained via </w:t>
      </w:r>
      <w:hyperlink r:id="rId5" w:history="1">
        <w:r w:rsidR="009A4ABD" w:rsidRPr="00EB4636">
          <w:rPr>
            <w:rStyle w:val="Hyperlink"/>
            <w:rFonts w:asciiTheme="minorHAnsi" w:hAnsiTheme="minorHAnsi" w:cstheme="minorHAnsi"/>
          </w:rPr>
          <w:t>www.california-demographics.com</w:t>
        </w:r>
      </w:hyperlink>
      <w:r w:rsidR="009A4ABD">
        <w:rPr>
          <w:rFonts w:asciiTheme="minorHAnsi" w:hAnsiTheme="minorHAnsi" w:cstheme="minorHAnsi"/>
        </w:rPr>
        <w:t xml:space="preserve">. This data set was merged with the child welfare data to produce the basis of the study. </w:t>
      </w:r>
    </w:p>
    <w:p w14:paraId="2917238D" w14:textId="2690FBD6" w:rsidR="009A4ABD" w:rsidRDefault="009A4ABD" w:rsidP="009A4ABD">
      <w:pPr>
        <w:pStyle w:val="HTMLPreformatted"/>
        <w:rPr>
          <w:rFonts w:asciiTheme="minorHAnsi" w:hAnsiTheme="minorHAnsi" w:cstheme="minorHAnsi"/>
        </w:rPr>
      </w:pPr>
    </w:p>
    <w:p w14:paraId="231A0B4C" w14:textId="4A4D72EF" w:rsidR="009A4ABD" w:rsidRDefault="009A4ABD" w:rsidP="009A4ABD">
      <w:pPr>
        <w:pStyle w:val="HTMLPreformatted"/>
        <w:rPr>
          <w:rFonts w:asciiTheme="minorHAnsi" w:hAnsiTheme="minorHAnsi" w:cstheme="minorHAnsi"/>
        </w:rPr>
      </w:pPr>
      <w:r>
        <w:rPr>
          <w:rFonts w:asciiTheme="minorHAnsi" w:hAnsiTheme="minorHAnsi" w:cstheme="minorHAnsi"/>
        </w:rPr>
        <w:t xml:space="preserve">Once the foundational data set was built, the latitude and longitudes were passed through to Foursquare using a 500m radius from the location of the center of the ZIP code, as represented by the latitude and longitude. A maximum of 100 venues was returned and counted to develop the top 5 list. </w:t>
      </w:r>
    </w:p>
    <w:p w14:paraId="3FA4F0BF" w14:textId="183F1DA8" w:rsidR="004C0F56" w:rsidRDefault="004C0F56">
      <w:pPr>
        <w:rPr>
          <w:rFonts w:cstheme="minorHAnsi"/>
          <w:sz w:val="20"/>
          <w:szCs w:val="20"/>
        </w:rPr>
      </w:pPr>
    </w:p>
    <w:p w14:paraId="48617FE9" w14:textId="7EE5B9D2" w:rsidR="009A4ABD" w:rsidRDefault="009A4ABD">
      <w:pPr>
        <w:rPr>
          <w:rFonts w:cstheme="minorHAnsi"/>
          <w:sz w:val="20"/>
          <w:szCs w:val="20"/>
        </w:rPr>
      </w:pPr>
      <w:r>
        <w:rPr>
          <w:rFonts w:cstheme="minorHAnsi"/>
          <w:sz w:val="20"/>
          <w:szCs w:val="20"/>
        </w:rPr>
        <w:t xml:space="preserve">The data was retuned in a list similar to this sample from the city of Carmichael. Some ZIPs had hundreds of venues listed, such as the Sacramento, and some had one or two. </w:t>
      </w:r>
    </w:p>
    <w:p w14:paraId="3A52BCB0" w14:textId="77777777" w:rsidR="009A4ABD" w:rsidRPr="00DD1F75" w:rsidRDefault="009A4ABD">
      <w:pPr>
        <w:rPr>
          <w:rFonts w:cstheme="minorHAnsi"/>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
        <w:gridCol w:w="817"/>
        <w:gridCol w:w="1036"/>
        <w:gridCol w:w="1164"/>
        <w:gridCol w:w="1597"/>
        <w:gridCol w:w="1230"/>
        <w:gridCol w:w="1357"/>
        <w:gridCol w:w="1296"/>
      </w:tblGrid>
      <w:tr w:rsidR="004C0F56" w:rsidRPr="00DD1F75" w14:paraId="095B20DC" w14:textId="77777777" w:rsidTr="004C0F5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21EDCD" w14:textId="77777777" w:rsidR="004C0F56" w:rsidRPr="00DD1F75" w:rsidRDefault="004C0F56" w:rsidP="004C0F56">
            <w:pPr>
              <w:rPr>
                <w:rFonts w:eastAsia="Times New Roman" w:cstheme="minorHAnsi"/>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AC95BC" w14:textId="77777777" w:rsidR="004C0F56" w:rsidRPr="00DD1F75" w:rsidRDefault="004C0F56" w:rsidP="004C0F56">
            <w:pPr>
              <w:jc w:val="center"/>
              <w:rPr>
                <w:rFonts w:eastAsia="Times New Roman" w:cstheme="minorHAnsi"/>
                <w:b/>
                <w:bCs/>
                <w:sz w:val="18"/>
                <w:szCs w:val="18"/>
              </w:rPr>
            </w:pPr>
            <w:r w:rsidRPr="00DD1F75">
              <w:rPr>
                <w:rFonts w:eastAsia="Times New Roman" w:cstheme="minorHAnsi"/>
                <w:b/>
                <w:bCs/>
                <w:sz w:val="18"/>
                <w:szCs w:val="18"/>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912FC" w14:textId="77777777" w:rsidR="004C0F56" w:rsidRPr="00DD1F75" w:rsidRDefault="004C0F56" w:rsidP="004C0F56">
            <w:pPr>
              <w:jc w:val="center"/>
              <w:rPr>
                <w:rFonts w:eastAsia="Times New Roman" w:cstheme="minorHAnsi"/>
                <w:b/>
                <w:bCs/>
                <w:sz w:val="18"/>
                <w:szCs w:val="18"/>
              </w:rPr>
            </w:pPr>
            <w:r w:rsidRPr="00DD1F75">
              <w:rPr>
                <w:rFonts w:eastAsia="Times New Roman" w:cstheme="minorHAnsi"/>
                <w:b/>
                <w:bCs/>
                <w:sz w:val="18"/>
                <w:szCs w:val="18"/>
              </w:rPr>
              <w:t>City 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9FE2E" w14:textId="77777777" w:rsidR="004C0F56" w:rsidRPr="00DD1F75" w:rsidRDefault="004C0F56" w:rsidP="004C0F56">
            <w:pPr>
              <w:jc w:val="center"/>
              <w:rPr>
                <w:rFonts w:eastAsia="Times New Roman" w:cstheme="minorHAnsi"/>
                <w:b/>
                <w:bCs/>
                <w:sz w:val="18"/>
                <w:szCs w:val="18"/>
              </w:rPr>
            </w:pPr>
            <w:r w:rsidRPr="00DD1F75">
              <w:rPr>
                <w:rFonts w:eastAsia="Times New Roman" w:cstheme="minorHAnsi"/>
                <w:b/>
                <w:bCs/>
                <w:sz w:val="18"/>
                <w:szCs w:val="18"/>
              </w:rPr>
              <w:t>City Longitude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8D9C4" w14:textId="77777777" w:rsidR="004C0F56" w:rsidRPr="00DD1F75" w:rsidRDefault="004C0F56" w:rsidP="004C0F56">
            <w:pPr>
              <w:jc w:val="center"/>
              <w:rPr>
                <w:rFonts w:eastAsia="Times New Roman" w:cstheme="minorHAnsi"/>
                <w:b/>
                <w:bCs/>
                <w:sz w:val="18"/>
                <w:szCs w:val="18"/>
              </w:rPr>
            </w:pPr>
            <w:r w:rsidRPr="00DD1F75">
              <w:rPr>
                <w:rFonts w:eastAsia="Times New Roman" w:cstheme="minorHAnsi"/>
                <w:b/>
                <w:bCs/>
                <w:sz w:val="18"/>
                <w:szCs w:val="18"/>
              </w:rPr>
              <w:t>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710BD" w14:textId="77777777" w:rsidR="004C0F56" w:rsidRPr="00DD1F75" w:rsidRDefault="004C0F56" w:rsidP="004C0F56">
            <w:pPr>
              <w:jc w:val="center"/>
              <w:rPr>
                <w:rFonts w:eastAsia="Times New Roman" w:cstheme="minorHAnsi"/>
                <w:b/>
                <w:bCs/>
                <w:sz w:val="18"/>
                <w:szCs w:val="18"/>
              </w:rPr>
            </w:pPr>
            <w:r w:rsidRPr="00DD1F75">
              <w:rPr>
                <w:rFonts w:eastAsia="Times New Roman" w:cstheme="minorHAnsi"/>
                <w:b/>
                <w:bCs/>
                <w:sz w:val="18"/>
                <w:szCs w:val="18"/>
              </w:rPr>
              <w:t>Venue 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A0903" w14:textId="77777777" w:rsidR="004C0F56" w:rsidRPr="00DD1F75" w:rsidRDefault="004C0F56" w:rsidP="004C0F56">
            <w:pPr>
              <w:jc w:val="center"/>
              <w:rPr>
                <w:rFonts w:eastAsia="Times New Roman" w:cstheme="minorHAnsi"/>
                <w:b/>
                <w:bCs/>
                <w:sz w:val="18"/>
                <w:szCs w:val="18"/>
              </w:rPr>
            </w:pPr>
            <w:r w:rsidRPr="00DD1F75">
              <w:rPr>
                <w:rFonts w:eastAsia="Times New Roman" w:cstheme="minorHAnsi"/>
                <w:b/>
                <w:bCs/>
                <w:sz w:val="18"/>
                <w:szCs w:val="18"/>
              </w:rPr>
              <w:t>Venue Longitude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896B9" w14:textId="77777777" w:rsidR="004C0F56" w:rsidRPr="00DD1F75" w:rsidRDefault="004C0F56" w:rsidP="004C0F56">
            <w:pPr>
              <w:jc w:val="center"/>
              <w:rPr>
                <w:rFonts w:eastAsia="Times New Roman" w:cstheme="minorHAnsi"/>
                <w:b/>
                <w:bCs/>
                <w:sz w:val="18"/>
                <w:szCs w:val="18"/>
              </w:rPr>
            </w:pPr>
            <w:r w:rsidRPr="00DD1F75">
              <w:rPr>
                <w:rFonts w:eastAsia="Times New Roman" w:cstheme="minorHAnsi"/>
                <w:b/>
                <w:bCs/>
                <w:sz w:val="18"/>
                <w:szCs w:val="18"/>
              </w:rPr>
              <w:t>Venue Category</w:t>
            </w:r>
          </w:p>
        </w:tc>
      </w:tr>
      <w:tr w:rsidR="004C0F56" w:rsidRPr="009A4ABD" w14:paraId="1DA6DE75" w14:textId="77777777" w:rsidTr="004C0F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084FBF" w14:textId="77777777" w:rsidR="004C0F56" w:rsidRPr="009A4ABD" w:rsidRDefault="004C0F56" w:rsidP="004C0F56">
            <w:pPr>
              <w:jc w:val="center"/>
              <w:rPr>
                <w:rFonts w:eastAsia="Times New Roman" w:cstheme="minorHAnsi"/>
                <w:b/>
                <w:bCs/>
                <w:sz w:val="16"/>
                <w:szCs w:val="16"/>
              </w:rPr>
            </w:pPr>
            <w:r w:rsidRPr="009A4ABD">
              <w:rPr>
                <w:rFonts w:eastAsia="Times New Roman" w:cstheme="minorHAnsi"/>
                <w:b/>
                <w:bCs/>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8123A"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Carmichael</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00B9D"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38.62136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A905B"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-121.332191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0B286"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Roma's Pizza</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D92BF"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38.619713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3A1F2"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-121.328264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8A4CC"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Pizza Place</w:t>
            </w:r>
          </w:p>
        </w:tc>
      </w:tr>
      <w:tr w:rsidR="004C0F56" w:rsidRPr="009A4ABD" w14:paraId="448B6DB1" w14:textId="77777777" w:rsidTr="004C0F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B0F8C3" w14:textId="77777777" w:rsidR="004C0F56" w:rsidRPr="009A4ABD" w:rsidRDefault="004C0F56" w:rsidP="004C0F56">
            <w:pPr>
              <w:jc w:val="center"/>
              <w:rPr>
                <w:rFonts w:eastAsia="Times New Roman" w:cstheme="minorHAnsi"/>
                <w:b/>
                <w:bCs/>
                <w:sz w:val="16"/>
                <w:szCs w:val="16"/>
              </w:rPr>
            </w:pPr>
            <w:r w:rsidRPr="009A4ABD">
              <w:rPr>
                <w:rFonts w:eastAsia="Times New Roman" w:cstheme="minorHAnsi"/>
                <w:b/>
                <w:bCs/>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4048B"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Carmichael</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F08B5"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38.62136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DFB25"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-121.332191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889CB"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Papa Murphy's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AF1EE"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38.619083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038B7"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-121.328062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C84B1"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Pizza Place</w:t>
            </w:r>
          </w:p>
        </w:tc>
      </w:tr>
      <w:tr w:rsidR="004C0F56" w:rsidRPr="009A4ABD" w14:paraId="63C13850" w14:textId="77777777" w:rsidTr="004C0F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FBEEA7" w14:textId="77777777" w:rsidR="004C0F56" w:rsidRPr="009A4ABD" w:rsidRDefault="004C0F56" w:rsidP="004C0F56">
            <w:pPr>
              <w:jc w:val="center"/>
              <w:rPr>
                <w:rFonts w:eastAsia="Times New Roman" w:cstheme="minorHAnsi"/>
                <w:b/>
                <w:bCs/>
                <w:sz w:val="16"/>
                <w:szCs w:val="16"/>
              </w:rPr>
            </w:pPr>
            <w:r w:rsidRPr="009A4ABD">
              <w:rPr>
                <w:rFonts w:eastAsia="Times New Roman" w:cstheme="minorHAnsi"/>
                <w:b/>
                <w:bCs/>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F3DDB"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Carmichael</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4D572"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38.62136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D5CEA"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-121.332191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2696D"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99 Cents Only Stores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37481"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38.618010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96702"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-121.329878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1922B"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Discount Store</w:t>
            </w:r>
          </w:p>
        </w:tc>
      </w:tr>
      <w:tr w:rsidR="004C0F56" w:rsidRPr="009A4ABD" w14:paraId="3BD76A5C" w14:textId="77777777" w:rsidTr="004C0F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9A33DA" w14:textId="77777777" w:rsidR="004C0F56" w:rsidRPr="009A4ABD" w:rsidRDefault="004C0F56" w:rsidP="004C0F56">
            <w:pPr>
              <w:jc w:val="center"/>
              <w:rPr>
                <w:rFonts w:eastAsia="Times New Roman" w:cstheme="minorHAnsi"/>
                <w:b/>
                <w:bCs/>
                <w:sz w:val="16"/>
                <w:szCs w:val="16"/>
              </w:rPr>
            </w:pPr>
            <w:r w:rsidRPr="009A4ABD">
              <w:rPr>
                <w:rFonts w:eastAsia="Times New Roman" w:cstheme="minorHAnsi"/>
                <w:b/>
                <w:bCs/>
                <w:sz w:val="16"/>
                <w:szCs w:val="16"/>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3DD0D"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Carmichael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43807"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38.62136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64B7F"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-121.332191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B10A4"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Les Schwab Tire 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A44AF"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38.620269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9D700"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-121.328096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9E448"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Automotive Shop</w:t>
            </w:r>
          </w:p>
        </w:tc>
      </w:tr>
      <w:tr w:rsidR="004C0F56" w:rsidRPr="009A4ABD" w14:paraId="38673BF2" w14:textId="77777777" w:rsidTr="004C0F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181AD8" w14:textId="77777777" w:rsidR="004C0F56" w:rsidRPr="009A4ABD" w:rsidRDefault="004C0F56" w:rsidP="004C0F56">
            <w:pPr>
              <w:jc w:val="center"/>
              <w:rPr>
                <w:rFonts w:eastAsia="Times New Roman" w:cstheme="minorHAnsi"/>
                <w:b/>
                <w:bCs/>
                <w:sz w:val="16"/>
                <w:szCs w:val="16"/>
              </w:rPr>
            </w:pPr>
            <w:r w:rsidRPr="009A4ABD">
              <w:rPr>
                <w:rFonts w:eastAsia="Times New Roman" w:cstheme="minorHAnsi"/>
                <w:b/>
                <w:bCs/>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ABEFE"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Carmichael</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DC6AD"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38.62136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BC1BA"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-121.332191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3D61C" w14:textId="77777777" w:rsidR="004C0F56" w:rsidRPr="009A4ABD" w:rsidRDefault="004C0F56" w:rsidP="004C0F56">
            <w:pPr>
              <w:rPr>
                <w:rFonts w:eastAsia="Times New Roman" w:cstheme="minorHAnsi"/>
                <w:sz w:val="16"/>
                <w:szCs w:val="16"/>
              </w:rPr>
            </w:pPr>
            <w:proofErr w:type="spellStart"/>
            <w:r w:rsidRPr="009A4ABD">
              <w:rPr>
                <w:rFonts w:eastAsia="Times New Roman" w:cstheme="minorHAnsi"/>
                <w:sz w:val="16"/>
                <w:szCs w:val="16"/>
              </w:rPr>
              <w:t>Yianni's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89CC56"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38.621531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0C2C0"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-121.328074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C32D8" w14:textId="77777777" w:rsidR="004C0F56" w:rsidRPr="009A4ABD" w:rsidRDefault="004C0F56" w:rsidP="004C0F56">
            <w:pPr>
              <w:rPr>
                <w:rFonts w:eastAsia="Times New Roman" w:cstheme="minorHAnsi"/>
                <w:sz w:val="16"/>
                <w:szCs w:val="16"/>
              </w:rPr>
            </w:pPr>
            <w:r w:rsidRPr="009A4ABD">
              <w:rPr>
                <w:rFonts w:eastAsia="Times New Roman" w:cstheme="minorHAnsi"/>
                <w:sz w:val="16"/>
                <w:szCs w:val="16"/>
              </w:rPr>
              <w:t>Greek Restaurant</w:t>
            </w:r>
          </w:p>
        </w:tc>
      </w:tr>
    </w:tbl>
    <w:p w14:paraId="49B247E2" w14:textId="77777777" w:rsidR="004C0F56" w:rsidRPr="00DD1F75" w:rsidRDefault="004C0F56">
      <w:pPr>
        <w:rPr>
          <w:rFonts w:cstheme="minorHAnsi"/>
          <w:sz w:val="20"/>
          <w:szCs w:val="20"/>
        </w:rPr>
      </w:pPr>
    </w:p>
    <w:p w14:paraId="3C04CD55" w14:textId="1F4615B7" w:rsidR="008B323E" w:rsidRPr="00DD1F75" w:rsidRDefault="008B323E">
      <w:pPr>
        <w:rPr>
          <w:rFonts w:cstheme="minorHAnsi"/>
          <w:sz w:val="20"/>
          <w:szCs w:val="20"/>
        </w:rPr>
      </w:pPr>
    </w:p>
    <w:p w14:paraId="5EBBCD2B" w14:textId="29CA3A4C" w:rsidR="008B323E" w:rsidRPr="00DD1F75" w:rsidRDefault="009A4ABD">
      <w:pPr>
        <w:rPr>
          <w:rFonts w:cstheme="minorHAnsi"/>
          <w:sz w:val="20"/>
          <w:szCs w:val="20"/>
        </w:rPr>
      </w:pPr>
      <w:r>
        <w:rPr>
          <w:rFonts w:cstheme="minorHAnsi"/>
          <w:sz w:val="20"/>
          <w:szCs w:val="20"/>
        </w:rPr>
        <w:t xml:space="preserve">The number of venues per category was then summed and the top five venues per ZIP were put into a data set. </w:t>
      </w:r>
    </w:p>
    <w:p w14:paraId="5CFD7D23" w14:textId="03B695F0" w:rsidR="004C0F56" w:rsidRPr="00DD1F75" w:rsidRDefault="004C0F56">
      <w:pPr>
        <w:rPr>
          <w:rFonts w:cstheme="minorHAnsi"/>
          <w:sz w:val="20"/>
          <w:szCs w:val="20"/>
        </w:rPr>
      </w:pPr>
    </w:p>
    <w:tbl>
      <w:tblPr>
        <w:tblW w:w="953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62"/>
        <w:gridCol w:w="1170"/>
        <w:gridCol w:w="1350"/>
        <w:gridCol w:w="1620"/>
        <w:gridCol w:w="1559"/>
        <w:gridCol w:w="2131"/>
        <w:gridCol w:w="1440"/>
      </w:tblGrid>
      <w:tr w:rsidR="004C0F56" w:rsidRPr="007D4183" w14:paraId="2CC9FD45" w14:textId="77777777" w:rsidTr="007D4183">
        <w:trPr>
          <w:tblHeader/>
          <w:tblCellSpacing w:w="15" w:type="dxa"/>
        </w:trPr>
        <w:tc>
          <w:tcPr>
            <w:tcW w:w="217" w:type="dxa"/>
            <w:tcBorders>
              <w:top w:val="outset" w:sz="6" w:space="0" w:color="auto"/>
              <w:left w:val="outset" w:sz="6" w:space="0" w:color="auto"/>
              <w:bottom w:val="outset" w:sz="6" w:space="0" w:color="auto"/>
              <w:right w:val="outset" w:sz="6" w:space="0" w:color="auto"/>
            </w:tcBorders>
            <w:vAlign w:val="center"/>
            <w:hideMark/>
          </w:tcPr>
          <w:p w14:paraId="65D4C162" w14:textId="77777777" w:rsidR="004C0F56" w:rsidRPr="007D4183" w:rsidRDefault="004C0F56" w:rsidP="004C0F56">
            <w:pPr>
              <w:rPr>
                <w:rFonts w:eastAsia="Times New Roman" w:cstheme="minorHAnsi"/>
                <w:sz w:val="16"/>
                <w:szCs w:val="16"/>
              </w:rPr>
            </w:pPr>
          </w:p>
        </w:tc>
        <w:tc>
          <w:tcPr>
            <w:tcW w:w="1140" w:type="dxa"/>
            <w:tcBorders>
              <w:top w:val="outset" w:sz="6" w:space="0" w:color="auto"/>
              <w:left w:val="outset" w:sz="6" w:space="0" w:color="auto"/>
              <w:bottom w:val="outset" w:sz="6" w:space="0" w:color="auto"/>
              <w:right w:val="outset" w:sz="6" w:space="0" w:color="auto"/>
            </w:tcBorders>
            <w:vAlign w:val="center"/>
            <w:hideMark/>
          </w:tcPr>
          <w:p w14:paraId="2E0BB7E6" w14:textId="77777777" w:rsidR="004C0F56" w:rsidRPr="007D4183" w:rsidRDefault="004C0F56" w:rsidP="004C0F56">
            <w:pPr>
              <w:jc w:val="center"/>
              <w:rPr>
                <w:rFonts w:eastAsia="Times New Roman" w:cstheme="minorHAnsi"/>
                <w:b/>
                <w:bCs/>
                <w:sz w:val="16"/>
                <w:szCs w:val="16"/>
              </w:rPr>
            </w:pPr>
            <w:r w:rsidRPr="007D4183">
              <w:rPr>
                <w:rFonts w:eastAsia="Times New Roman" w:cstheme="minorHAnsi"/>
                <w:b/>
                <w:bCs/>
                <w:sz w:val="16"/>
                <w:szCs w:val="16"/>
              </w:rPr>
              <w:t>City</w:t>
            </w:r>
          </w:p>
        </w:tc>
        <w:tc>
          <w:tcPr>
            <w:tcW w:w="1320" w:type="dxa"/>
            <w:tcBorders>
              <w:top w:val="outset" w:sz="6" w:space="0" w:color="auto"/>
              <w:left w:val="outset" w:sz="6" w:space="0" w:color="auto"/>
              <w:bottom w:val="outset" w:sz="6" w:space="0" w:color="auto"/>
              <w:right w:val="outset" w:sz="6" w:space="0" w:color="auto"/>
            </w:tcBorders>
            <w:vAlign w:val="center"/>
            <w:hideMark/>
          </w:tcPr>
          <w:p w14:paraId="129AD098" w14:textId="77777777" w:rsidR="004C0F56" w:rsidRPr="007D4183" w:rsidRDefault="004C0F56" w:rsidP="004C0F56">
            <w:pPr>
              <w:jc w:val="center"/>
              <w:rPr>
                <w:rFonts w:eastAsia="Times New Roman" w:cstheme="minorHAnsi"/>
                <w:b/>
                <w:bCs/>
                <w:sz w:val="16"/>
                <w:szCs w:val="16"/>
              </w:rPr>
            </w:pPr>
            <w:r w:rsidRPr="007D4183">
              <w:rPr>
                <w:rFonts w:eastAsia="Times New Roman" w:cstheme="minorHAnsi"/>
                <w:b/>
                <w:bCs/>
                <w:sz w:val="16"/>
                <w:szCs w:val="16"/>
              </w:rPr>
              <w:t>1st_Most_Common_Venue</w:t>
            </w:r>
          </w:p>
        </w:tc>
        <w:tc>
          <w:tcPr>
            <w:tcW w:w="1590" w:type="dxa"/>
            <w:tcBorders>
              <w:top w:val="outset" w:sz="6" w:space="0" w:color="auto"/>
              <w:left w:val="outset" w:sz="6" w:space="0" w:color="auto"/>
              <w:bottom w:val="outset" w:sz="6" w:space="0" w:color="auto"/>
              <w:right w:val="outset" w:sz="6" w:space="0" w:color="auto"/>
            </w:tcBorders>
            <w:vAlign w:val="center"/>
            <w:hideMark/>
          </w:tcPr>
          <w:p w14:paraId="5841091F" w14:textId="77777777" w:rsidR="004C0F56" w:rsidRPr="007D4183" w:rsidRDefault="004C0F56" w:rsidP="004C0F56">
            <w:pPr>
              <w:jc w:val="center"/>
              <w:rPr>
                <w:rFonts w:eastAsia="Times New Roman" w:cstheme="minorHAnsi"/>
                <w:b/>
                <w:bCs/>
                <w:sz w:val="16"/>
                <w:szCs w:val="16"/>
              </w:rPr>
            </w:pPr>
            <w:r w:rsidRPr="007D4183">
              <w:rPr>
                <w:rFonts w:eastAsia="Times New Roman" w:cstheme="minorHAnsi"/>
                <w:b/>
                <w:bCs/>
                <w:sz w:val="16"/>
                <w:szCs w:val="16"/>
              </w:rPr>
              <w:t>2nd_Most_Common_Venue</w:t>
            </w:r>
          </w:p>
        </w:tc>
        <w:tc>
          <w:tcPr>
            <w:tcW w:w="1529" w:type="dxa"/>
            <w:tcBorders>
              <w:top w:val="outset" w:sz="6" w:space="0" w:color="auto"/>
              <w:left w:val="outset" w:sz="6" w:space="0" w:color="auto"/>
              <w:bottom w:val="outset" w:sz="6" w:space="0" w:color="auto"/>
              <w:right w:val="outset" w:sz="6" w:space="0" w:color="auto"/>
            </w:tcBorders>
            <w:vAlign w:val="center"/>
            <w:hideMark/>
          </w:tcPr>
          <w:p w14:paraId="5207C30D" w14:textId="77777777" w:rsidR="004C0F56" w:rsidRPr="007D4183" w:rsidRDefault="004C0F56" w:rsidP="004C0F56">
            <w:pPr>
              <w:jc w:val="center"/>
              <w:rPr>
                <w:rFonts w:eastAsia="Times New Roman" w:cstheme="minorHAnsi"/>
                <w:b/>
                <w:bCs/>
                <w:sz w:val="16"/>
                <w:szCs w:val="16"/>
              </w:rPr>
            </w:pPr>
            <w:r w:rsidRPr="007D4183">
              <w:rPr>
                <w:rFonts w:eastAsia="Times New Roman" w:cstheme="minorHAnsi"/>
                <w:b/>
                <w:bCs/>
                <w:sz w:val="16"/>
                <w:szCs w:val="16"/>
              </w:rPr>
              <w:t>3rd_Most_Common_Venue</w:t>
            </w:r>
          </w:p>
        </w:tc>
        <w:tc>
          <w:tcPr>
            <w:tcW w:w="2101" w:type="dxa"/>
            <w:tcBorders>
              <w:top w:val="outset" w:sz="6" w:space="0" w:color="auto"/>
              <w:left w:val="outset" w:sz="6" w:space="0" w:color="auto"/>
              <w:bottom w:val="outset" w:sz="6" w:space="0" w:color="auto"/>
              <w:right w:val="outset" w:sz="6" w:space="0" w:color="auto"/>
            </w:tcBorders>
            <w:vAlign w:val="center"/>
            <w:hideMark/>
          </w:tcPr>
          <w:p w14:paraId="0ED2ACEE" w14:textId="77777777" w:rsidR="004C0F56" w:rsidRPr="007D4183" w:rsidRDefault="004C0F56" w:rsidP="004C0F56">
            <w:pPr>
              <w:jc w:val="center"/>
              <w:rPr>
                <w:rFonts w:eastAsia="Times New Roman" w:cstheme="minorHAnsi"/>
                <w:b/>
                <w:bCs/>
                <w:sz w:val="16"/>
                <w:szCs w:val="16"/>
              </w:rPr>
            </w:pPr>
            <w:r w:rsidRPr="007D4183">
              <w:rPr>
                <w:rFonts w:eastAsia="Times New Roman" w:cstheme="minorHAnsi"/>
                <w:b/>
                <w:bCs/>
                <w:sz w:val="16"/>
                <w:szCs w:val="16"/>
              </w:rPr>
              <w:t>4th_Most_Common_Venue</w:t>
            </w:r>
          </w:p>
        </w:tc>
        <w:tc>
          <w:tcPr>
            <w:tcW w:w="1395" w:type="dxa"/>
            <w:tcBorders>
              <w:top w:val="outset" w:sz="6" w:space="0" w:color="auto"/>
              <w:left w:val="outset" w:sz="6" w:space="0" w:color="auto"/>
              <w:bottom w:val="outset" w:sz="6" w:space="0" w:color="auto"/>
              <w:right w:val="outset" w:sz="6" w:space="0" w:color="auto"/>
            </w:tcBorders>
            <w:vAlign w:val="center"/>
            <w:hideMark/>
          </w:tcPr>
          <w:p w14:paraId="4340ECD2" w14:textId="77777777" w:rsidR="004C0F56" w:rsidRPr="007D4183" w:rsidRDefault="004C0F56" w:rsidP="004C0F56">
            <w:pPr>
              <w:jc w:val="center"/>
              <w:rPr>
                <w:rFonts w:eastAsia="Times New Roman" w:cstheme="minorHAnsi"/>
                <w:b/>
                <w:bCs/>
                <w:sz w:val="16"/>
                <w:szCs w:val="16"/>
              </w:rPr>
            </w:pPr>
            <w:r w:rsidRPr="007D4183">
              <w:rPr>
                <w:rFonts w:eastAsia="Times New Roman" w:cstheme="minorHAnsi"/>
                <w:b/>
                <w:bCs/>
                <w:sz w:val="16"/>
                <w:szCs w:val="16"/>
              </w:rPr>
              <w:t>5th_Most_Common_Venue</w:t>
            </w:r>
          </w:p>
        </w:tc>
      </w:tr>
      <w:tr w:rsidR="004C0F56" w:rsidRPr="00DD1F75" w14:paraId="1A7D5E0A" w14:textId="77777777" w:rsidTr="007D4183">
        <w:trPr>
          <w:tblCellSpacing w:w="15" w:type="dxa"/>
        </w:trPr>
        <w:tc>
          <w:tcPr>
            <w:tcW w:w="217" w:type="dxa"/>
            <w:tcBorders>
              <w:top w:val="outset" w:sz="6" w:space="0" w:color="auto"/>
              <w:left w:val="outset" w:sz="6" w:space="0" w:color="auto"/>
              <w:bottom w:val="outset" w:sz="6" w:space="0" w:color="auto"/>
              <w:right w:val="outset" w:sz="6" w:space="0" w:color="auto"/>
            </w:tcBorders>
            <w:vAlign w:val="center"/>
            <w:hideMark/>
          </w:tcPr>
          <w:p w14:paraId="5C0616C2" w14:textId="77777777" w:rsidR="004C0F56" w:rsidRPr="00DD1F75" w:rsidRDefault="004C0F56" w:rsidP="004C0F56">
            <w:pPr>
              <w:jc w:val="center"/>
              <w:rPr>
                <w:rFonts w:eastAsia="Times New Roman" w:cstheme="minorHAnsi"/>
                <w:b/>
                <w:bCs/>
                <w:sz w:val="18"/>
                <w:szCs w:val="18"/>
              </w:rPr>
            </w:pPr>
            <w:r w:rsidRPr="00DD1F75">
              <w:rPr>
                <w:rFonts w:eastAsia="Times New Roman" w:cstheme="minorHAnsi"/>
                <w:b/>
                <w:bCs/>
                <w:sz w:val="18"/>
                <w:szCs w:val="18"/>
              </w:rPr>
              <w:t>0</w:t>
            </w:r>
          </w:p>
        </w:tc>
        <w:tc>
          <w:tcPr>
            <w:tcW w:w="1140" w:type="dxa"/>
            <w:tcBorders>
              <w:top w:val="outset" w:sz="6" w:space="0" w:color="auto"/>
              <w:left w:val="outset" w:sz="6" w:space="0" w:color="auto"/>
              <w:bottom w:val="outset" w:sz="6" w:space="0" w:color="auto"/>
              <w:right w:val="outset" w:sz="6" w:space="0" w:color="auto"/>
            </w:tcBorders>
            <w:vAlign w:val="center"/>
            <w:hideMark/>
          </w:tcPr>
          <w:p w14:paraId="70A3F062"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Antelope</w:t>
            </w:r>
          </w:p>
        </w:tc>
        <w:tc>
          <w:tcPr>
            <w:tcW w:w="1320" w:type="dxa"/>
            <w:tcBorders>
              <w:top w:val="outset" w:sz="6" w:space="0" w:color="auto"/>
              <w:left w:val="outset" w:sz="6" w:space="0" w:color="auto"/>
              <w:bottom w:val="outset" w:sz="6" w:space="0" w:color="auto"/>
              <w:right w:val="outset" w:sz="6" w:space="0" w:color="auto"/>
            </w:tcBorders>
            <w:vAlign w:val="center"/>
            <w:hideMark/>
          </w:tcPr>
          <w:p w14:paraId="5C49CC9F"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Pizza Place</w:t>
            </w:r>
          </w:p>
        </w:tc>
        <w:tc>
          <w:tcPr>
            <w:tcW w:w="1590" w:type="dxa"/>
            <w:tcBorders>
              <w:top w:val="outset" w:sz="6" w:space="0" w:color="auto"/>
              <w:left w:val="outset" w:sz="6" w:space="0" w:color="auto"/>
              <w:bottom w:val="outset" w:sz="6" w:space="0" w:color="auto"/>
              <w:right w:val="outset" w:sz="6" w:space="0" w:color="auto"/>
            </w:tcBorders>
            <w:vAlign w:val="center"/>
            <w:hideMark/>
          </w:tcPr>
          <w:p w14:paraId="163BD4B1"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Mexican Restaurant</w:t>
            </w:r>
          </w:p>
        </w:tc>
        <w:tc>
          <w:tcPr>
            <w:tcW w:w="1529" w:type="dxa"/>
            <w:tcBorders>
              <w:top w:val="outset" w:sz="6" w:space="0" w:color="auto"/>
              <w:left w:val="outset" w:sz="6" w:space="0" w:color="auto"/>
              <w:bottom w:val="outset" w:sz="6" w:space="0" w:color="auto"/>
              <w:right w:val="outset" w:sz="6" w:space="0" w:color="auto"/>
            </w:tcBorders>
            <w:vAlign w:val="center"/>
            <w:hideMark/>
          </w:tcPr>
          <w:p w14:paraId="105B577B"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Wings Joint</w:t>
            </w:r>
          </w:p>
        </w:tc>
        <w:tc>
          <w:tcPr>
            <w:tcW w:w="2101" w:type="dxa"/>
            <w:tcBorders>
              <w:top w:val="outset" w:sz="6" w:space="0" w:color="auto"/>
              <w:left w:val="outset" w:sz="6" w:space="0" w:color="auto"/>
              <w:bottom w:val="outset" w:sz="6" w:space="0" w:color="auto"/>
              <w:right w:val="outset" w:sz="6" w:space="0" w:color="auto"/>
            </w:tcBorders>
            <w:vAlign w:val="center"/>
            <w:hideMark/>
          </w:tcPr>
          <w:p w14:paraId="1B37C09C"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Supermarket</w:t>
            </w:r>
          </w:p>
        </w:tc>
        <w:tc>
          <w:tcPr>
            <w:tcW w:w="1395" w:type="dxa"/>
            <w:tcBorders>
              <w:top w:val="outset" w:sz="6" w:space="0" w:color="auto"/>
              <w:left w:val="outset" w:sz="6" w:space="0" w:color="auto"/>
              <w:bottom w:val="outset" w:sz="6" w:space="0" w:color="auto"/>
              <w:right w:val="outset" w:sz="6" w:space="0" w:color="auto"/>
            </w:tcBorders>
            <w:vAlign w:val="center"/>
            <w:hideMark/>
          </w:tcPr>
          <w:p w14:paraId="44E4D99E"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Ice Cream Shop</w:t>
            </w:r>
          </w:p>
        </w:tc>
      </w:tr>
      <w:tr w:rsidR="004C0F56" w:rsidRPr="00DD1F75" w14:paraId="1CF1D9E2" w14:textId="77777777" w:rsidTr="007D4183">
        <w:trPr>
          <w:tblCellSpacing w:w="15" w:type="dxa"/>
        </w:trPr>
        <w:tc>
          <w:tcPr>
            <w:tcW w:w="217" w:type="dxa"/>
            <w:tcBorders>
              <w:top w:val="outset" w:sz="6" w:space="0" w:color="auto"/>
              <w:left w:val="outset" w:sz="6" w:space="0" w:color="auto"/>
              <w:bottom w:val="outset" w:sz="6" w:space="0" w:color="auto"/>
              <w:right w:val="outset" w:sz="6" w:space="0" w:color="auto"/>
            </w:tcBorders>
            <w:vAlign w:val="center"/>
            <w:hideMark/>
          </w:tcPr>
          <w:p w14:paraId="568D5EBA" w14:textId="77777777" w:rsidR="004C0F56" w:rsidRPr="00DD1F75" w:rsidRDefault="004C0F56" w:rsidP="004C0F56">
            <w:pPr>
              <w:jc w:val="center"/>
              <w:rPr>
                <w:rFonts w:eastAsia="Times New Roman" w:cstheme="minorHAnsi"/>
                <w:b/>
                <w:bCs/>
                <w:sz w:val="18"/>
                <w:szCs w:val="18"/>
              </w:rPr>
            </w:pPr>
            <w:r w:rsidRPr="00DD1F75">
              <w:rPr>
                <w:rFonts w:eastAsia="Times New Roman" w:cstheme="minorHAnsi"/>
                <w:b/>
                <w:bCs/>
                <w:sz w:val="18"/>
                <w:szCs w:val="18"/>
              </w:rPr>
              <w:t>1</w:t>
            </w:r>
          </w:p>
        </w:tc>
        <w:tc>
          <w:tcPr>
            <w:tcW w:w="1140" w:type="dxa"/>
            <w:tcBorders>
              <w:top w:val="outset" w:sz="6" w:space="0" w:color="auto"/>
              <w:left w:val="outset" w:sz="6" w:space="0" w:color="auto"/>
              <w:bottom w:val="outset" w:sz="6" w:space="0" w:color="auto"/>
              <w:right w:val="outset" w:sz="6" w:space="0" w:color="auto"/>
            </w:tcBorders>
            <w:vAlign w:val="center"/>
            <w:hideMark/>
          </w:tcPr>
          <w:p w14:paraId="0877EF26"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Carmichael</w:t>
            </w:r>
          </w:p>
        </w:tc>
        <w:tc>
          <w:tcPr>
            <w:tcW w:w="1320" w:type="dxa"/>
            <w:tcBorders>
              <w:top w:val="outset" w:sz="6" w:space="0" w:color="auto"/>
              <w:left w:val="outset" w:sz="6" w:space="0" w:color="auto"/>
              <w:bottom w:val="outset" w:sz="6" w:space="0" w:color="auto"/>
              <w:right w:val="outset" w:sz="6" w:space="0" w:color="auto"/>
            </w:tcBorders>
            <w:vAlign w:val="center"/>
            <w:hideMark/>
          </w:tcPr>
          <w:p w14:paraId="7C1E35A8"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Pizza Place</w:t>
            </w:r>
          </w:p>
        </w:tc>
        <w:tc>
          <w:tcPr>
            <w:tcW w:w="1590" w:type="dxa"/>
            <w:tcBorders>
              <w:top w:val="outset" w:sz="6" w:space="0" w:color="auto"/>
              <w:left w:val="outset" w:sz="6" w:space="0" w:color="auto"/>
              <w:bottom w:val="outset" w:sz="6" w:space="0" w:color="auto"/>
              <w:right w:val="outset" w:sz="6" w:space="0" w:color="auto"/>
            </w:tcBorders>
            <w:vAlign w:val="center"/>
            <w:hideMark/>
          </w:tcPr>
          <w:p w14:paraId="2DFD585B"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Antique Shop</w:t>
            </w:r>
          </w:p>
        </w:tc>
        <w:tc>
          <w:tcPr>
            <w:tcW w:w="1529" w:type="dxa"/>
            <w:tcBorders>
              <w:top w:val="outset" w:sz="6" w:space="0" w:color="auto"/>
              <w:left w:val="outset" w:sz="6" w:space="0" w:color="auto"/>
              <w:bottom w:val="outset" w:sz="6" w:space="0" w:color="auto"/>
              <w:right w:val="outset" w:sz="6" w:space="0" w:color="auto"/>
            </w:tcBorders>
            <w:vAlign w:val="center"/>
            <w:hideMark/>
          </w:tcPr>
          <w:p w14:paraId="6B336B4E"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Martial Arts Dojo</w:t>
            </w:r>
          </w:p>
        </w:tc>
        <w:tc>
          <w:tcPr>
            <w:tcW w:w="2101" w:type="dxa"/>
            <w:tcBorders>
              <w:top w:val="outset" w:sz="6" w:space="0" w:color="auto"/>
              <w:left w:val="outset" w:sz="6" w:space="0" w:color="auto"/>
              <w:bottom w:val="outset" w:sz="6" w:space="0" w:color="auto"/>
              <w:right w:val="outset" w:sz="6" w:space="0" w:color="auto"/>
            </w:tcBorders>
            <w:vAlign w:val="center"/>
            <w:hideMark/>
          </w:tcPr>
          <w:p w14:paraId="2EA87DC8"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Greek Restaurant</w:t>
            </w:r>
          </w:p>
        </w:tc>
        <w:tc>
          <w:tcPr>
            <w:tcW w:w="1395" w:type="dxa"/>
            <w:tcBorders>
              <w:top w:val="outset" w:sz="6" w:space="0" w:color="auto"/>
              <w:left w:val="outset" w:sz="6" w:space="0" w:color="auto"/>
              <w:bottom w:val="outset" w:sz="6" w:space="0" w:color="auto"/>
              <w:right w:val="outset" w:sz="6" w:space="0" w:color="auto"/>
            </w:tcBorders>
            <w:vAlign w:val="center"/>
            <w:hideMark/>
          </w:tcPr>
          <w:p w14:paraId="10EE319C"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Automotive Shop</w:t>
            </w:r>
          </w:p>
        </w:tc>
      </w:tr>
      <w:tr w:rsidR="004C0F56" w:rsidRPr="00DD1F75" w14:paraId="63BCFB56" w14:textId="77777777" w:rsidTr="007D4183">
        <w:trPr>
          <w:tblCellSpacing w:w="15" w:type="dxa"/>
        </w:trPr>
        <w:tc>
          <w:tcPr>
            <w:tcW w:w="217" w:type="dxa"/>
            <w:tcBorders>
              <w:top w:val="outset" w:sz="6" w:space="0" w:color="auto"/>
              <w:left w:val="outset" w:sz="6" w:space="0" w:color="auto"/>
              <w:bottom w:val="outset" w:sz="6" w:space="0" w:color="auto"/>
              <w:right w:val="outset" w:sz="6" w:space="0" w:color="auto"/>
            </w:tcBorders>
            <w:vAlign w:val="center"/>
            <w:hideMark/>
          </w:tcPr>
          <w:p w14:paraId="05406D06" w14:textId="77777777" w:rsidR="004C0F56" w:rsidRPr="00DD1F75" w:rsidRDefault="004C0F56" w:rsidP="004C0F56">
            <w:pPr>
              <w:jc w:val="center"/>
              <w:rPr>
                <w:rFonts w:eastAsia="Times New Roman" w:cstheme="minorHAnsi"/>
                <w:b/>
                <w:bCs/>
                <w:sz w:val="18"/>
                <w:szCs w:val="18"/>
              </w:rPr>
            </w:pPr>
            <w:r w:rsidRPr="00DD1F75">
              <w:rPr>
                <w:rFonts w:eastAsia="Times New Roman" w:cstheme="minorHAnsi"/>
                <w:b/>
                <w:bCs/>
                <w:sz w:val="18"/>
                <w:szCs w:val="18"/>
              </w:rPr>
              <w:t>2</w:t>
            </w:r>
          </w:p>
        </w:tc>
        <w:tc>
          <w:tcPr>
            <w:tcW w:w="1140" w:type="dxa"/>
            <w:tcBorders>
              <w:top w:val="outset" w:sz="6" w:space="0" w:color="auto"/>
              <w:left w:val="outset" w:sz="6" w:space="0" w:color="auto"/>
              <w:bottom w:val="outset" w:sz="6" w:space="0" w:color="auto"/>
              <w:right w:val="outset" w:sz="6" w:space="0" w:color="auto"/>
            </w:tcBorders>
            <w:vAlign w:val="center"/>
            <w:hideMark/>
          </w:tcPr>
          <w:p w14:paraId="13A34252"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Citrus Heights</w:t>
            </w:r>
          </w:p>
        </w:tc>
        <w:tc>
          <w:tcPr>
            <w:tcW w:w="1320" w:type="dxa"/>
            <w:tcBorders>
              <w:top w:val="outset" w:sz="6" w:space="0" w:color="auto"/>
              <w:left w:val="outset" w:sz="6" w:space="0" w:color="auto"/>
              <w:bottom w:val="outset" w:sz="6" w:space="0" w:color="auto"/>
              <w:right w:val="outset" w:sz="6" w:space="0" w:color="auto"/>
            </w:tcBorders>
            <w:vAlign w:val="center"/>
            <w:hideMark/>
          </w:tcPr>
          <w:p w14:paraId="7933EDAC"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Cosmetics Shop</w:t>
            </w:r>
          </w:p>
        </w:tc>
        <w:tc>
          <w:tcPr>
            <w:tcW w:w="1590" w:type="dxa"/>
            <w:tcBorders>
              <w:top w:val="outset" w:sz="6" w:space="0" w:color="auto"/>
              <w:left w:val="outset" w:sz="6" w:space="0" w:color="auto"/>
              <w:bottom w:val="outset" w:sz="6" w:space="0" w:color="auto"/>
              <w:right w:val="outset" w:sz="6" w:space="0" w:color="auto"/>
            </w:tcBorders>
            <w:vAlign w:val="center"/>
            <w:hideMark/>
          </w:tcPr>
          <w:p w14:paraId="5831CDED"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Bank</w:t>
            </w:r>
          </w:p>
        </w:tc>
        <w:tc>
          <w:tcPr>
            <w:tcW w:w="1529" w:type="dxa"/>
            <w:tcBorders>
              <w:top w:val="outset" w:sz="6" w:space="0" w:color="auto"/>
              <w:left w:val="outset" w:sz="6" w:space="0" w:color="auto"/>
              <w:bottom w:val="outset" w:sz="6" w:space="0" w:color="auto"/>
              <w:right w:val="outset" w:sz="6" w:space="0" w:color="auto"/>
            </w:tcBorders>
            <w:vAlign w:val="center"/>
            <w:hideMark/>
          </w:tcPr>
          <w:p w14:paraId="09B5F36A"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Convenience Store</w:t>
            </w:r>
          </w:p>
        </w:tc>
        <w:tc>
          <w:tcPr>
            <w:tcW w:w="2101" w:type="dxa"/>
            <w:tcBorders>
              <w:top w:val="outset" w:sz="6" w:space="0" w:color="auto"/>
              <w:left w:val="outset" w:sz="6" w:space="0" w:color="auto"/>
              <w:bottom w:val="outset" w:sz="6" w:space="0" w:color="auto"/>
              <w:right w:val="outset" w:sz="6" w:space="0" w:color="auto"/>
            </w:tcBorders>
            <w:vAlign w:val="center"/>
            <w:hideMark/>
          </w:tcPr>
          <w:p w14:paraId="2447D5B8"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Park</w:t>
            </w:r>
          </w:p>
        </w:tc>
        <w:tc>
          <w:tcPr>
            <w:tcW w:w="1395" w:type="dxa"/>
            <w:tcBorders>
              <w:top w:val="outset" w:sz="6" w:space="0" w:color="auto"/>
              <w:left w:val="outset" w:sz="6" w:space="0" w:color="auto"/>
              <w:bottom w:val="outset" w:sz="6" w:space="0" w:color="auto"/>
              <w:right w:val="outset" w:sz="6" w:space="0" w:color="auto"/>
            </w:tcBorders>
            <w:vAlign w:val="center"/>
            <w:hideMark/>
          </w:tcPr>
          <w:p w14:paraId="72DEADC3"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Pizza Place</w:t>
            </w:r>
          </w:p>
        </w:tc>
      </w:tr>
      <w:tr w:rsidR="004C0F56" w:rsidRPr="00DD1F75" w14:paraId="740B68AC" w14:textId="77777777" w:rsidTr="007D4183">
        <w:trPr>
          <w:tblCellSpacing w:w="15" w:type="dxa"/>
        </w:trPr>
        <w:tc>
          <w:tcPr>
            <w:tcW w:w="217" w:type="dxa"/>
            <w:tcBorders>
              <w:top w:val="outset" w:sz="6" w:space="0" w:color="auto"/>
              <w:left w:val="outset" w:sz="6" w:space="0" w:color="auto"/>
              <w:bottom w:val="outset" w:sz="6" w:space="0" w:color="auto"/>
              <w:right w:val="outset" w:sz="6" w:space="0" w:color="auto"/>
            </w:tcBorders>
            <w:vAlign w:val="center"/>
            <w:hideMark/>
          </w:tcPr>
          <w:p w14:paraId="640308DA" w14:textId="77777777" w:rsidR="004C0F56" w:rsidRPr="00DD1F75" w:rsidRDefault="004C0F56" w:rsidP="004C0F56">
            <w:pPr>
              <w:jc w:val="center"/>
              <w:rPr>
                <w:rFonts w:eastAsia="Times New Roman" w:cstheme="minorHAnsi"/>
                <w:b/>
                <w:bCs/>
                <w:sz w:val="18"/>
                <w:szCs w:val="18"/>
              </w:rPr>
            </w:pPr>
            <w:r w:rsidRPr="00DD1F75">
              <w:rPr>
                <w:rFonts w:eastAsia="Times New Roman" w:cstheme="minorHAnsi"/>
                <w:b/>
                <w:bCs/>
                <w:sz w:val="18"/>
                <w:szCs w:val="18"/>
              </w:rPr>
              <w:t>3</w:t>
            </w:r>
          </w:p>
        </w:tc>
        <w:tc>
          <w:tcPr>
            <w:tcW w:w="1140" w:type="dxa"/>
            <w:tcBorders>
              <w:top w:val="outset" w:sz="6" w:space="0" w:color="auto"/>
              <w:left w:val="outset" w:sz="6" w:space="0" w:color="auto"/>
              <w:bottom w:val="outset" w:sz="6" w:space="0" w:color="auto"/>
              <w:right w:val="outset" w:sz="6" w:space="0" w:color="auto"/>
            </w:tcBorders>
            <w:vAlign w:val="center"/>
            <w:hideMark/>
          </w:tcPr>
          <w:p w14:paraId="637781A3"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Elk Grove</w:t>
            </w:r>
          </w:p>
        </w:tc>
        <w:tc>
          <w:tcPr>
            <w:tcW w:w="1320" w:type="dxa"/>
            <w:tcBorders>
              <w:top w:val="outset" w:sz="6" w:space="0" w:color="auto"/>
              <w:left w:val="outset" w:sz="6" w:space="0" w:color="auto"/>
              <w:bottom w:val="outset" w:sz="6" w:space="0" w:color="auto"/>
              <w:right w:val="outset" w:sz="6" w:space="0" w:color="auto"/>
            </w:tcBorders>
            <w:vAlign w:val="center"/>
            <w:hideMark/>
          </w:tcPr>
          <w:p w14:paraId="7AB54060"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Fast Food Restaurant</w:t>
            </w:r>
          </w:p>
        </w:tc>
        <w:tc>
          <w:tcPr>
            <w:tcW w:w="1590" w:type="dxa"/>
            <w:tcBorders>
              <w:top w:val="outset" w:sz="6" w:space="0" w:color="auto"/>
              <w:left w:val="outset" w:sz="6" w:space="0" w:color="auto"/>
              <w:bottom w:val="outset" w:sz="6" w:space="0" w:color="auto"/>
              <w:right w:val="outset" w:sz="6" w:space="0" w:color="auto"/>
            </w:tcBorders>
            <w:vAlign w:val="center"/>
            <w:hideMark/>
          </w:tcPr>
          <w:p w14:paraId="16738DE0"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Pizza Place</w:t>
            </w:r>
          </w:p>
        </w:tc>
        <w:tc>
          <w:tcPr>
            <w:tcW w:w="1529" w:type="dxa"/>
            <w:tcBorders>
              <w:top w:val="outset" w:sz="6" w:space="0" w:color="auto"/>
              <w:left w:val="outset" w:sz="6" w:space="0" w:color="auto"/>
              <w:bottom w:val="outset" w:sz="6" w:space="0" w:color="auto"/>
              <w:right w:val="outset" w:sz="6" w:space="0" w:color="auto"/>
            </w:tcBorders>
            <w:vAlign w:val="center"/>
            <w:hideMark/>
          </w:tcPr>
          <w:p w14:paraId="6A168C89"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Cosmetics Shop</w:t>
            </w:r>
          </w:p>
        </w:tc>
        <w:tc>
          <w:tcPr>
            <w:tcW w:w="2101" w:type="dxa"/>
            <w:tcBorders>
              <w:top w:val="outset" w:sz="6" w:space="0" w:color="auto"/>
              <w:left w:val="outset" w:sz="6" w:space="0" w:color="auto"/>
              <w:bottom w:val="outset" w:sz="6" w:space="0" w:color="auto"/>
              <w:right w:val="outset" w:sz="6" w:space="0" w:color="auto"/>
            </w:tcBorders>
            <w:vAlign w:val="center"/>
            <w:hideMark/>
          </w:tcPr>
          <w:p w14:paraId="7E1A4C84"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Rental Car Location</w:t>
            </w:r>
          </w:p>
        </w:tc>
        <w:tc>
          <w:tcPr>
            <w:tcW w:w="1395" w:type="dxa"/>
            <w:tcBorders>
              <w:top w:val="outset" w:sz="6" w:space="0" w:color="auto"/>
              <w:left w:val="outset" w:sz="6" w:space="0" w:color="auto"/>
              <w:bottom w:val="outset" w:sz="6" w:space="0" w:color="auto"/>
              <w:right w:val="outset" w:sz="6" w:space="0" w:color="auto"/>
            </w:tcBorders>
            <w:vAlign w:val="center"/>
            <w:hideMark/>
          </w:tcPr>
          <w:p w14:paraId="51F6619B"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Italian Restaurant</w:t>
            </w:r>
          </w:p>
        </w:tc>
      </w:tr>
      <w:tr w:rsidR="004C0F56" w:rsidRPr="00DD1F75" w14:paraId="702EFCBF" w14:textId="77777777" w:rsidTr="007D4183">
        <w:trPr>
          <w:tblCellSpacing w:w="15" w:type="dxa"/>
        </w:trPr>
        <w:tc>
          <w:tcPr>
            <w:tcW w:w="217" w:type="dxa"/>
            <w:tcBorders>
              <w:top w:val="outset" w:sz="6" w:space="0" w:color="auto"/>
              <w:left w:val="outset" w:sz="6" w:space="0" w:color="auto"/>
              <w:bottom w:val="outset" w:sz="6" w:space="0" w:color="auto"/>
              <w:right w:val="outset" w:sz="6" w:space="0" w:color="auto"/>
            </w:tcBorders>
            <w:vAlign w:val="center"/>
            <w:hideMark/>
          </w:tcPr>
          <w:p w14:paraId="74BB87DE" w14:textId="77777777" w:rsidR="004C0F56" w:rsidRPr="00DD1F75" w:rsidRDefault="004C0F56" w:rsidP="004C0F56">
            <w:pPr>
              <w:jc w:val="center"/>
              <w:rPr>
                <w:rFonts w:eastAsia="Times New Roman" w:cstheme="minorHAnsi"/>
                <w:b/>
                <w:bCs/>
                <w:sz w:val="18"/>
                <w:szCs w:val="18"/>
              </w:rPr>
            </w:pPr>
            <w:r w:rsidRPr="00DD1F75">
              <w:rPr>
                <w:rFonts w:eastAsia="Times New Roman" w:cstheme="minorHAnsi"/>
                <w:b/>
                <w:bCs/>
                <w:sz w:val="18"/>
                <w:szCs w:val="18"/>
              </w:rPr>
              <w:t>4</w:t>
            </w:r>
          </w:p>
        </w:tc>
        <w:tc>
          <w:tcPr>
            <w:tcW w:w="1140" w:type="dxa"/>
            <w:tcBorders>
              <w:top w:val="outset" w:sz="6" w:space="0" w:color="auto"/>
              <w:left w:val="outset" w:sz="6" w:space="0" w:color="auto"/>
              <w:bottom w:val="outset" w:sz="6" w:space="0" w:color="auto"/>
              <w:right w:val="outset" w:sz="6" w:space="0" w:color="auto"/>
            </w:tcBorders>
            <w:vAlign w:val="center"/>
            <w:hideMark/>
          </w:tcPr>
          <w:p w14:paraId="59583360" w14:textId="77777777" w:rsidR="004C0F56" w:rsidRPr="00DD1F75" w:rsidRDefault="004C0F56" w:rsidP="004C0F56">
            <w:pPr>
              <w:rPr>
                <w:rFonts w:eastAsia="Times New Roman" w:cstheme="minorHAnsi"/>
                <w:sz w:val="18"/>
                <w:szCs w:val="18"/>
              </w:rPr>
            </w:pPr>
            <w:proofErr w:type="spellStart"/>
            <w:r w:rsidRPr="00DD1F75">
              <w:rPr>
                <w:rFonts w:eastAsia="Times New Roman" w:cstheme="minorHAnsi"/>
                <w:sz w:val="18"/>
                <w:szCs w:val="18"/>
              </w:rPr>
              <w:t>Elverta</w:t>
            </w:r>
            <w:proofErr w:type="spellEnd"/>
          </w:p>
        </w:tc>
        <w:tc>
          <w:tcPr>
            <w:tcW w:w="1320" w:type="dxa"/>
            <w:tcBorders>
              <w:top w:val="outset" w:sz="6" w:space="0" w:color="auto"/>
              <w:left w:val="outset" w:sz="6" w:space="0" w:color="auto"/>
              <w:bottom w:val="outset" w:sz="6" w:space="0" w:color="auto"/>
              <w:right w:val="outset" w:sz="6" w:space="0" w:color="auto"/>
            </w:tcBorders>
            <w:vAlign w:val="center"/>
            <w:hideMark/>
          </w:tcPr>
          <w:p w14:paraId="27B7E116"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Pet Store</w:t>
            </w:r>
          </w:p>
        </w:tc>
        <w:tc>
          <w:tcPr>
            <w:tcW w:w="1590" w:type="dxa"/>
            <w:tcBorders>
              <w:top w:val="outset" w:sz="6" w:space="0" w:color="auto"/>
              <w:left w:val="outset" w:sz="6" w:space="0" w:color="auto"/>
              <w:bottom w:val="outset" w:sz="6" w:space="0" w:color="auto"/>
              <w:right w:val="outset" w:sz="6" w:space="0" w:color="auto"/>
            </w:tcBorders>
            <w:vAlign w:val="center"/>
            <w:hideMark/>
          </w:tcPr>
          <w:p w14:paraId="5442E275"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Home Service</w:t>
            </w:r>
          </w:p>
        </w:tc>
        <w:tc>
          <w:tcPr>
            <w:tcW w:w="1529" w:type="dxa"/>
            <w:tcBorders>
              <w:top w:val="outset" w:sz="6" w:space="0" w:color="auto"/>
              <w:left w:val="outset" w:sz="6" w:space="0" w:color="auto"/>
              <w:bottom w:val="outset" w:sz="6" w:space="0" w:color="auto"/>
              <w:right w:val="outset" w:sz="6" w:space="0" w:color="auto"/>
            </w:tcBorders>
            <w:vAlign w:val="center"/>
            <w:hideMark/>
          </w:tcPr>
          <w:p w14:paraId="24F677B3"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Women's Store</w:t>
            </w:r>
          </w:p>
        </w:tc>
        <w:tc>
          <w:tcPr>
            <w:tcW w:w="2101" w:type="dxa"/>
            <w:tcBorders>
              <w:top w:val="outset" w:sz="6" w:space="0" w:color="auto"/>
              <w:left w:val="outset" w:sz="6" w:space="0" w:color="auto"/>
              <w:bottom w:val="outset" w:sz="6" w:space="0" w:color="auto"/>
              <w:right w:val="outset" w:sz="6" w:space="0" w:color="auto"/>
            </w:tcBorders>
            <w:vAlign w:val="center"/>
            <w:hideMark/>
          </w:tcPr>
          <w:p w14:paraId="1E5AD5A9"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Donut Shop</w:t>
            </w:r>
          </w:p>
        </w:tc>
        <w:tc>
          <w:tcPr>
            <w:tcW w:w="1395" w:type="dxa"/>
            <w:tcBorders>
              <w:top w:val="outset" w:sz="6" w:space="0" w:color="auto"/>
              <w:left w:val="outset" w:sz="6" w:space="0" w:color="auto"/>
              <w:bottom w:val="outset" w:sz="6" w:space="0" w:color="auto"/>
              <w:right w:val="outset" w:sz="6" w:space="0" w:color="auto"/>
            </w:tcBorders>
            <w:vAlign w:val="center"/>
            <w:hideMark/>
          </w:tcPr>
          <w:p w14:paraId="1DC380C0"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Fishing Store</w:t>
            </w:r>
          </w:p>
        </w:tc>
      </w:tr>
      <w:tr w:rsidR="004C0F56" w:rsidRPr="00DD1F75" w14:paraId="2EBE1CA6" w14:textId="77777777" w:rsidTr="007D4183">
        <w:trPr>
          <w:tblCellSpacing w:w="15" w:type="dxa"/>
        </w:trPr>
        <w:tc>
          <w:tcPr>
            <w:tcW w:w="217" w:type="dxa"/>
            <w:tcBorders>
              <w:top w:val="outset" w:sz="6" w:space="0" w:color="auto"/>
              <w:left w:val="outset" w:sz="6" w:space="0" w:color="auto"/>
              <w:bottom w:val="outset" w:sz="6" w:space="0" w:color="auto"/>
              <w:right w:val="outset" w:sz="6" w:space="0" w:color="auto"/>
            </w:tcBorders>
            <w:vAlign w:val="center"/>
            <w:hideMark/>
          </w:tcPr>
          <w:p w14:paraId="55A311AA" w14:textId="77777777" w:rsidR="004C0F56" w:rsidRPr="00DD1F75" w:rsidRDefault="004C0F56" w:rsidP="004C0F56">
            <w:pPr>
              <w:jc w:val="center"/>
              <w:rPr>
                <w:rFonts w:eastAsia="Times New Roman" w:cstheme="minorHAnsi"/>
                <w:b/>
                <w:bCs/>
                <w:sz w:val="18"/>
                <w:szCs w:val="18"/>
              </w:rPr>
            </w:pPr>
            <w:r w:rsidRPr="00DD1F75">
              <w:rPr>
                <w:rFonts w:eastAsia="Times New Roman" w:cstheme="minorHAnsi"/>
                <w:b/>
                <w:bCs/>
                <w:sz w:val="18"/>
                <w:szCs w:val="18"/>
              </w:rPr>
              <w:t>5</w:t>
            </w:r>
          </w:p>
        </w:tc>
        <w:tc>
          <w:tcPr>
            <w:tcW w:w="1140" w:type="dxa"/>
            <w:tcBorders>
              <w:top w:val="outset" w:sz="6" w:space="0" w:color="auto"/>
              <w:left w:val="outset" w:sz="6" w:space="0" w:color="auto"/>
              <w:bottom w:val="outset" w:sz="6" w:space="0" w:color="auto"/>
              <w:right w:val="outset" w:sz="6" w:space="0" w:color="auto"/>
            </w:tcBorders>
            <w:vAlign w:val="center"/>
            <w:hideMark/>
          </w:tcPr>
          <w:p w14:paraId="6BE97E59"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Fair Oaks</w:t>
            </w:r>
          </w:p>
        </w:tc>
        <w:tc>
          <w:tcPr>
            <w:tcW w:w="1320" w:type="dxa"/>
            <w:tcBorders>
              <w:top w:val="outset" w:sz="6" w:space="0" w:color="auto"/>
              <w:left w:val="outset" w:sz="6" w:space="0" w:color="auto"/>
              <w:bottom w:val="outset" w:sz="6" w:space="0" w:color="auto"/>
              <w:right w:val="outset" w:sz="6" w:space="0" w:color="auto"/>
            </w:tcBorders>
            <w:vAlign w:val="center"/>
            <w:hideMark/>
          </w:tcPr>
          <w:p w14:paraId="77A10321"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Liquor Store</w:t>
            </w:r>
          </w:p>
        </w:tc>
        <w:tc>
          <w:tcPr>
            <w:tcW w:w="1590" w:type="dxa"/>
            <w:tcBorders>
              <w:top w:val="outset" w:sz="6" w:space="0" w:color="auto"/>
              <w:left w:val="outset" w:sz="6" w:space="0" w:color="auto"/>
              <w:bottom w:val="outset" w:sz="6" w:space="0" w:color="auto"/>
              <w:right w:val="outset" w:sz="6" w:space="0" w:color="auto"/>
            </w:tcBorders>
            <w:vAlign w:val="center"/>
            <w:hideMark/>
          </w:tcPr>
          <w:p w14:paraId="77021148"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Home Service</w:t>
            </w:r>
          </w:p>
        </w:tc>
        <w:tc>
          <w:tcPr>
            <w:tcW w:w="1529" w:type="dxa"/>
            <w:tcBorders>
              <w:top w:val="outset" w:sz="6" w:space="0" w:color="auto"/>
              <w:left w:val="outset" w:sz="6" w:space="0" w:color="auto"/>
              <w:bottom w:val="outset" w:sz="6" w:space="0" w:color="auto"/>
              <w:right w:val="outset" w:sz="6" w:space="0" w:color="auto"/>
            </w:tcBorders>
            <w:vAlign w:val="center"/>
            <w:hideMark/>
          </w:tcPr>
          <w:p w14:paraId="255DE095"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Convenience Store</w:t>
            </w:r>
          </w:p>
        </w:tc>
        <w:tc>
          <w:tcPr>
            <w:tcW w:w="2101" w:type="dxa"/>
            <w:tcBorders>
              <w:top w:val="outset" w:sz="6" w:space="0" w:color="auto"/>
              <w:left w:val="outset" w:sz="6" w:space="0" w:color="auto"/>
              <w:bottom w:val="outset" w:sz="6" w:space="0" w:color="auto"/>
              <w:right w:val="outset" w:sz="6" w:space="0" w:color="auto"/>
            </w:tcBorders>
            <w:vAlign w:val="center"/>
            <w:hideMark/>
          </w:tcPr>
          <w:p w14:paraId="1D7D7D7C"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Construction &amp; Landscaping</w:t>
            </w:r>
          </w:p>
        </w:tc>
        <w:tc>
          <w:tcPr>
            <w:tcW w:w="1395" w:type="dxa"/>
            <w:tcBorders>
              <w:top w:val="outset" w:sz="6" w:space="0" w:color="auto"/>
              <w:left w:val="outset" w:sz="6" w:space="0" w:color="auto"/>
              <w:bottom w:val="outset" w:sz="6" w:space="0" w:color="auto"/>
              <w:right w:val="outset" w:sz="6" w:space="0" w:color="auto"/>
            </w:tcBorders>
            <w:vAlign w:val="center"/>
            <w:hideMark/>
          </w:tcPr>
          <w:p w14:paraId="7243D137" w14:textId="77777777" w:rsidR="004C0F56" w:rsidRPr="00DD1F75" w:rsidRDefault="004C0F56" w:rsidP="004C0F56">
            <w:pPr>
              <w:rPr>
                <w:rFonts w:eastAsia="Times New Roman" w:cstheme="minorHAnsi"/>
                <w:sz w:val="18"/>
                <w:szCs w:val="18"/>
              </w:rPr>
            </w:pPr>
            <w:r w:rsidRPr="00DD1F75">
              <w:rPr>
                <w:rFonts w:eastAsia="Times New Roman" w:cstheme="minorHAnsi"/>
                <w:sz w:val="18"/>
                <w:szCs w:val="18"/>
              </w:rPr>
              <w:t>Women's Store</w:t>
            </w:r>
          </w:p>
        </w:tc>
      </w:tr>
    </w:tbl>
    <w:p w14:paraId="5C3F3536" w14:textId="704848E5" w:rsidR="008B323E" w:rsidRPr="00DD1F75" w:rsidRDefault="008B323E">
      <w:pPr>
        <w:rPr>
          <w:rFonts w:cstheme="minorHAnsi"/>
          <w:sz w:val="20"/>
          <w:szCs w:val="20"/>
        </w:rPr>
      </w:pPr>
    </w:p>
    <w:p w14:paraId="7A71877B" w14:textId="0A4BF00E" w:rsidR="0015502D" w:rsidRDefault="009A4ABD">
      <w:pPr>
        <w:rPr>
          <w:rFonts w:cstheme="minorHAnsi"/>
          <w:sz w:val="20"/>
          <w:szCs w:val="20"/>
        </w:rPr>
      </w:pPr>
      <w:r>
        <w:rPr>
          <w:rFonts w:cstheme="minorHAnsi"/>
          <w:sz w:val="20"/>
          <w:szCs w:val="20"/>
        </w:rPr>
        <w:t xml:space="preserve">The data was then clustered by venue to see </w:t>
      </w:r>
      <w:r w:rsidR="007D2E88">
        <w:rPr>
          <w:rFonts w:cstheme="minorHAnsi"/>
          <w:sz w:val="20"/>
          <w:szCs w:val="20"/>
        </w:rPr>
        <w:t>i</w:t>
      </w:r>
      <w:r>
        <w:rPr>
          <w:rFonts w:cstheme="minorHAnsi"/>
          <w:sz w:val="20"/>
          <w:szCs w:val="20"/>
        </w:rPr>
        <w:t xml:space="preserve">f there was a commonality between the type of cluster and the density of referrals. </w:t>
      </w:r>
    </w:p>
    <w:p w14:paraId="0A0D6249" w14:textId="3E8038C0" w:rsidR="009A4ABD" w:rsidRDefault="009A4ABD">
      <w:pPr>
        <w:rPr>
          <w:rFonts w:cstheme="minorHAnsi"/>
          <w:sz w:val="20"/>
          <w:szCs w:val="20"/>
        </w:rPr>
      </w:pPr>
    </w:p>
    <w:tbl>
      <w:tblPr>
        <w:tblW w:w="978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3"/>
        <w:gridCol w:w="607"/>
        <w:gridCol w:w="838"/>
        <w:gridCol w:w="1583"/>
        <w:gridCol w:w="1624"/>
        <w:gridCol w:w="1602"/>
        <w:gridCol w:w="1600"/>
        <w:gridCol w:w="1615"/>
      </w:tblGrid>
      <w:tr w:rsidR="009A4ABD" w:rsidRPr="009A4ABD" w14:paraId="6087E38D" w14:textId="77777777" w:rsidTr="009A4ABD">
        <w:trPr>
          <w:tblHeader/>
          <w:tblCellSpacing w:w="15" w:type="dxa"/>
        </w:trPr>
        <w:tc>
          <w:tcPr>
            <w:tcW w:w="268" w:type="dxa"/>
            <w:tcBorders>
              <w:top w:val="outset" w:sz="6" w:space="0" w:color="auto"/>
              <w:left w:val="outset" w:sz="6" w:space="0" w:color="auto"/>
              <w:bottom w:val="outset" w:sz="6" w:space="0" w:color="auto"/>
              <w:right w:val="outset" w:sz="6" w:space="0" w:color="auto"/>
            </w:tcBorders>
            <w:vAlign w:val="center"/>
            <w:hideMark/>
          </w:tcPr>
          <w:p w14:paraId="0FD05A74" w14:textId="77777777" w:rsidR="009A4ABD" w:rsidRPr="009A4ABD" w:rsidRDefault="009A4ABD" w:rsidP="009A4ABD">
            <w:pPr>
              <w:rPr>
                <w:rFonts w:eastAsia="Times New Roman" w:cstheme="minorHAnsi"/>
                <w:sz w:val="16"/>
                <w:szCs w:val="16"/>
              </w:rPr>
            </w:pPr>
          </w:p>
        </w:tc>
        <w:tc>
          <w:tcPr>
            <w:tcW w:w="577" w:type="dxa"/>
            <w:tcBorders>
              <w:top w:val="outset" w:sz="6" w:space="0" w:color="auto"/>
              <w:left w:val="outset" w:sz="6" w:space="0" w:color="auto"/>
              <w:bottom w:val="outset" w:sz="6" w:space="0" w:color="auto"/>
              <w:right w:val="outset" w:sz="6" w:space="0" w:color="auto"/>
            </w:tcBorders>
            <w:vAlign w:val="center"/>
            <w:hideMark/>
          </w:tcPr>
          <w:p w14:paraId="472ADBC6" w14:textId="114EE360"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Cluster</w:t>
            </w:r>
          </w:p>
        </w:tc>
        <w:tc>
          <w:tcPr>
            <w:tcW w:w="808" w:type="dxa"/>
            <w:tcBorders>
              <w:top w:val="outset" w:sz="6" w:space="0" w:color="auto"/>
              <w:left w:val="outset" w:sz="6" w:space="0" w:color="auto"/>
              <w:bottom w:val="outset" w:sz="6" w:space="0" w:color="auto"/>
              <w:right w:val="outset" w:sz="6" w:space="0" w:color="auto"/>
            </w:tcBorders>
            <w:vAlign w:val="center"/>
            <w:hideMark/>
          </w:tcPr>
          <w:p w14:paraId="523E0748"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City</w:t>
            </w:r>
          </w:p>
        </w:tc>
        <w:tc>
          <w:tcPr>
            <w:tcW w:w="1553" w:type="dxa"/>
            <w:tcBorders>
              <w:top w:val="outset" w:sz="6" w:space="0" w:color="auto"/>
              <w:left w:val="outset" w:sz="6" w:space="0" w:color="auto"/>
              <w:bottom w:val="outset" w:sz="6" w:space="0" w:color="auto"/>
              <w:right w:val="outset" w:sz="6" w:space="0" w:color="auto"/>
            </w:tcBorders>
            <w:vAlign w:val="center"/>
            <w:hideMark/>
          </w:tcPr>
          <w:p w14:paraId="30AA3285"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1st_Most_Common_Venue</w:t>
            </w:r>
          </w:p>
        </w:tc>
        <w:tc>
          <w:tcPr>
            <w:tcW w:w="1594" w:type="dxa"/>
            <w:tcBorders>
              <w:top w:val="outset" w:sz="6" w:space="0" w:color="auto"/>
              <w:left w:val="outset" w:sz="6" w:space="0" w:color="auto"/>
              <w:bottom w:val="outset" w:sz="6" w:space="0" w:color="auto"/>
              <w:right w:val="outset" w:sz="6" w:space="0" w:color="auto"/>
            </w:tcBorders>
            <w:vAlign w:val="center"/>
            <w:hideMark/>
          </w:tcPr>
          <w:p w14:paraId="0C60D83C"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2nd_Most_Common_Venue</w:t>
            </w:r>
          </w:p>
        </w:tc>
        <w:tc>
          <w:tcPr>
            <w:tcW w:w="1572" w:type="dxa"/>
            <w:tcBorders>
              <w:top w:val="outset" w:sz="6" w:space="0" w:color="auto"/>
              <w:left w:val="outset" w:sz="6" w:space="0" w:color="auto"/>
              <w:bottom w:val="outset" w:sz="6" w:space="0" w:color="auto"/>
              <w:right w:val="outset" w:sz="6" w:space="0" w:color="auto"/>
            </w:tcBorders>
            <w:vAlign w:val="center"/>
            <w:hideMark/>
          </w:tcPr>
          <w:p w14:paraId="7A5426F2"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3rd_Most_Common_Venue</w:t>
            </w:r>
          </w:p>
        </w:tc>
        <w:tc>
          <w:tcPr>
            <w:tcW w:w="1570" w:type="dxa"/>
            <w:tcBorders>
              <w:top w:val="outset" w:sz="6" w:space="0" w:color="auto"/>
              <w:left w:val="outset" w:sz="6" w:space="0" w:color="auto"/>
              <w:bottom w:val="outset" w:sz="6" w:space="0" w:color="auto"/>
              <w:right w:val="outset" w:sz="6" w:space="0" w:color="auto"/>
            </w:tcBorders>
            <w:vAlign w:val="center"/>
            <w:hideMark/>
          </w:tcPr>
          <w:p w14:paraId="0967181D"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4th_Most_Common_Venue</w:t>
            </w:r>
          </w:p>
        </w:tc>
        <w:tc>
          <w:tcPr>
            <w:tcW w:w="1570" w:type="dxa"/>
            <w:tcBorders>
              <w:top w:val="outset" w:sz="6" w:space="0" w:color="auto"/>
              <w:left w:val="outset" w:sz="6" w:space="0" w:color="auto"/>
              <w:bottom w:val="outset" w:sz="6" w:space="0" w:color="auto"/>
              <w:right w:val="outset" w:sz="6" w:space="0" w:color="auto"/>
            </w:tcBorders>
            <w:vAlign w:val="center"/>
            <w:hideMark/>
          </w:tcPr>
          <w:p w14:paraId="5314D04C"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5th_Most_Common_Venue</w:t>
            </w:r>
          </w:p>
        </w:tc>
      </w:tr>
      <w:tr w:rsidR="009A4ABD" w:rsidRPr="009A4ABD" w14:paraId="1249D0FC" w14:textId="77777777" w:rsidTr="009A4ABD">
        <w:trPr>
          <w:tblCellSpacing w:w="15" w:type="dxa"/>
        </w:trPr>
        <w:tc>
          <w:tcPr>
            <w:tcW w:w="268" w:type="dxa"/>
            <w:tcBorders>
              <w:top w:val="outset" w:sz="6" w:space="0" w:color="auto"/>
              <w:left w:val="outset" w:sz="6" w:space="0" w:color="auto"/>
              <w:bottom w:val="outset" w:sz="6" w:space="0" w:color="auto"/>
              <w:right w:val="outset" w:sz="6" w:space="0" w:color="auto"/>
            </w:tcBorders>
            <w:vAlign w:val="center"/>
            <w:hideMark/>
          </w:tcPr>
          <w:p w14:paraId="5831804C"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0</w:t>
            </w:r>
          </w:p>
        </w:tc>
        <w:tc>
          <w:tcPr>
            <w:tcW w:w="577" w:type="dxa"/>
            <w:tcBorders>
              <w:top w:val="outset" w:sz="6" w:space="0" w:color="auto"/>
              <w:left w:val="outset" w:sz="6" w:space="0" w:color="auto"/>
              <w:bottom w:val="outset" w:sz="6" w:space="0" w:color="auto"/>
              <w:right w:val="outset" w:sz="6" w:space="0" w:color="auto"/>
            </w:tcBorders>
            <w:vAlign w:val="center"/>
            <w:hideMark/>
          </w:tcPr>
          <w:p w14:paraId="7E13C8E9"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0</w:t>
            </w:r>
          </w:p>
        </w:tc>
        <w:tc>
          <w:tcPr>
            <w:tcW w:w="808" w:type="dxa"/>
            <w:tcBorders>
              <w:top w:val="outset" w:sz="6" w:space="0" w:color="auto"/>
              <w:left w:val="outset" w:sz="6" w:space="0" w:color="auto"/>
              <w:bottom w:val="outset" w:sz="6" w:space="0" w:color="auto"/>
              <w:right w:val="outset" w:sz="6" w:space="0" w:color="auto"/>
            </w:tcBorders>
            <w:vAlign w:val="center"/>
            <w:hideMark/>
          </w:tcPr>
          <w:p w14:paraId="580F82A9"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Antelope</w:t>
            </w:r>
          </w:p>
        </w:tc>
        <w:tc>
          <w:tcPr>
            <w:tcW w:w="1553" w:type="dxa"/>
            <w:tcBorders>
              <w:top w:val="outset" w:sz="6" w:space="0" w:color="auto"/>
              <w:left w:val="outset" w:sz="6" w:space="0" w:color="auto"/>
              <w:bottom w:val="outset" w:sz="6" w:space="0" w:color="auto"/>
              <w:right w:val="outset" w:sz="6" w:space="0" w:color="auto"/>
            </w:tcBorders>
            <w:vAlign w:val="center"/>
            <w:hideMark/>
          </w:tcPr>
          <w:p w14:paraId="66147C83"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Pizza Place</w:t>
            </w:r>
          </w:p>
        </w:tc>
        <w:tc>
          <w:tcPr>
            <w:tcW w:w="1594" w:type="dxa"/>
            <w:tcBorders>
              <w:top w:val="outset" w:sz="6" w:space="0" w:color="auto"/>
              <w:left w:val="outset" w:sz="6" w:space="0" w:color="auto"/>
              <w:bottom w:val="outset" w:sz="6" w:space="0" w:color="auto"/>
              <w:right w:val="outset" w:sz="6" w:space="0" w:color="auto"/>
            </w:tcBorders>
            <w:vAlign w:val="center"/>
            <w:hideMark/>
          </w:tcPr>
          <w:p w14:paraId="3AF995BE"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Mexican Restaurant</w:t>
            </w:r>
          </w:p>
        </w:tc>
        <w:tc>
          <w:tcPr>
            <w:tcW w:w="1572" w:type="dxa"/>
            <w:tcBorders>
              <w:top w:val="outset" w:sz="6" w:space="0" w:color="auto"/>
              <w:left w:val="outset" w:sz="6" w:space="0" w:color="auto"/>
              <w:bottom w:val="outset" w:sz="6" w:space="0" w:color="auto"/>
              <w:right w:val="outset" w:sz="6" w:space="0" w:color="auto"/>
            </w:tcBorders>
            <w:vAlign w:val="center"/>
            <w:hideMark/>
          </w:tcPr>
          <w:p w14:paraId="13F25FEF"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Wings Joint</w:t>
            </w:r>
          </w:p>
        </w:tc>
        <w:tc>
          <w:tcPr>
            <w:tcW w:w="1570" w:type="dxa"/>
            <w:tcBorders>
              <w:top w:val="outset" w:sz="6" w:space="0" w:color="auto"/>
              <w:left w:val="outset" w:sz="6" w:space="0" w:color="auto"/>
              <w:bottom w:val="outset" w:sz="6" w:space="0" w:color="auto"/>
              <w:right w:val="outset" w:sz="6" w:space="0" w:color="auto"/>
            </w:tcBorders>
            <w:vAlign w:val="center"/>
            <w:hideMark/>
          </w:tcPr>
          <w:p w14:paraId="5457195B"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Supermarket</w:t>
            </w:r>
          </w:p>
        </w:tc>
        <w:tc>
          <w:tcPr>
            <w:tcW w:w="1570" w:type="dxa"/>
            <w:tcBorders>
              <w:top w:val="outset" w:sz="6" w:space="0" w:color="auto"/>
              <w:left w:val="outset" w:sz="6" w:space="0" w:color="auto"/>
              <w:bottom w:val="outset" w:sz="6" w:space="0" w:color="auto"/>
              <w:right w:val="outset" w:sz="6" w:space="0" w:color="auto"/>
            </w:tcBorders>
            <w:vAlign w:val="center"/>
            <w:hideMark/>
          </w:tcPr>
          <w:p w14:paraId="2C74A77A"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Ice Cream Shop</w:t>
            </w:r>
          </w:p>
        </w:tc>
      </w:tr>
      <w:tr w:rsidR="009A4ABD" w:rsidRPr="009A4ABD" w14:paraId="634495F0" w14:textId="77777777" w:rsidTr="009A4ABD">
        <w:trPr>
          <w:tblCellSpacing w:w="15" w:type="dxa"/>
        </w:trPr>
        <w:tc>
          <w:tcPr>
            <w:tcW w:w="268" w:type="dxa"/>
            <w:tcBorders>
              <w:top w:val="outset" w:sz="6" w:space="0" w:color="auto"/>
              <w:left w:val="outset" w:sz="6" w:space="0" w:color="auto"/>
              <w:bottom w:val="outset" w:sz="6" w:space="0" w:color="auto"/>
              <w:right w:val="outset" w:sz="6" w:space="0" w:color="auto"/>
            </w:tcBorders>
            <w:vAlign w:val="center"/>
            <w:hideMark/>
          </w:tcPr>
          <w:p w14:paraId="34E308F9"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1</w:t>
            </w:r>
          </w:p>
        </w:tc>
        <w:tc>
          <w:tcPr>
            <w:tcW w:w="577" w:type="dxa"/>
            <w:tcBorders>
              <w:top w:val="outset" w:sz="6" w:space="0" w:color="auto"/>
              <w:left w:val="outset" w:sz="6" w:space="0" w:color="auto"/>
              <w:bottom w:val="outset" w:sz="6" w:space="0" w:color="auto"/>
              <w:right w:val="outset" w:sz="6" w:space="0" w:color="auto"/>
            </w:tcBorders>
            <w:vAlign w:val="center"/>
            <w:hideMark/>
          </w:tcPr>
          <w:p w14:paraId="04DBFF7E"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0</w:t>
            </w:r>
          </w:p>
        </w:tc>
        <w:tc>
          <w:tcPr>
            <w:tcW w:w="808" w:type="dxa"/>
            <w:tcBorders>
              <w:top w:val="outset" w:sz="6" w:space="0" w:color="auto"/>
              <w:left w:val="outset" w:sz="6" w:space="0" w:color="auto"/>
              <w:bottom w:val="outset" w:sz="6" w:space="0" w:color="auto"/>
              <w:right w:val="outset" w:sz="6" w:space="0" w:color="auto"/>
            </w:tcBorders>
            <w:vAlign w:val="center"/>
            <w:hideMark/>
          </w:tcPr>
          <w:p w14:paraId="06E53FBF"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Carmichael</w:t>
            </w:r>
          </w:p>
        </w:tc>
        <w:tc>
          <w:tcPr>
            <w:tcW w:w="1553" w:type="dxa"/>
            <w:tcBorders>
              <w:top w:val="outset" w:sz="6" w:space="0" w:color="auto"/>
              <w:left w:val="outset" w:sz="6" w:space="0" w:color="auto"/>
              <w:bottom w:val="outset" w:sz="6" w:space="0" w:color="auto"/>
              <w:right w:val="outset" w:sz="6" w:space="0" w:color="auto"/>
            </w:tcBorders>
            <w:vAlign w:val="center"/>
            <w:hideMark/>
          </w:tcPr>
          <w:p w14:paraId="23CB33FE"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Pizza Place</w:t>
            </w:r>
          </w:p>
        </w:tc>
        <w:tc>
          <w:tcPr>
            <w:tcW w:w="1594" w:type="dxa"/>
            <w:tcBorders>
              <w:top w:val="outset" w:sz="6" w:space="0" w:color="auto"/>
              <w:left w:val="outset" w:sz="6" w:space="0" w:color="auto"/>
              <w:bottom w:val="outset" w:sz="6" w:space="0" w:color="auto"/>
              <w:right w:val="outset" w:sz="6" w:space="0" w:color="auto"/>
            </w:tcBorders>
            <w:vAlign w:val="center"/>
            <w:hideMark/>
          </w:tcPr>
          <w:p w14:paraId="45965431"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Antique Shop</w:t>
            </w:r>
          </w:p>
        </w:tc>
        <w:tc>
          <w:tcPr>
            <w:tcW w:w="1572" w:type="dxa"/>
            <w:tcBorders>
              <w:top w:val="outset" w:sz="6" w:space="0" w:color="auto"/>
              <w:left w:val="outset" w:sz="6" w:space="0" w:color="auto"/>
              <w:bottom w:val="outset" w:sz="6" w:space="0" w:color="auto"/>
              <w:right w:val="outset" w:sz="6" w:space="0" w:color="auto"/>
            </w:tcBorders>
            <w:vAlign w:val="center"/>
            <w:hideMark/>
          </w:tcPr>
          <w:p w14:paraId="3328A921"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Martial Arts Dojo</w:t>
            </w:r>
          </w:p>
        </w:tc>
        <w:tc>
          <w:tcPr>
            <w:tcW w:w="1570" w:type="dxa"/>
            <w:tcBorders>
              <w:top w:val="outset" w:sz="6" w:space="0" w:color="auto"/>
              <w:left w:val="outset" w:sz="6" w:space="0" w:color="auto"/>
              <w:bottom w:val="outset" w:sz="6" w:space="0" w:color="auto"/>
              <w:right w:val="outset" w:sz="6" w:space="0" w:color="auto"/>
            </w:tcBorders>
            <w:vAlign w:val="center"/>
            <w:hideMark/>
          </w:tcPr>
          <w:p w14:paraId="39ED1BD9"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Greek Restaurant</w:t>
            </w:r>
          </w:p>
        </w:tc>
        <w:tc>
          <w:tcPr>
            <w:tcW w:w="1570" w:type="dxa"/>
            <w:tcBorders>
              <w:top w:val="outset" w:sz="6" w:space="0" w:color="auto"/>
              <w:left w:val="outset" w:sz="6" w:space="0" w:color="auto"/>
              <w:bottom w:val="outset" w:sz="6" w:space="0" w:color="auto"/>
              <w:right w:val="outset" w:sz="6" w:space="0" w:color="auto"/>
            </w:tcBorders>
            <w:vAlign w:val="center"/>
            <w:hideMark/>
          </w:tcPr>
          <w:p w14:paraId="58522AE6"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Automotive Shop</w:t>
            </w:r>
          </w:p>
        </w:tc>
      </w:tr>
      <w:tr w:rsidR="009A4ABD" w:rsidRPr="009A4ABD" w14:paraId="04B72139" w14:textId="77777777" w:rsidTr="009A4ABD">
        <w:trPr>
          <w:tblCellSpacing w:w="15" w:type="dxa"/>
        </w:trPr>
        <w:tc>
          <w:tcPr>
            <w:tcW w:w="268" w:type="dxa"/>
            <w:tcBorders>
              <w:top w:val="outset" w:sz="6" w:space="0" w:color="auto"/>
              <w:left w:val="outset" w:sz="6" w:space="0" w:color="auto"/>
              <w:bottom w:val="outset" w:sz="6" w:space="0" w:color="auto"/>
              <w:right w:val="outset" w:sz="6" w:space="0" w:color="auto"/>
            </w:tcBorders>
            <w:vAlign w:val="center"/>
            <w:hideMark/>
          </w:tcPr>
          <w:p w14:paraId="593916F7"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2</w:t>
            </w:r>
          </w:p>
        </w:tc>
        <w:tc>
          <w:tcPr>
            <w:tcW w:w="577" w:type="dxa"/>
            <w:tcBorders>
              <w:top w:val="outset" w:sz="6" w:space="0" w:color="auto"/>
              <w:left w:val="outset" w:sz="6" w:space="0" w:color="auto"/>
              <w:bottom w:val="outset" w:sz="6" w:space="0" w:color="auto"/>
              <w:right w:val="outset" w:sz="6" w:space="0" w:color="auto"/>
            </w:tcBorders>
            <w:vAlign w:val="center"/>
            <w:hideMark/>
          </w:tcPr>
          <w:p w14:paraId="7E32E874"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0</w:t>
            </w:r>
          </w:p>
        </w:tc>
        <w:tc>
          <w:tcPr>
            <w:tcW w:w="808" w:type="dxa"/>
            <w:tcBorders>
              <w:top w:val="outset" w:sz="6" w:space="0" w:color="auto"/>
              <w:left w:val="outset" w:sz="6" w:space="0" w:color="auto"/>
              <w:bottom w:val="outset" w:sz="6" w:space="0" w:color="auto"/>
              <w:right w:val="outset" w:sz="6" w:space="0" w:color="auto"/>
            </w:tcBorders>
            <w:vAlign w:val="center"/>
            <w:hideMark/>
          </w:tcPr>
          <w:p w14:paraId="020CAB79"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Citrus Heights</w:t>
            </w:r>
          </w:p>
        </w:tc>
        <w:tc>
          <w:tcPr>
            <w:tcW w:w="1553" w:type="dxa"/>
            <w:tcBorders>
              <w:top w:val="outset" w:sz="6" w:space="0" w:color="auto"/>
              <w:left w:val="outset" w:sz="6" w:space="0" w:color="auto"/>
              <w:bottom w:val="outset" w:sz="6" w:space="0" w:color="auto"/>
              <w:right w:val="outset" w:sz="6" w:space="0" w:color="auto"/>
            </w:tcBorders>
            <w:vAlign w:val="center"/>
            <w:hideMark/>
          </w:tcPr>
          <w:p w14:paraId="3B1AE1DA"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Cosmetics Shop</w:t>
            </w:r>
          </w:p>
        </w:tc>
        <w:tc>
          <w:tcPr>
            <w:tcW w:w="1594" w:type="dxa"/>
            <w:tcBorders>
              <w:top w:val="outset" w:sz="6" w:space="0" w:color="auto"/>
              <w:left w:val="outset" w:sz="6" w:space="0" w:color="auto"/>
              <w:bottom w:val="outset" w:sz="6" w:space="0" w:color="auto"/>
              <w:right w:val="outset" w:sz="6" w:space="0" w:color="auto"/>
            </w:tcBorders>
            <w:vAlign w:val="center"/>
            <w:hideMark/>
          </w:tcPr>
          <w:p w14:paraId="11573813"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Bank</w:t>
            </w:r>
          </w:p>
        </w:tc>
        <w:tc>
          <w:tcPr>
            <w:tcW w:w="1572" w:type="dxa"/>
            <w:tcBorders>
              <w:top w:val="outset" w:sz="6" w:space="0" w:color="auto"/>
              <w:left w:val="outset" w:sz="6" w:space="0" w:color="auto"/>
              <w:bottom w:val="outset" w:sz="6" w:space="0" w:color="auto"/>
              <w:right w:val="outset" w:sz="6" w:space="0" w:color="auto"/>
            </w:tcBorders>
            <w:vAlign w:val="center"/>
            <w:hideMark/>
          </w:tcPr>
          <w:p w14:paraId="5A0EED25"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Convenience Store</w:t>
            </w:r>
          </w:p>
        </w:tc>
        <w:tc>
          <w:tcPr>
            <w:tcW w:w="1570" w:type="dxa"/>
            <w:tcBorders>
              <w:top w:val="outset" w:sz="6" w:space="0" w:color="auto"/>
              <w:left w:val="outset" w:sz="6" w:space="0" w:color="auto"/>
              <w:bottom w:val="outset" w:sz="6" w:space="0" w:color="auto"/>
              <w:right w:val="outset" w:sz="6" w:space="0" w:color="auto"/>
            </w:tcBorders>
            <w:vAlign w:val="center"/>
            <w:hideMark/>
          </w:tcPr>
          <w:p w14:paraId="09AC7FC8"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Park</w:t>
            </w:r>
          </w:p>
        </w:tc>
        <w:tc>
          <w:tcPr>
            <w:tcW w:w="1570" w:type="dxa"/>
            <w:tcBorders>
              <w:top w:val="outset" w:sz="6" w:space="0" w:color="auto"/>
              <w:left w:val="outset" w:sz="6" w:space="0" w:color="auto"/>
              <w:bottom w:val="outset" w:sz="6" w:space="0" w:color="auto"/>
              <w:right w:val="outset" w:sz="6" w:space="0" w:color="auto"/>
            </w:tcBorders>
            <w:vAlign w:val="center"/>
            <w:hideMark/>
          </w:tcPr>
          <w:p w14:paraId="39AEDF3E"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Pizza Place</w:t>
            </w:r>
          </w:p>
        </w:tc>
      </w:tr>
      <w:tr w:rsidR="009A4ABD" w:rsidRPr="009A4ABD" w14:paraId="052B39D2" w14:textId="77777777" w:rsidTr="009A4ABD">
        <w:trPr>
          <w:tblCellSpacing w:w="15" w:type="dxa"/>
        </w:trPr>
        <w:tc>
          <w:tcPr>
            <w:tcW w:w="268" w:type="dxa"/>
            <w:tcBorders>
              <w:top w:val="outset" w:sz="6" w:space="0" w:color="auto"/>
              <w:left w:val="outset" w:sz="6" w:space="0" w:color="auto"/>
              <w:bottom w:val="outset" w:sz="6" w:space="0" w:color="auto"/>
              <w:right w:val="outset" w:sz="6" w:space="0" w:color="auto"/>
            </w:tcBorders>
            <w:vAlign w:val="center"/>
            <w:hideMark/>
          </w:tcPr>
          <w:p w14:paraId="00823711"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3</w:t>
            </w:r>
          </w:p>
        </w:tc>
        <w:tc>
          <w:tcPr>
            <w:tcW w:w="577" w:type="dxa"/>
            <w:tcBorders>
              <w:top w:val="outset" w:sz="6" w:space="0" w:color="auto"/>
              <w:left w:val="outset" w:sz="6" w:space="0" w:color="auto"/>
              <w:bottom w:val="outset" w:sz="6" w:space="0" w:color="auto"/>
              <w:right w:val="outset" w:sz="6" w:space="0" w:color="auto"/>
            </w:tcBorders>
            <w:vAlign w:val="center"/>
            <w:hideMark/>
          </w:tcPr>
          <w:p w14:paraId="1E8732DD"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0</w:t>
            </w:r>
          </w:p>
        </w:tc>
        <w:tc>
          <w:tcPr>
            <w:tcW w:w="808" w:type="dxa"/>
            <w:tcBorders>
              <w:top w:val="outset" w:sz="6" w:space="0" w:color="auto"/>
              <w:left w:val="outset" w:sz="6" w:space="0" w:color="auto"/>
              <w:bottom w:val="outset" w:sz="6" w:space="0" w:color="auto"/>
              <w:right w:val="outset" w:sz="6" w:space="0" w:color="auto"/>
            </w:tcBorders>
            <w:vAlign w:val="center"/>
            <w:hideMark/>
          </w:tcPr>
          <w:p w14:paraId="43B6F7CA"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Elk Grove</w:t>
            </w:r>
          </w:p>
        </w:tc>
        <w:tc>
          <w:tcPr>
            <w:tcW w:w="1553" w:type="dxa"/>
            <w:tcBorders>
              <w:top w:val="outset" w:sz="6" w:space="0" w:color="auto"/>
              <w:left w:val="outset" w:sz="6" w:space="0" w:color="auto"/>
              <w:bottom w:val="outset" w:sz="6" w:space="0" w:color="auto"/>
              <w:right w:val="outset" w:sz="6" w:space="0" w:color="auto"/>
            </w:tcBorders>
            <w:vAlign w:val="center"/>
            <w:hideMark/>
          </w:tcPr>
          <w:p w14:paraId="5D4CEBDE"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Fast Food Restaurant</w:t>
            </w:r>
          </w:p>
        </w:tc>
        <w:tc>
          <w:tcPr>
            <w:tcW w:w="1594" w:type="dxa"/>
            <w:tcBorders>
              <w:top w:val="outset" w:sz="6" w:space="0" w:color="auto"/>
              <w:left w:val="outset" w:sz="6" w:space="0" w:color="auto"/>
              <w:bottom w:val="outset" w:sz="6" w:space="0" w:color="auto"/>
              <w:right w:val="outset" w:sz="6" w:space="0" w:color="auto"/>
            </w:tcBorders>
            <w:vAlign w:val="center"/>
            <w:hideMark/>
          </w:tcPr>
          <w:p w14:paraId="6B017FF5"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Pizza Place</w:t>
            </w:r>
          </w:p>
        </w:tc>
        <w:tc>
          <w:tcPr>
            <w:tcW w:w="1572" w:type="dxa"/>
            <w:tcBorders>
              <w:top w:val="outset" w:sz="6" w:space="0" w:color="auto"/>
              <w:left w:val="outset" w:sz="6" w:space="0" w:color="auto"/>
              <w:bottom w:val="outset" w:sz="6" w:space="0" w:color="auto"/>
              <w:right w:val="outset" w:sz="6" w:space="0" w:color="auto"/>
            </w:tcBorders>
            <w:vAlign w:val="center"/>
            <w:hideMark/>
          </w:tcPr>
          <w:p w14:paraId="3396D1D1"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Cosmetics Shop</w:t>
            </w:r>
          </w:p>
        </w:tc>
        <w:tc>
          <w:tcPr>
            <w:tcW w:w="1570" w:type="dxa"/>
            <w:tcBorders>
              <w:top w:val="outset" w:sz="6" w:space="0" w:color="auto"/>
              <w:left w:val="outset" w:sz="6" w:space="0" w:color="auto"/>
              <w:bottom w:val="outset" w:sz="6" w:space="0" w:color="auto"/>
              <w:right w:val="outset" w:sz="6" w:space="0" w:color="auto"/>
            </w:tcBorders>
            <w:vAlign w:val="center"/>
            <w:hideMark/>
          </w:tcPr>
          <w:p w14:paraId="3BFC037C"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Rental Car Location</w:t>
            </w:r>
          </w:p>
        </w:tc>
        <w:tc>
          <w:tcPr>
            <w:tcW w:w="1570" w:type="dxa"/>
            <w:tcBorders>
              <w:top w:val="outset" w:sz="6" w:space="0" w:color="auto"/>
              <w:left w:val="outset" w:sz="6" w:space="0" w:color="auto"/>
              <w:bottom w:val="outset" w:sz="6" w:space="0" w:color="auto"/>
              <w:right w:val="outset" w:sz="6" w:space="0" w:color="auto"/>
            </w:tcBorders>
            <w:vAlign w:val="center"/>
            <w:hideMark/>
          </w:tcPr>
          <w:p w14:paraId="4E1E8D9A"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Italian Restaurant</w:t>
            </w:r>
          </w:p>
        </w:tc>
      </w:tr>
      <w:tr w:rsidR="009A4ABD" w:rsidRPr="009A4ABD" w14:paraId="69AF7D93" w14:textId="77777777" w:rsidTr="009A4ABD">
        <w:trPr>
          <w:tblCellSpacing w:w="15" w:type="dxa"/>
        </w:trPr>
        <w:tc>
          <w:tcPr>
            <w:tcW w:w="268" w:type="dxa"/>
            <w:tcBorders>
              <w:top w:val="outset" w:sz="6" w:space="0" w:color="auto"/>
              <w:left w:val="outset" w:sz="6" w:space="0" w:color="auto"/>
              <w:bottom w:val="outset" w:sz="6" w:space="0" w:color="auto"/>
              <w:right w:val="outset" w:sz="6" w:space="0" w:color="auto"/>
            </w:tcBorders>
            <w:vAlign w:val="center"/>
            <w:hideMark/>
          </w:tcPr>
          <w:p w14:paraId="6655DDD7"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4</w:t>
            </w:r>
          </w:p>
        </w:tc>
        <w:tc>
          <w:tcPr>
            <w:tcW w:w="577" w:type="dxa"/>
            <w:tcBorders>
              <w:top w:val="outset" w:sz="6" w:space="0" w:color="auto"/>
              <w:left w:val="outset" w:sz="6" w:space="0" w:color="auto"/>
              <w:bottom w:val="outset" w:sz="6" w:space="0" w:color="auto"/>
              <w:right w:val="outset" w:sz="6" w:space="0" w:color="auto"/>
            </w:tcBorders>
            <w:vAlign w:val="center"/>
            <w:hideMark/>
          </w:tcPr>
          <w:p w14:paraId="072C75EC"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3</w:t>
            </w:r>
          </w:p>
        </w:tc>
        <w:tc>
          <w:tcPr>
            <w:tcW w:w="808" w:type="dxa"/>
            <w:tcBorders>
              <w:top w:val="outset" w:sz="6" w:space="0" w:color="auto"/>
              <w:left w:val="outset" w:sz="6" w:space="0" w:color="auto"/>
              <w:bottom w:val="outset" w:sz="6" w:space="0" w:color="auto"/>
              <w:right w:val="outset" w:sz="6" w:space="0" w:color="auto"/>
            </w:tcBorders>
            <w:vAlign w:val="center"/>
            <w:hideMark/>
          </w:tcPr>
          <w:p w14:paraId="4FB49907" w14:textId="77777777" w:rsidR="009A4ABD" w:rsidRPr="009A4ABD" w:rsidRDefault="009A4ABD" w:rsidP="009A4ABD">
            <w:pPr>
              <w:rPr>
                <w:rFonts w:eastAsia="Times New Roman" w:cstheme="minorHAnsi"/>
                <w:sz w:val="16"/>
                <w:szCs w:val="16"/>
              </w:rPr>
            </w:pPr>
            <w:proofErr w:type="spellStart"/>
            <w:r w:rsidRPr="009A4ABD">
              <w:rPr>
                <w:rFonts w:eastAsia="Times New Roman" w:cstheme="minorHAnsi"/>
                <w:sz w:val="16"/>
                <w:szCs w:val="16"/>
              </w:rPr>
              <w:t>Elverta</w:t>
            </w:r>
            <w:proofErr w:type="spellEnd"/>
          </w:p>
        </w:tc>
        <w:tc>
          <w:tcPr>
            <w:tcW w:w="1553" w:type="dxa"/>
            <w:tcBorders>
              <w:top w:val="outset" w:sz="6" w:space="0" w:color="auto"/>
              <w:left w:val="outset" w:sz="6" w:space="0" w:color="auto"/>
              <w:bottom w:val="outset" w:sz="6" w:space="0" w:color="auto"/>
              <w:right w:val="outset" w:sz="6" w:space="0" w:color="auto"/>
            </w:tcBorders>
            <w:vAlign w:val="center"/>
            <w:hideMark/>
          </w:tcPr>
          <w:p w14:paraId="5E5F8785"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Pet Store</w:t>
            </w:r>
          </w:p>
        </w:tc>
        <w:tc>
          <w:tcPr>
            <w:tcW w:w="1594" w:type="dxa"/>
            <w:tcBorders>
              <w:top w:val="outset" w:sz="6" w:space="0" w:color="auto"/>
              <w:left w:val="outset" w:sz="6" w:space="0" w:color="auto"/>
              <w:bottom w:val="outset" w:sz="6" w:space="0" w:color="auto"/>
              <w:right w:val="outset" w:sz="6" w:space="0" w:color="auto"/>
            </w:tcBorders>
            <w:vAlign w:val="center"/>
            <w:hideMark/>
          </w:tcPr>
          <w:p w14:paraId="11DEDB53"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Home Service</w:t>
            </w:r>
          </w:p>
        </w:tc>
        <w:tc>
          <w:tcPr>
            <w:tcW w:w="1572" w:type="dxa"/>
            <w:tcBorders>
              <w:top w:val="outset" w:sz="6" w:space="0" w:color="auto"/>
              <w:left w:val="outset" w:sz="6" w:space="0" w:color="auto"/>
              <w:bottom w:val="outset" w:sz="6" w:space="0" w:color="auto"/>
              <w:right w:val="outset" w:sz="6" w:space="0" w:color="auto"/>
            </w:tcBorders>
            <w:vAlign w:val="center"/>
            <w:hideMark/>
          </w:tcPr>
          <w:p w14:paraId="2D90C91C"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Women's Store</w:t>
            </w:r>
          </w:p>
        </w:tc>
        <w:tc>
          <w:tcPr>
            <w:tcW w:w="1570" w:type="dxa"/>
            <w:tcBorders>
              <w:top w:val="outset" w:sz="6" w:space="0" w:color="auto"/>
              <w:left w:val="outset" w:sz="6" w:space="0" w:color="auto"/>
              <w:bottom w:val="outset" w:sz="6" w:space="0" w:color="auto"/>
              <w:right w:val="outset" w:sz="6" w:space="0" w:color="auto"/>
            </w:tcBorders>
            <w:vAlign w:val="center"/>
            <w:hideMark/>
          </w:tcPr>
          <w:p w14:paraId="267FF55D"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Donut Shop</w:t>
            </w:r>
          </w:p>
        </w:tc>
        <w:tc>
          <w:tcPr>
            <w:tcW w:w="1570" w:type="dxa"/>
            <w:tcBorders>
              <w:top w:val="outset" w:sz="6" w:space="0" w:color="auto"/>
              <w:left w:val="outset" w:sz="6" w:space="0" w:color="auto"/>
              <w:bottom w:val="outset" w:sz="6" w:space="0" w:color="auto"/>
              <w:right w:val="outset" w:sz="6" w:space="0" w:color="auto"/>
            </w:tcBorders>
            <w:vAlign w:val="center"/>
            <w:hideMark/>
          </w:tcPr>
          <w:p w14:paraId="15F4C17C"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Fishing Store</w:t>
            </w:r>
          </w:p>
        </w:tc>
      </w:tr>
      <w:tr w:rsidR="009A4ABD" w:rsidRPr="009A4ABD" w14:paraId="034E1EA0" w14:textId="77777777" w:rsidTr="009A4ABD">
        <w:trPr>
          <w:tblCellSpacing w:w="15" w:type="dxa"/>
        </w:trPr>
        <w:tc>
          <w:tcPr>
            <w:tcW w:w="268" w:type="dxa"/>
            <w:tcBorders>
              <w:top w:val="outset" w:sz="6" w:space="0" w:color="auto"/>
              <w:left w:val="outset" w:sz="6" w:space="0" w:color="auto"/>
              <w:bottom w:val="outset" w:sz="6" w:space="0" w:color="auto"/>
              <w:right w:val="outset" w:sz="6" w:space="0" w:color="auto"/>
            </w:tcBorders>
            <w:vAlign w:val="center"/>
            <w:hideMark/>
          </w:tcPr>
          <w:p w14:paraId="0C714DD7"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5</w:t>
            </w:r>
          </w:p>
        </w:tc>
        <w:tc>
          <w:tcPr>
            <w:tcW w:w="577" w:type="dxa"/>
            <w:tcBorders>
              <w:top w:val="outset" w:sz="6" w:space="0" w:color="auto"/>
              <w:left w:val="outset" w:sz="6" w:space="0" w:color="auto"/>
              <w:bottom w:val="outset" w:sz="6" w:space="0" w:color="auto"/>
              <w:right w:val="outset" w:sz="6" w:space="0" w:color="auto"/>
            </w:tcBorders>
            <w:vAlign w:val="center"/>
            <w:hideMark/>
          </w:tcPr>
          <w:p w14:paraId="71C3F7FC"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0</w:t>
            </w:r>
          </w:p>
        </w:tc>
        <w:tc>
          <w:tcPr>
            <w:tcW w:w="808" w:type="dxa"/>
            <w:tcBorders>
              <w:top w:val="outset" w:sz="6" w:space="0" w:color="auto"/>
              <w:left w:val="outset" w:sz="6" w:space="0" w:color="auto"/>
              <w:bottom w:val="outset" w:sz="6" w:space="0" w:color="auto"/>
              <w:right w:val="outset" w:sz="6" w:space="0" w:color="auto"/>
            </w:tcBorders>
            <w:vAlign w:val="center"/>
            <w:hideMark/>
          </w:tcPr>
          <w:p w14:paraId="060D784F"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Fair Oaks</w:t>
            </w:r>
          </w:p>
        </w:tc>
        <w:tc>
          <w:tcPr>
            <w:tcW w:w="1553" w:type="dxa"/>
            <w:tcBorders>
              <w:top w:val="outset" w:sz="6" w:space="0" w:color="auto"/>
              <w:left w:val="outset" w:sz="6" w:space="0" w:color="auto"/>
              <w:bottom w:val="outset" w:sz="6" w:space="0" w:color="auto"/>
              <w:right w:val="outset" w:sz="6" w:space="0" w:color="auto"/>
            </w:tcBorders>
            <w:vAlign w:val="center"/>
            <w:hideMark/>
          </w:tcPr>
          <w:p w14:paraId="4DCD289E"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Liquor Store</w:t>
            </w:r>
          </w:p>
        </w:tc>
        <w:tc>
          <w:tcPr>
            <w:tcW w:w="1594" w:type="dxa"/>
            <w:tcBorders>
              <w:top w:val="outset" w:sz="6" w:space="0" w:color="auto"/>
              <w:left w:val="outset" w:sz="6" w:space="0" w:color="auto"/>
              <w:bottom w:val="outset" w:sz="6" w:space="0" w:color="auto"/>
              <w:right w:val="outset" w:sz="6" w:space="0" w:color="auto"/>
            </w:tcBorders>
            <w:vAlign w:val="center"/>
            <w:hideMark/>
          </w:tcPr>
          <w:p w14:paraId="529C1EE6"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Home Service</w:t>
            </w:r>
          </w:p>
        </w:tc>
        <w:tc>
          <w:tcPr>
            <w:tcW w:w="1572" w:type="dxa"/>
            <w:tcBorders>
              <w:top w:val="outset" w:sz="6" w:space="0" w:color="auto"/>
              <w:left w:val="outset" w:sz="6" w:space="0" w:color="auto"/>
              <w:bottom w:val="outset" w:sz="6" w:space="0" w:color="auto"/>
              <w:right w:val="outset" w:sz="6" w:space="0" w:color="auto"/>
            </w:tcBorders>
            <w:vAlign w:val="center"/>
            <w:hideMark/>
          </w:tcPr>
          <w:p w14:paraId="4A5A2DCD"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Convenience Store</w:t>
            </w:r>
          </w:p>
        </w:tc>
        <w:tc>
          <w:tcPr>
            <w:tcW w:w="1570" w:type="dxa"/>
            <w:tcBorders>
              <w:top w:val="outset" w:sz="6" w:space="0" w:color="auto"/>
              <w:left w:val="outset" w:sz="6" w:space="0" w:color="auto"/>
              <w:bottom w:val="outset" w:sz="6" w:space="0" w:color="auto"/>
              <w:right w:val="outset" w:sz="6" w:space="0" w:color="auto"/>
            </w:tcBorders>
            <w:vAlign w:val="center"/>
            <w:hideMark/>
          </w:tcPr>
          <w:p w14:paraId="009BFFEC"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Construction &amp; Landscaping</w:t>
            </w:r>
          </w:p>
        </w:tc>
        <w:tc>
          <w:tcPr>
            <w:tcW w:w="1570" w:type="dxa"/>
            <w:tcBorders>
              <w:top w:val="outset" w:sz="6" w:space="0" w:color="auto"/>
              <w:left w:val="outset" w:sz="6" w:space="0" w:color="auto"/>
              <w:bottom w:val="outset" w:sz="6" w:space="0" w:color="auto"/>
              <w:right w:val="outset" w:sz="6" w:space="0" w:color="auto"/>
            </w:tcBorders>
            <w:vAlign w:val="center"/>
            <w:hideMark/>
          </w:tcPr>
          <w:p w14:paraId="7BB5AA2B"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Women's Store</w:t>
            </w:r>
          </w:p>
        </w:tc>
      </w:tr>
      <w:tr w:rsidR="009A4ABD" w:rsidRPr="009A4ABD" w14:paraId="6B2D8C85" w14:textId="77777777" w:rsidTr="009A4ABD">
        <w:trPr>
          <w:tblCellSpacing w:w="15" w:type="dxa"/>
        </w:trPr>
        <w:tc>
          <w:tcPr>
            <w:tcW w:w="268" w:type="dxa"/>
            <w:tcBorders>
              <w:top w:val="outset" w:sz="6" w:space="0" w:color="auto"/>
              <w:left w:val="outset" w:sz="6" w:space="0" w:color="auto"/>
              <w:bottom w:val="outset" w:sz="6" w:space="0" w:color="auto"/>
              <w:right w:val="outset" w:sz="6" w:space="0" w:color="auto"/>
            </w:tcBorders>
            <w:vAlign w:val="center"/>
            <w:hideMark/>
          </w:tcPr>
          <w:p w14:paraId="66F98776"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6</w:t>
            </w:r>
          </w:p>
        </w:tc>
        <w:tc>
          <w:tcPr>
            <w:tcW w:w="577" w:type="dxa"/>
            <w:tcBorders>
              <w:top w:val="outset" w:sz="6" w:space="0" w:color="auto"/>
              <w:left w:val="outset" w:sz="6" w:space="0" w:color="auto"/>
              <w:bottom w:val="outset" w:sz="6" w:space="0" w:color="auto"/>
              <w:right w:val="outset" w:sz="6" w:space="0" w:color="auto"/>
            </w:tcBorders>
            <w:vAlign w:val="center"/>
            <w:hideMark/>
          </w:tcPr>
          <w:p w14:paraId="0DCEA193"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4</w:t>
            </w:r>
          </w:p>
        </w:tc>
        <w:tc>
          <w:tcPr>
            <w:tcW w:w="808" w:type="dxa"/>
            <w:tcBorders>
              <w:top w:val="outset" w:sz="6" w:space="0" w:color="auto"/>
              <w:left w:val="outset" w:sz="6" w:space="0" w:color="auto"/>
              <w:bottom w:val="outset" w:sz="6" w:space="0" w:color="auto"/>
              <w:right w:val="outset" w:sz="6" w:space="0" w:color="auto"/>
            </w:tcBorders>
            <w:vAlign w:val="center"/>
            <w:hideMark/>
          </w:tcPr>
          <w:p w14:paraId="4B193781"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Folsom</w:t>
            </w:r>
          </w:p>
        </w:tc>
        <w:tc>
          <w:tcPr>
            <w:tcW w:w="1553" w:type="dxa"/>
            <w:tcBorders>
              <w:top w:val="outset" w:sz="6" w:space="0" w:color="auto"/>
              <w:left w:val="outset" w:sz="6" w:space="0" w:color="auto"/>
              <w:bottom w:val="outset" w:sz="6" w:space="0" w:color="auto"/>
              <w:right w:val="outset" w:sz="6" w:space="0" w:color="auto"/>
            </w:tcBorders>
            <w:vAlign w:val="center"/>
            <w:hideMark/>
          </w:tcPr>
          <w:p w14:paraId="2173250F"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Gym</w:t>
            </w:r>
          </w:p>
        </w:tc>
        <w:tc>
          <w:tcPr>
            <w:tcW w:w="1594" w:type="dxa"/>
            <w:tcBorders>
              <w:top w:val="outset" w:sz="6" w:space="0" w:color="auto"/>
              <w:left w:val="outset" w:sz="6" w:space="0" w:color="auto"/>
              <w:bottom w:val="outset" w:sz="6" w:space="0" w:color="auto"/>
              <w:right w:val="outset" w:sz="6" w:space="0" w:color="auto"/>
            </w:tcBorders>
            <w:vAlign w:val="center"/>
            <w:hideMark/>
          </w:tcPr>
          <w:p w14:paraId="59617814"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Trail</w:t>
            </w:r>
          </w:p>
        </w:tc>
        <w:tc>
          <w:tcPr>
            <w:tcW w:w="1572" w:type="dxa"/>
            <w:tcBorders>
              <w:top w:val="outset" w:sz="6" w:space="0" w:color="auto"/>
              <w:left w:val="outset" w:sz="6" w:space="0" w:color="auto"/>
              <w:bottom w:val="outset" w:sz="6" w:space="0" w:color="auto"/>
              <w:right w:val="outset" w:sz="6" w:space="0" w:color="auto"/>
            </w:tcBorders>
            <w:vAlign w:val="center"/>
            <w:hideMark/>
          </w:tcPr>
          <w:p w14:paraId="0B4889FC"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Women's Store</w:t>
            </w:r>
          </w:p>
        </w:tc>
        <w:tc>
          <w:tcPr>
            <w:tcW w:w="1570" w:type="dxa"/>
            <w:tcBorders>
              <w:top w:val="outset" w:sz="6" w:space="0" w:color="auto"/>
              <w:left w:val="outset" w:sz="6" w:space="0" w:color="auto"/>
              <w:bottom w:val="outset" w:sz="6" w:space="0" w:color="auto"/>
              <w:right w:val="outset" w:sz="6" w:space="0" w:color="auto"/>
            </w:tcBorders>
            <w:vAlign w:val="center"/>
            <w:hideMark/>
          </w:tcPr>
          <w:p w14:paraId="78E23F8B"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Donut Shop</w:t>
            </w:r>
          </w:p>
        </w:tc>
        <w:tc>
          <w:tcPr>
            <w:tcW w:w="1570" w:type="dxa"/>
            <w:tcBorders>
              <w:top w:val="outset" w:sz="6" w:space="0" w:color="auto"/>
              <w:left w:val="outset" w:sz="6" w:space="0" w:color="auto"/>
              <w:bottom w:val="outset" w:sz="6" w:space="0" w:color="auto"/>
              <w:right w:val="outset" w:sz="6" w:space="0" w:color="auto"/>
            </w:tcBorders>
            <w:vAlign w:val="center"/>
            <w:hideMark/>
          </w:tcPr>
          <w:p w14:paraId="1AAC9DC7"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Flea Market</w:t>
            </w:r>
          </w:p>
        </w:tc>
      </w:tr>
      <w:tr w:rsidR="009A4ABD" w:rsidRPr="009A4ABD" w14:paraId="6F970C9A" w14:textId="77777777" w:rsidTr="009A4ABD">
        <w:trPr>
          <w:tblCellSpacing w:w="15" w:type="dxa"/>
        </w:trPr>
        <w:tc>
          <w:tcPr>
            <w:tcW w:w="268" w:type="dxa"/>
            <w:tcBorders>
              <w:top w:val="outset" w:sz="6" w:space="0" w:color="auto"/>
              <w:left w:val="outset" w:sz="6" w:space="0" w:color="auto"/>
              <w:bottom w:val="outset" w:sz="6" w:space="0" w:color="auto"/>
              <w:right w:val="outset" w:sz="6" w:space="0" w:color="auto"/>
            </w:tcBorders>
            <w:vAlign w:val="center"/>
            <w:hideMark/>
          </w:tcPr>
          <w:p w14:paraId="4D74B11E"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7</w:t>
            </w:r>
          </w:p>
        </w:tc>
        <w:tc>
          <w:tcPr>
            <w:tcW w:w="577" w:type="dxa"/>
            <w:tcBorders>
              <w:top w:val="outset" w:sz="6" w:space="0" w:color="auto"/>
              <w:left w:val="outset" w:sz="6" w:space="0" w:color="auto"/>
              <w:bottom w:val="outset" w:sz="6" w:space="0" w:color="auto"/>
              <w:right w:val="outset" w:sz="6" w:space="0" w:color="auto"/>
            </w:tcBorders>
            <w:vAlign w:val="center"/>
            <w:hideMark/>
          </w:tcPr>
          <w:p w14:paraId="10BBADD5"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0</w:t>
            </w:r>
          </w:p>
        </w:tc>
        <w:tc>
          <w:tcPr>
            <w:tcW w:w="808" w:type="dxa"/>
            <w:tcBorders>
              <w:top w:val="outset" w:sz="6" w:space="0" w:color="auto"/>
              <w:left w:val="outset" w:sz="6" w:space="0" w:color="auto"/>
              <w:bottom w:val="outset" w:sz="6" w:space="0" w:color="auto"/>
              <w:right w:val="outset" w:sz="6" w:space="0" w:color="auto"/>
            </w:tcBorders>
            <w:vAlign w:val="center"/>
            <w:hideMark/>
          </w:tcPr>
          <w:p w14:paraId="0B08875E"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Galt</w:t>
            </w:r>
          </w:p>
        </w:tc>
        <w:tc>
          <w:tcPr>
            <w:tcW w:w="1553" w:type="dxa"/>
            <w:tcBorders>
              <w:top w:val="outset" w:sz="6" w:space="0" w:color="auto"/>
              <w:left w:val="outset" w:sz="6" w:space="0" w:color="auto"/>
              <w:bottom w:val="outset" w:sz="6" w:space="0" w:color="auto"/>
              <w:right w:val="outset" w:sz="6" w:space="0" w:color="auto"/>
            </w:tcBorders>
            <w:vAlign w:val="center"/>
            <w:hideMark/>
          </w:tcPr>
          <w:p w14:paraId="613DE375"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Fast Food Restaurant</w:t>
            </w:r>
          </w:p>
        </w:tc>
        <w:tc>
          <w:tcPr>
            <w:tcW w:w="1594" w:type="dxa"/>
            <w:tcBorders>
              <w:top w:val="outset" w:sz="6" w:space="0" w:color="auto"/>
              <w:left w:val="outset" w:sz="6" w:space="0" w:color="auto"/>
              <w:bottom w:val="outset" w:sz="6" w:space="0" w:color="auto"/>
              <w:right w:val="outset" w:sz="6" w:space="0" w:color="auto"/>
            </w:tcBorders>
            <w:vAlign w:val="center"/>
            <w:hideMark/>
          </w:tcPr>
          <w:p w14:paraId="1E4BF631"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Motel</w:t>
            </w:r>
          </w:p>
        </w:tc>
        <w:tc>
          <w:tcPr>
            <w:tcW w:w="1572" w:type="dxa"/>
            <w:tcBorders>
              <w:top w:val="outset" w:sz="6" w:space="0" w:color="auto"/>
              <w:left w:val="outset" w:sz="6" w:space="0" w:color="auto"/>
              <w:bottom w:val="outset" w:sz="6" w:space="0" w:color="auto"/>
              <w:right w:val="outset" w:sz="6" w:space="0" w:color="auto"/>
            </w:tcBorders>
            <w:vAlign w:val="center"/>
            <w:hideMark/>
          </w:tcPr>
          <w:p w14:paraId="633084D9"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Intersection</w:t>
            </w:r>
          </w:p>
        </w:tc>
        <w:tc>
          <w:tcPr>
            <w:tcW w:w="1570" w:type="dxa"/>
            <w:tcBorders>
              <w:top w:val="outset" w:sz="6" w:space="0" w:color="auto"/>
              <w:left w:val="outset" w:sz="6" w:space="0" w:color="auto"/>
              <w:bottom w:val="outset" w:sz="6" w:space="0" w:color="auto"/>
              <w:right w:val="outset" w:sz="6" w:space="0" w:color="auto"/>
            </w:tcBorders>
            <w:vAlign w:val="center"/>
            <w:hideMark/>
          </w:tcPr>
          <w:p w14:paraId="57656ADF"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Steakhouse</w:t>
            </w:r>
          </w:p>
        </w:tc>
        <w:tc>
          <w:tcPr>
            <w:tcW w:w="1570" w:type="dxa"/>
            <w:tcBorders>
              <w:top w:val="outset" w:sz="6" w:space="0" w:color="auto"/>
              <w:left w:val="outset" w:sz="6" w:space="0" w:color="auto"/>
              <w:bottom w:val="outset" w:sz="6" w:space="0" w:color="auto"/>
              <w:right w:val="outset" w:sz="6" w:space="0" w:color="auto"/>
            </w:tcBorders>
            <w:vAlign w:val="center"/>
            <w:hideMark/>
          </w:tcPr>
          <w:p w14:paraId="68C1D862"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Print Shop</w:t>
            </w:r>
          </w:p>
        </w:tc>
      </w:tr>
      <w:tr w:rsidR="009A4ABD" w:rsidRPr="009A4ABD" w14:paraId="4B4DD09C" w14:textId="77777777" w:rsidTr="009A4ABD">
        <w:trPr>
          <w:tblCellSpacing w:w="15" w:type="dxa"/>
        </w:trPr>
        <w:tc>
          <w:tcPr>
            <w:tcW w:w="268" w:type="dxa"/>
            <w:tcBorders>
              <w:top w:val="outset" w:sz="6" w:space="0" w:color="auto"/>
              <w:left w:val="outset" w:sz="6" w:space="0" w:color="auto"/>
              <w:bottom w:val="outset" w:sz="6" w:space="0" w:color="auto"/>
              <w:right w:val="outset" w:sz="6" w:space="0" w:color="auto"/>
            </w:tcBorders>
            <w:vAlign w:val="center"/>
            <w:hideMark/>
          </w:tcPr>
          <w:p w14:paraId="10CB6A75"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8</w:t>
            </w:r>
          </w:p>
        </w:tc>
        <w:tc>
          <w:tcPr>
            <w:tcW w:w="577" w:type="dxa"/>
            <w:tcBorders>
              <w:top w:val="outset" w:sz="6" w:space="0" w:color="auto"/>
              <w:left w:val="outset" w:sz="6" w:space="0" w:color="auto"/>
              <w:bottom w:val="outset" w:sz="6" w:space="0" w:color="auto"/>
              <w:right w:val="outset" w:sz="6" w:space="0" w:color="auto"/>
            </w:tcBorders>
            <w:vAlign w:val="center"/>
            <w:hideMark/>
          </w:tcPr>
          <w:p w14:paraId="66BFBD61"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2</w:t>
            </w:r>
          </w:p>
        </w:tc>
        <w:tc>
          <w:tcPr>
            <w:tcW w:w="808" w:type="dxa"/>
            <w:tcBorders>
              <w:top w:val="outset" w:sz="6" w:space="0" w:color="auto"/>
              <w:left w:val="outset" w:sz="6" w:space="0" w:color="auto"/>
              <w:bottom w:val="outset" w:sz="6" w:space="0" w:color="auto"/>
              <w:right w:val="outset" w:sz="6" w:space="0" w:color="auto"/>
            </w:tcBorders>
            <w:vAlign w:val="center"/>
            <w:hideMark/>
          </w:tcPr>
          <w:p w14:paraId="64D118E3"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Herald</w:t>
            </w:r>
          </w:p>
        </w:tc>
        <w:tc>
          <w:tcPr>
            <w:tcW w:w="1553" w:type="dxa"/>
            <w:tcBorders>
              <w:top w:val="outset" w:sz="6" w:space="0" w:color="auto"/>
              <w:left w:val="outset" w:sz="6" w:space="0" w:color="auto"/>
              <w:bottom w:val="outset" w:sz="6" w:space="0" w:color="auto"/>
              <w:right w:val="outset" w:sz="6" w:space="0" w:color="auto"/>
            </w:tcBorders>
            <w:vAlign w:val="center"/>
            <w:hideMark/>
          </w:tcPr>
          <w:p w14:paraId="44B4B6D3"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Construction &amp; Landscaping</w:t>
            </w:r>
          </w:p>
        </w:tc>
        <w:tc>
          <w:tcPr>
            <w:tcW w:w="1594" w:type="dxa"/>
            <w:tcBorders>
              <w:top w:val="outset" w:sz="6" w:space="0" w:color="auto"/>
              <w:left w:val="outset" w:sz="6" w:space="0" w:color="auto"/>
              <w:bottom w:val="outset" w:sz="6" w:space="0" w:color="auto"/>
              <w:right w:val="outset" w:sz="6" w:space="0" w:color="auto"/>
            </w:tcBorders>
            <w:vAlign w:val="center"/>
            <w:hideMark/>
          </w:tcPr>
          <w:p w14:paraId="63D687E1"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Women's Store</w:t>
            </w:r>
          </w:p>
        </w:tc>
        <w:tc>
          <w:tcPr>
            <w:tcW w:w="1572" w:type="dxa"/>
            <w:tcBorders>
              <w:top w:val="outset" w:sz="6" w:space="0" w:color="auto"/>
              <w:left w:val="outset" w:sz="6" w:space="0" w:color="auto"/>
              <w:bottom w:val="outset" w:sz="6" w:space="0" w:color="auto"/>
              <w:right w:val="outset" w:sz="6" w:space="0" w:color="auto"/>
            </w:tcBorders>
            <w:vAlign w:val="center"/>
            <w:hideMark/>
          </w:tcPr>
          <w:p w14:paraId="3827AAAA"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Donut Shop</w:t>
            </w:r>
          </w:p>
        </w:tc>
        <w:tc>
          <w:tcPr>
            <w:tcW w:w="1570" w:type="dxa"/>
            <w:tcBorders>
              <w:top w:val="outset" w:sz="6" w:space="0" w:color="auto"/>
              <w:left w:val="outset" w:sz="6" w:space="0" w:color="auto"/>
              <w:bottom w:val="outset" w:sz="6" w:space="0" w:color="auto"/>
              <w:right w:val="outset" w:sz="6" w:space="0" w:color="auto"/>
            </w:tcBorders>
            <w:vAlign w:val="center"/>
            <w:hideMark/>
          </w:tcPr>
          <w:p w14:paraId="64CB131F"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Flea Market</w:t>
            </w:r>
          </w:p>
        </w:tc>
        <w:tc>
          <w:tcPr>
            <w:tcW w:w="1570" w:type="dxa"/>
            <w:tcBorders>
              <w:top w:val="outset" w:sz="6" w:space="0" w:color="auto"/>
              <w:left w:val="outset" w:sz="6" w:space="0" w:color="auto"/>
              <w:bottom w:val="outset" w:sz="6" w:space="0" w:color="auto"/>
              <w:right w:val="outset" w:sz="6" w:space="0" w:color="auto"/>
            </w:tcBorders>
            <w:vAlign w:val="center"/>
            <w:hideMark/>
          </w:tcPr>
          <w:p w14:paraId="5DA98485"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Fishing Store</w:t>
            </w:r>
          </w:p>
        </w:tc>
      </w:tr>
      <w:tr w:rsidR="009A4ABD" w:rsidRPr="009A4ABD" w14:paraId="3B0E6C85" w14:textId="77777777" w:rsidTr="009A4ABD">
        <w:trPr>
          <w:tblCellSpacing w:w="15" w:type="dxa"/>
        </w:trPr>
        <w:tc>
          <w:tcPr>
            <w:tcW w:w="268" w:type="dxa"/>
            <w:tcBorders>
              <w:top w:val="outset" w:sz="6" w:space="0" w:color="auto"/>
              <w:left w:val="outset" w:sz="6" w:space="0" w:color="auto"/>
              <w:bottom w:val="outset" w:sz="6" w:space="0" w:color="auto"/>
              <w:right w:val="outset" w:sz="6" w:space="0" w:color="auto"/>
            </w:tcBorders>
            <w:vAlign w:val="center"/>
            <w:hideMark/>
          </w:tcPr>
          <w:p w14:paraId="0348D8E7"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9</w:t>
            </w:r>
          </w:p>
        </w:tc>
        <w:tc>
          <w:tcPr>
            <w:tcW w:w="577" w:type="dxa"/>
            <w:tcBorders>
              <w:top w:val="outset" w:sz="6" w:space="0" w:color="auto"/>
              <w:left w:val="outset" w:sz="6" w:space="0" w:color="auto"/>
              <w:bottom w:val="outset" w:sz="6" w:space="0" w:color="auto"/>
              <w:right w:val="outset" w:sz="6" w:space="0" w:color="auto"/>
            </w:tcBorders>
            <w:vAlign w:val="center"/>
            <w:hideMark/>
          </w:tcPr>
          <w:p w14:paraId="1CB5BC6F"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0</w:t>
            </w:r>
          </w:p>
        </w:tc>
        <w:tc>
          <w:tcPr>
            <w:tcW w:w="808" w:type="dxa"/>
            <w:tcBorders>
              <w:top w:val="outset" w:sz="6" w:space="0" w:color="auto"/>
              <w:left w:val="outset" w:sz="6" w:space="0" w:color="auto"/>
              <w:bottom w:val="outset" w:sz="6" w:space="0" w:color="auto"/>
              <w:right w:val="outset" w:sz="6" w:space="0" w:color="auto"/>
            </w:tcBorders>
            <w:vAlign w:val="center"/>
            <w:hideMark/>
          </w:tcPr>
          <w:p w14:paraId="030AAFBE"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Isleton</w:t>
            </w:r>
          </w:p>
        </w:tc>
        <w:tc>
          <w:tcPr>
            <w:tcW w:w="1553" w:type="dxa"/>
            <w:tcBorders>
              <w:top w:val="outset" w:sz="6" w:space="0" w:color="auto"/>
              <w:left w:val="outset" w:sz="6" w:space="0" w:color="auto"/>
              <w:bottom w:val="outset" w:sz="6" w:space="0" w:color="auto"/>
              <w:right w:val="outset" w:sz="6" w:space="0" w:color="auto"/>
            </w:tcBorders>
            <w:vAlign w:val="center"/>
            <w:hideMark/>
          </w:tcPr>
          <w:p w14:paraId="4C04C618"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Mexican Restaurant</w:t>
            </w:r>
          </w:p>
        </w:tc>
        <w:tc>
          <w:tcPr>
            <w:tcW w:w="1594" w:type="dxa"/>
            <w:tcBorders>
              <w:top w:val="outset" w:sz="6" w:space="0" w:color="auto"/>
              <w:left w:val="outset" w:sz="6" w:space="0" w:color="auto"/>
              <w:bottom w:val="outset" w:sz="6" w:space="0" w:color="auto"/>
              <w:right w:val="outset" w:sz="6" w:space="0" w:color="auto"/>
            </w:tcBorders>
            <w:vAlign w:val="center"/>
            <w:hideMark/>
          </w:tcPr>
          <w:p w14:paraId="6E3057CA"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Convenience Store</w:t>
            </w:r>
          </w:p>
        </w:tc>
        <w:tc>
          <w:tcPr>
            <w:tcW w:w="1572" w:type="dxa"/>
            <w:tcBorders>
              <w:top w:val="outset" w:sz="6" w:space="0" w:color="auto"/>
              <w:left w:val="outset" w:sz="6" w:space="0" w:color="auto"/>
              <w:bottom w:val="outset" w:sz="6" w:space="0" w:color="auto"/>
              <w:right w:val="outset" w:sz="6" w:space="0" w:color="auto"/>
            </w:tcBorders>
            <w:vAlign w:val="center"/>
            <w:hideMark/>
          </w:tcPr>
          <w:p w14:paraId="4FA4E5C1"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Fishing Store</w:t>
            </w:r>
          </w:p>
        </w:tc>
        <w:tc>
          <w:tcPr>
            <w:tcW w:w="1570" w:type="dxa"/>
            <w:tcBorders>
              <w:top w:val="outset" w:sz="6" w:space="0" w:color="auto"/>
              <w:left w:val="outset" w:sz="6" w:space="0" w:color="auto"/>
              <w:bottom w:val="outset" w:sz="6" w:space="0" w:color="auto"/>
              <w:right w:val="outset" w:sz="6" w:space="0" w:color="auto"/>
            </w:tcBorders>
            <w:vAlign w:val="center"/>
            <w:hideMark/>
          </w:tcPr>
          <w:p w14:paraId="040F033F"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Steakhouse</w:t>
            </w:r>
          </w:p>
        </w:tc>
        <w:tc>
          <w:tcPr>
            <w:tcW w:w="1570" w:type="dxa"/>
            <w:tcBorders>
              <w:top w:val="outset" w:sz="6" w:space="0" w:color="auto"/>
              <w:left w:val="outset" w:sz="6" w:space="0" w:color="auto"/>
              <w:bottom w:val="outset" w:sz="6" w:space="0" w:color="auto"/>
              <w:right w:val="outset" w:sz="6" w:space="0" w:color="auto"/>
            </w:tcBorders>
            <w:vAlign w:val="center"/>
            <w:hideMark/>
          </w:tcPr>
          <w:p w14:paraId="4EFC2B1A"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Electronics Store</w:t>
            </w:r>
          </w:p>
        </w:tc>
      </w:tr>
      <w:tr w:rsidR="009A4ABD" w:rsidRPr="009A4ABD" w14:paraId="2D384839" w14:textId="77777777" w:rsidTr="009A4ABD">
        <w:trPr>
          <w:tblCellSpacing w:w="15" w:type="dxa"/>
        </w:trPr>
        <w:tc>
          <w:tcPr>
            <w:tcW w:w="268" w:type="dxa"/>
            <w:tcBorders>
              <w:top w:val="outset" w:sz="6" w:space="0" w:color="auto"/>
              <w:left w:val="outset" w:sz="6" w:space="0" w:color="auto"/>
              <w:bottom w:val="outset" w:sz="6" w:space="0" w:color="auto"/>
              <w:right w:val="outset" w:sz="6" w:space="0" w:color="auto"/>
            </w:tcBorders>
            <w:vAlign w:val="center"/>
            <w:hideMark/>
          </w:tcPr>
          <w:p w14:paraId="33660F9F"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10</w:t>
            </w:r>
          </w:p>
        </w:tc>
        <w:tc>
          <w:tcPr>
            <w:tcW w:w="577" w:type="dxa"/>
            <w:tcBorders>
              <w:top w:val="outset" w:sz="6" w:space="0" w:color="auto"/>
              <w:left w:val="outset" w:sz="6" w:space="0" w:color="auto"/>
              <w:bottom w:val="outset" w:sz="6" w:space="0" w:color="auto"/>
              <w:right w:val="outset" w:sz="6" w:space="0" w:color="auto"/>
            </w:tcBorders>
            <w:vAlign w:val="center"/>
            <w:hideMark/>
          </w:tcPr>
          <w:p w14:paraId="6D72106A"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0</w:t>
            </w:r>
          </w:p>
        </w:tc>
        <w:tc>
          <w:tcPr>
            <w:tcW w:w="808" w:type="dxa"/>
            <w:tcBorders>
              <w:top w:val="outset" w:sz="6" w:space="0" w:color="auto"/>
              <w:left w:val="outset" w:sz="6" w:space="0" w:color="auto"/>
              <w:bottom w:val="outset" w:sz="6" w:space="0" w:color="auto"/>
              <w:right w:val="outset" w:sz="6" w:space="0" w:color="auto"/>
            </w:tcBorders>
            <w:vAlign w:val="center"/>
            <w:hideMark/>
          </w:tcPr>
          <w:p w14:paraId="4BECA18D" w14:textId="77777777" w:rsidR="009A4ABD" w:rsidRPr="009A4ABD" w:rsidRDefault="009A4ABD" w:rsidP="009A4ABD">
            <w:pPr>
              <w:rPr>
                <w:rFonts w:eastAsia="Times New Roman" w:cstheme="minorHAnsi"/>
                <w:sz w:val="16"/>
                <w:szCs w:val="16"/>
              </w:rPr>
            </w:pPr>
            <w:proofErr w:type="spellStart"/>
            <w:r w:rsidRPr="009A4ABD">
              <w:rPr>
                <w:rFonts w:eastAsia="Times New Roman" w:cstheme="minorHAnsi"/>
                <w:sz w:val="16"/>
                <w:szCs w:val="16"/>
              </w:rPr>
              <w:t>Mcclellan</w:t>
            </w:r>
            <w:proofErr w:type="spellEnd"/>
          </w:p>
        </w:tc>
        <w:tc>
          <w:tcPr>
            <w:tcW w:w="1553" w:type="dxa"/>
            <w:tcBorders>
              <w:top w:val="outset" w:sz="6" w:space="0" w:color="auto"/>
              <w:left w:val="outset" w:sz="6" w:space="0" w:color="auto"/>
              <w:bottom w:val="outset" w:sz="6" w:space="0" w:color="auto"/>
              <w:right w:val="outset" w:sz="6" w:space="0" w:color="auto"/>
            </w:tcBorders>
            <w:vAlign w:val="center"/>
            <w:hideMark/>
          </w:tcPr>
          <w:p w14:paraId="4FFE7F8E"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Convenience Store</w:t>
            </w:r>
          </w:p>
        </w:tc>
        <w:tc>
          <w:tcPr>
            <w:tcW w:w="1594" w:type="dxa"/>
            <w:tcBorders>
              <w:top w:val="outset" w:sz="6" w:space="0" w:color="auto"/>
              <w:left w:val="outset" w:sz="6" w:space="0" w:color="auto"/>
              <w:bottom w:val="outset" w:sz="6" w:space="0" w:color="auto"/>
              <w:right w:val="outset" w:sz="6" w:space="0" w:color="auto"/>
            </w:tcBorders>
            <w:vAlign w:val="center"/>
            <w:hideMark/>
          </w:tcPr>
          <w:p w14:paraId="7170428D"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Grocery Store</w:t>
            </w:r>
          </w:p>
        </w:tc>
        <w:tc>
          <w:tcPr>
            <w:tcW w:w="1572" w:type="dxa"/>
            <w:tcBorders>
              <w:top w:val="outset" w:sz="6" w:space="0" w:color="auto"/>
              <w:left w:val="outset" w:sz="6" w:space="0" w:color="auto"/>
              <w:bottom w:val="outset" w:sz="6" w:space="0" w:color="auto"/>
              <w:right w:val="outset" w:sz="6" w:space="0" w:color="auto"/>
            </w:tcBorders>
            <w:vAlign w:val="center"/>
            <w:hideMark/>
          </w:tcPr>
          <w:p w14:paraId="7AB5FE80"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Fast Food Restaurant</w:t>
            </w:r>
          </w:p>
        </w:tc>
        <w:tc>
          <w:tcPr>
            <w:tcW w:w="1570" w:type="dxa"/>
            <w:tcBorders>
              <w:top w:val="outset" w:sz="6" w:space="0" w:color="auto"/>
              <w:left w:val="outset" w:sz="6" w:space="0" w:color="auto"/>
              <w:bottom w:val="outset" w:sz="6" w:space="0" w:color="auto"/>
              <w:right w:val="outset" w:sz="6" w:space="0" w:color="auto"/>
            </w:tcBorders>
            <w:vAlign w:val="center"/>
            <w:hideMark/>
          </w:tcPr>
          <w:p w14:paraId="32F16844"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Café</w:t>
            </w:r>
          </w:p>
        </w:tc>
        <w:tc>
          <w:tcPr>
            <w:tcW w:w="1570" w:type="dxa"/>
            <w:tcBorders>
              <w:top w:val="outset" w:sz="6" w:space="0" w:color="auto"/>
              <w:left w:val="outset" w:sz="6" w:space="0" w:color="auto"/>
              <w:bottom w:val="outset" w:sz="6" w:space="0" w:color="auto"/>
              <w:right w:val="outset" w:sz="6" w:space="0" w:color="auto"/>
            </w:tcBorders>
            <w:vAlign w:val="center"/>
            <w:hideMark/>
          </w:tcPr>
          <w:p w14:paraId="7239C49A"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Sandwich Place</w:t>
            </w:r>
          </w:p>
        </w:tc>
      </w:tr>
      <w:tr w:rsidR="009A4ABD" w:rsidRPr="009A4ABD" w14:paraId="7D6DEBB4" w14:textId="77777777" w:rsidTr="009A4ABD">
        <w:trPr>
          <w:tblCellSpacing w:w="15" w:type="dxa"/>
        </w:trPr>
        <w:tc>
          <w:tcPr>
            <w:tcW w:w="268" w:type="dxa"/>
            <w:tcBorders>
              <w:top w:val="outset" w:sz="6" w:space="0" w:color="auto"/>
              <w:left w:val="outset" w:sz="6" w:space="0" w:color="auto"/>
              <w:bottom w:val="outset" w:sz="6" w:space="0" w:color="auto"/>
              <w:right w:val="outset" w:sz="6" w:space="0" w:color="auto"/>
            </w:tcBorders>
            <w:vAlign w:val="center"/>
            <w:hideMark/>
          </w:tcPr>
          <w:p w14:paraId="63378B58"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11</w:t>
            </w:r>
          </w:p>
        </w:tc>
        <w:tc>
          <w:tcPr>
            <w:tcW w:w="577" w:type="dxa"/>
            <w:tcBorders>
              <w:top w:val="outset" w:sz="6" w:space="0" w:color="auto"/>
              <w:left w:val="outset" w:sz="6" w:space="0" w:color="auto"/>
              <w:bottom w:val="outset" w:sz="6" w:space="0" w:color="auto"/>
              <w:right w:val="outset" w:sz="6" w:space="0" w:color="auto"/>
            </w:tcBorders>
            <w:vAlign w:val="center"/>
            <w:hideMark/>
          </w:tcPr>
          <w:p w14:paraId="64E9AA99"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0</w:t>
            </w:r>
          </w:p>
        </w:tc>
        <w:tc>
          <w:tcPr>
            <w:tcW w:w="808" w:type="dxa"/>
            <w:tcBorders>
              <w:top w:val="outset" w:sz="6" w:space="0" w:color="auto"/>
              <w:left w:val="outset" w:sz="6" w:space="0" w:color="auto"/>
              <w:bottom w:val="outset" w:sz="6" w:space="0" w:color="auto"/>
              <w:right w:val="outset" w:sz="6" w:space="0" w:color="auto"/>
            </w:tcBorders>
            <w:vAlign w:val="center"/>
            <w:hideMark/>
          </w:tcPr>
          <w:p w14:paraId="7342A48B"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North Highlands</w:t>
            </w:r>
          </w:p>
        </w:tc>
        <w:tc>
          <w:tcPr>
            <w:tcW w:w="1553" w:type="dxa"/>
            <w:tcBorders>
              <w:top w:val="outset" w:sz="6" w:space="0" w:color="auto"/>
              <w:left w:val="outset" w:sz="6" w:space="0" w:color="auto"/>
              <w:bottom w:val="outset" w:sz="6" w:space="0" w:color="auto"/>
              <w:right w:val="outset" w:sz="6" w:space="0" w:color="auto"/>
            </w:tcBorders>
            <w:vAlign w:val="center"/>
            <w:hideMark/>
          </w:tcPr>
          <w:p w14:paraId="5EAF5717"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Mexican Restaurant</w:t>
            </w:r>
          </w:p>
        </w:tc>
        <w:tc>
          <w:tcPr>
            <w:tcW w:w="1594" w:type="dxa"/>
            <w:tcBorders>
              <w:top w:val="outset" w:sz="6" w:space="0" w:color="auto"/>
              <w:left w:val="outset" w:sz="6" w:space="0" w:color="auto"/>
              <w:bottom w:val="outset" w:sz="6" w:space="0" w:color="auto"/>
              <w:right w:val="outset" w:sz="6" w:space="0" w:color="auto"/>
            </w:tcBorders>
            <w:vAlign w:val="center"/>
            <w:hideMark/>
          </w:tcPr>
          <w:p w14:paraId="07ACEB18"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Cuban Restaurant</w:t>
            </w:r>
          </w:p>
        </w:tc>
        <w:tc>
          <w:tcPr>
            <w:tcW w:w="1572" w:type="dxa"/>
            <w:tcBorders>
              <w:top w:val="outset" w:sz="6" w:space="0" w:color="auto"/>
              <w:left w:val="outset" w:sz="6" w:space="0" w:color="auto"/>
              <w:bottom w:val="outset" w:sz="6" w:space="0" w:color="auto"/>
              <w:right w:val="outset" w:sz="6" w:space="0" w:color="auto"/>
            </w:tcBorders>
            <w:vAlign w:val="center"/>
            <w:hideMark/>
          </w:tcPr>
          <w:p w14:paraId="0FC3B41D"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Asian Restaurant</w:t>
            </w:r>
          </w:p>
        </w:tc>
        <w:tc>
          <w:tcPr>
            <w:tcW w:w="1570" w:type="dxa"/>
            <w:tcBorders>
              <w:top w:val="outset" w:sz="6" w:space="0" w:color="auto"/>
              <w:left w:val="outset" w:sz="6" w:space="0" w:color="auto"/>
              <w:bottom w:val="outset" w:sz="6" w:space="0" w:color="auto"/>
              <w:right w:val="outset" w:sz="6" w:space="0" w:color="auto"/>
            </w:tcBorders>
            <w:vAlign w:val="center"/>
            <w:hideMark/>
          </w:tcPr>
          <w:p w14:paraId="61E17F72"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Sandwich Place</w:t>
            </w:r>
          </w:p>
        </w:tc>
        <w:tc>
          <w:tcPr>
            <w:tcW w:w="1570" w:type="dxa"/>
            <w:tcBorders>
              <w:top w:val="outset" w:sz="6" w:space="0" w:color="auto"/>
              <w:left w:val="outset" w:sz="6" w:space="0" w:color="auto"/>
              <w:bottom w:val="outset" w:sz="6" w:space="0" w:color="auto"/>
              <w:right w:val="outset" w:sz="6" w:space="0" w:color="auto"/>
            </w:tcBorders>
            <w:vAlign w:val="center"/>
            <w:hideMark/>
          </w:tcPr>
          <w:p w14:paraId="22E31A1F"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Resort</w:t>
            </w:r>
          </w:p>
        </w:tc>
      </w:tr>
      <w:tr w:rsidR="009A4ABD" w:rsidRPr="009A4ABD" w14:paraId="28F51625" w14:textId="77777777" w:rsidTr="009A4ABD">
        <w:trPr>
          <w:tblCellSpacing w:w="15" w:type="dxa"/>
        </w:trPr>
        <w:tc>
          <w:tcPr>
            <w:tcW w:w="268" w:type="dxa"/>
            <w:tcBorders>
              <w:top w:val="outset" w:sz="6" w:space="0" w:color="auto"/>
              <w:left w:val="outset" w:sz="6" w:space="0" w:color="auto"/>
              <w:bottom w:val="outset" w:sz="6" w:space="0" w:color="auto"/>
              <w:right w:val="outset" w:sz="6" w:space="0" w:color="auto"/>
            </w:tcBorders>
            <w:vAlign w:val="center"/>
            <w:hideMark/>
          </w:tcPr>
          <w:p w14:paraId="7CF84D6D"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12</w:t>
            </w:r>
          </w:p>
        </w:tc>
        <w:tc>
          <w:tcPr>
            <w:tcW w:w="577" w:type="dxa"/>
            <w:tcBorders>
              <w:top w:val="outset" w:sz="6" w:space="0" w:color="auto"/>
              <w:left w:val="outset" w:sz="6" w:space="0" w:color="auto"/>
              <w:bottom w:val="outset" w:sz="6" w:space="0" w:color="auto"/>
              <w:right w:val="outset" w:sz="6" w:space="0" w:color="auto"/>
            </w:tcBorders>
            <w:vAlign w:val="center"/>
            <w:hideMark/>
          </w:tcPr>
          <w:p w14:paraId="5CBF444F"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0</w:t>
            </w:r>
          </w:p>
        </w:tc>
        <w:tc>
          <w:tcPr>
            <w:tcW w:w="808" w:type="dxa"/>
            <w:tcBorders>
              <w:top w:val="outset" w:sz="6" w:space="0" w:color="auto"/>
              <w:left w:val="outset" w:sz="6" w:space="0" w:color="auto"/>
              <w:bottom w:val="outset" w:sz="6" w:space="0" w:color="auto"/>
              <w:right w:val="outset" w:sz="6" w:space="0" w:color="auto"/>
            </w:tcBorders>
            <w:vAlign w:val="center"/>
            <w:hideMark/>
          </w:tcPr>
          <w:p w14:paraId="30AC7254"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Orangevale</w:t>
            </w:r>
          </w:p>
        </w:tc>
        <w:tc>
          <w:tcPr>
            <w:tcW w:w="1553" w:type="dxa"/>
            <w:tcBorders>
              <w:top w:val="outset" w:sz="6" w:space="0" w:color="auto"/>
              <w:left w:val="outset" w:sz="6" w:space="0" w:color="auto"/>
              <w:bottom w:val="outset" w:sz="6" w:space="0" w:color="auto"/>
              <w:right w:val="outset" w:sz="6" w:space="0" w:color="auto"/>
            </w:tcBorders>
            <w:vAlign w:val="center"/>
            <w:hideMark/>
          </w:tcPr>
          <w:p w14:paraId="62AABC02"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Spa</w:t>
            </w:r>
          </w:p>
        </w:tc>
        <w:tc>
          <w:tcPr>
            <w:tcW w:w="1594" w:type="dxa"/>
            <w:tcBorders>
              <w:top w:val="outset" w:sz="6" w:space="0" w:color="auto"/>
              <w:left w:val="outset" w:sz="6" w:space="0" w:color="auto"/>
              <w:bottom w:val="outset" w:sz="6" w:space="0" w:color="auto"/>
              <w:right w:val="outset" w:sz="6" w:space="0" w:color="auto"/>
            </w:tcBorders>
            <w:vAlign w:val="center"/>
            <w:hideMark/>
          </w:tcPr>
          <w:p w14:paraId="4AFB7B1B"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Plaza</w:t>
            </w:r>
          </w:p>
        </w:tc>
        <w:tc>
          <w:tcPr>
            <w:tcW w:w="1572" w:type="dxa"/>
            <w:tcBorders>
              <w:top w:val="outset" w:sz="6" w:space="0" w:color="auto"/>
              <w:left w:val="outset" w:sz="6" w:space="0" w:color="auto"/>
              <w:bottom w:val="outset" w:sz="6" w:space="0" w:color="auto"/>
              <w:right w:val="outset" w:sz="6" w:space="0" w:color="auto"/>
            </w:tcBorders>
            <w:vAlign w:val="center"/>
            <w:hideMark/>
          </w:tcPr>
          <w:p w14:paraId="2CAEA79B"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Pool</w:t>
            </w:r>
          </w:p>
        </w:tc>
        <w:tc>
          <w:tcPr>
            <w:tcW w:w="1570" w:type="dxa"/>
            <w:tcBorders>
              <w:top w:val="outset" w:sz="6" w:space="0" w:color="auto"/>
              <w:left w:val="outset" w:sz="6" w:space="0" w:color="auto"/>
              <w:bottom w:val="outset" w:sz="6" w:space="0" w:color="auto"/>
              <w:right w:val="outset" w:sz="6" w:space="0" w:color="auto"/>
            </w:tcBorders>
            <w:vAlign w:val="center"/>
            <w:hideMark/>
          </w:tcPr>
          <w:p w14:paraId="4360B542"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Electronics Store</w:t>
            </w:r>
          </w:p>
        </w:tc>
        <w:tc>
          <w:tcPr>
            <w:tcW w:w="1570" w:type="dxa"/>
            <w:tcBorders>
              <w:top w:val="outset" w:sz="6" w:space="0" w:color="auto"/>
              <w:left w:val="outset" w:sz="6" w:space="0" w:color="auto"/>
              <w:bottom w:val="outset" w:sz="6" w:space="0" w:color="auto"/>
              <w:right w:val="outset" w:sz="6" w:space="0" w:color="auto"/>
            </w:tcBorders>
            <w:vAlign w:val="center"/>
            <w:hideMark/>
          </w:tcPr>
          <w:p w14:paraId="7016778C"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Dive Bar</w:t>
            </w:r>
          </w:p>
        </w:tc>
      </w:tr>
      <w:tr w:rsidR="009A4ABD" w:rsidRPr="009A4ABD" w14:paraId="31CBDCB4" w14:textId="77777777" w:rsidTr="009A4ABD">
        <w:trPr>
          <w:tblCellSpacing w:w="15" w:type="dxa"/>
        </w:trPr>
        <w:tc>
          <w:tcPr>
            <w:tcW w:w="268" w:type="dxa"/>
            <w:tcBorders>
              <w:top w:val="outset" w:sz="6" w:space="0" w:color="auto"/>
              <w:left w:val="outset" w:sz="6" w:space="0" w:color="auto"/>
              <w:bottom w:val="outset" w:sz="6" w:space="0" w:color="auto"/>
              <w:right w:val="outset" w:sz="6" w:space="0" w:color="auto"/>
            </w:tcBorders>
            <w:vAlign w:val="center"/>
            <w:hideMark/>
          </w:tcPr>
          <w:p w14:paraId="5D5F4CA7"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13</w:t>
            </w:r>
          </w:p>
        </w:tc>
        <w:tc>
          <w:tcPr>
            <w:tcW w:w="577" w:type="dxa"/>
            <w:tcBorders>
              <w:top w:val="outset" w:sz="6" w:space="0" w:color="auto"/>
              <w:left w:val="outset" w:sz="6" w:space="0" w:color="auto"/>
              <w:bottom w:val="outset" w:sz="6" w:space="0" w:color="auto"/>
              <w:right w:val="outset" w:sz="6" w:space="0" w:color="auto"/>
            </w:tcBorders>
            <w:vAlign w:val="center"/>
            <w:hideMark/>
          </w:tcPr>
          <w:p w14:paraId="2C0C79E3"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0</w:t>
            </w:r>
          </w:p>
        </w:tc>
        <w:tc>
          <w:tcPr>
            <w:tcW w:w="808" w:type="dxa"/>
            <w:tcBorders>
              <w:top w:val="outset" w:sz="6" w:space="0" w:color="auto"/>
              <w:left w:val="outset" w:sz="6" w:space="0" w:color="auto"/>
              <w:bottom w:val="outset" w:sz="6" w:space="0" w:color="auto"/>
              <w:right w:val="outset" w:sz="6" w:space="0" w:color="auto"/>
            </w:tcBorders>
            <w:vAlign w:val="center"/>
            <w:hideMark/>
          </w:tcPr>
          <w:p w14:paraId="75ACBD6C"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Rancho Cordova</w:t>
            </w:r>
          </w:p>
        </w:tc>
        <w:tc>
          <w:tcPr>
            <w:tcW w:w="1553" w:type="dxa"/>
            <w:tcBorders>
              <w:top w:val="outset" w:sz="6" w:space="0" w:color="auto"/>
              <w:left w:val="outset" w:sz="6" w:space="0" w:color="auto"/>
              <w:bottom w:val="outset" w:sz="6" w:space="0" w:color="auto"/>
              <w:right w:val="outset" w:sz="6" w:space="0" w:color="auto"/>
            </w:tcBorders>
            <w:vAlign w:val="center"/>
            <w:hideMark/>
          </w:tcPr>
          <w:p w14:paraId="7EEBCEC4"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Mexican Restaurant</w:t>
            </w:r>
          </w:p>
        </w:tc>
        <w:tc>
          <w:tcPr>
            <w:tcW w:w="1594" w:type="dxa"/>
            <w:tcBorders>
              <w:top w:val="outset" w:sz="6" w:space="0" w:color="auto"/>
              <w:left w:val="outset" w:sz="6" w:space="0" w:color="auto"/>
              <w:bottom w:val="outset" w:sz="6" w:space="0" w:color="auto"/>
              <w:right w:val="outset" w:sz="6" w:space="0" w:color="auto"/>
            </w:tcBorders>
            <w:vAlign w:val="center"/>
            <w:hideMark/>
          </w:tcPr>
          <w:p w14:paraId="37684331"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Automotive Shop</w:t>
            </w:r>
          </w:p>
        </w:tc>
        <w:tc>
          <w:tcPr>
            <w:tcW w:w="1572" w:type="dxa"/>
            <w:tcBorders>
              <w:top w:val="outset" w:sz="6" w:space="0" w:color="auto"/>
              <w:left w:val="outset" w:sz="6" w:space="0" w:color="auto"/>
              <w:bottom w:val="outset" w:sz="6" w:space="0" w:color="auto"/>
              <w:right w:val="outset" w:sz="6" w:space="0" w:color="auto"/>
            </w:tcBorders>
            <w:vAlign w:val="center"/>
            <w:hideMark/>
          </w:tcPr>
          <w:p w14:paraId="35E690BC"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Fish &amp; Chips Shop</w:t>
            </w:r>
          </w:p>
        </w:tc>
        <w:tc>
          <w:tcPr>
            <w:tcW w:w="1570" w:type="dxa"/>
            <w:tcBorders>
              <w:top w:val="outset" w:sz="6" w:space="0" w:color="auto"/>
              <w:left w:val="outset" w:sz="6" w:space="0" w:color="auto"/>
              <w:bottom w:val="outset" w:sz="6" w:space="0" w:color="auto"/>
              <w:right w:val="outset" w:sz="6" w:space="0" w:color="auto"/>
            </w:tcBorders>
            <w:vAlign w:val="center"/>
            <w:hideMark/>
          </w:tcPr>
          <w:p w14:paraId="694B3F48"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Dance Studio</w:t>
            </w:r>
          </w:p>
        </w:tc>
        <w:tc>
          <w:tcPr>
            <w:tcW w:w="1570" w:type="dxa"/>
            <w:tcBorders>
              <w:top w:val="outset" w:sz="6" w:space="0" w:color="auto"/>
              <w:left w:val="outset" w:sz="6" w:space="0" w:color="auto"/>
              <w:bottom w:val="outset" w:sz="6" w:space="0" w:color="auto"/>
              <w:right w:val="outset" w:sz="6" w:space="0" w:color="auto"/>
            </w:tcBorders>
            <w:vAlign w:val="center"/>
            <w:hideMark/>
          </w:tcPr>
          <w:p w14:paraId="06C795D6"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Historic Site</w:t>
            </w:r>
          </w:p>
        </w:tc>
      </w:tr>
      <w:tr w:rsidR="009A4ABD" w:rsidRPr="009A4ABD" w14:paraId="41E60DF4" w14:textId="77777777" w:rsidTr="009A4ABD">
        <w:trPr>
          <w:tblCellSpacing w:w="15" w:type="dxa"/>
        </w:trPr>
        <w:tc>
          <w:tcPr>
            <w:tcW w:w="268" w:type="dxa"/>
            <w:tcBorders>
              <w:top w:val="outset" w:sz="6" w:space="0" w:color="auto"/>
              <w:left w:val="outset" w:sz="6" w:space="0" w:color="auto"/>
              <w:bottom w:val="outset" w:sz="6" w:space="0" w:color="auto"/>
              <w:right w:val="outset" w:sz="6" w:space="0" w:color="auto"/>
            </w:tcBorders>
            <w:vAlign w:val="center"/>
            <w:hideMark/>
          </w:tcPr>
          <w:p w14:paraId="74DEB470" w14:textId="77777777" w:rsidR="009A4ABD" w:rsidRPr="009A4ABD" w:rsidRDefault="009A4ABD" w:rsidP="009A4ABD">
            <w:pPr>
              <w:jc w:val="center"/>
              <w:rPr>
                <w:rFonts w:eastAsia="Times New Roman" w:cstheme="minorHAnsi"/>
                <w:b/>
                <w:bCs/>
                <w:sz w:val="16"/>
                <w:szCs w:val="16"/>
              </w:rPr>
            </w:pPr>
            <w:r w:rsidRPr="009A4ABD">
              <w:rPr>
                <w:rFonts w:eastAsia="Times New Roman" w:cstheme="minorHAnsi"/>
                <w:b/>
                <w:bCs/>
                <w:sz w:val="16"/>
                <w:szCs w:val="16"/>
              </w:rPr>
              <w:t>14</w:t>
            </w:r>
          </w:p>
        </w:tc>
        <w:tc>
          <w:tcPr>
            <w:tcW w:w="577" w:type="dxa"/>
            <w:tcBorders>
              <w:top w:val="outset" w:sz="6" w:space="0" w:color="auto"/>
              <w:left w:val="outset" w:sz="6" w:space="0" w:color="auto"/>
              <w:bottom w:val="outset" w:sz="6" w:space="0" w:color="auto"/>
              <w:right w:val="outset" w:sz="6" w:space="0" w:color="auto"/>
            </w:tcBorders>
            <w:vAlign w:val="center"/>
            <w:hideMark/>
          </w:tcPr>
          <w:p w14:paraId="1EBD1EBB"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0</w:t>
            </w:r>
          </w:p>
        </w:tc>
        <w:tc>
          <w:tcPr>
            <w:tcW w:w="808" w:type="dxa"/>
            <w:tcBorders>
              <w:top w:val="outset" w:sz="6" w:space="0" w:color="auto"/>
              <w:left w:val="outset" w:sz="6" w:space="0" w:color="auto"/>
              <w:bottom w:val="outset" w:sz="6" w:space="0" w:color="auto"/>
              <w:right w:val="outset" w:sz="6" w:space="0" w:color="auto"/>
            </w:tcBorders>
            <w:vAlign w:val="center"/>
            <w:hideMark/>
          </w:tcPr>
          <w:p w14:paraId="5850B117"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Rio Linda</w:t>
            </w:r>
          </w:p>
        </w:tc>
        <w:tc>
          <w:tcPr>
            <w:tcW w:w="1553" w:type="dxa"/>
            <w:tcBorders>
              <w:top w:val="outset" w:sz="6" w:space="0" w:color="auto"/>
              <w:left w:val="outset" w:sz="6" w:space="0" w:color="auto"/>
              <w:bottom w:val="outset" w:sz="6" w:space="0" w:color="auto"/>
              <w:right w:val="outset" w:sz="6" w:space="0" w:color="auto"/>
            </w:tcBorders>
            <w:vAlign w:val="center"/>
            <w:hideMark/>
          </w:tcPr>
          <w:p w14:paraId="2AA6B24C"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Pizza Place</w:t>
            </w:r>
          </w:p>
        </w:tc>
        <w:tc>
          <w:tcPr>
            <w:tcW w:w="1594" w:type="dxa"/>
            <w:tcBorders>
              <w:top w:val="outset" w:sz="6" w:space="0" w:color="auto"/>
              <w:left w:val="outset" w:sz="6" w:space="0" w:color="auto"/>
              <w:bottom w:val="outset" w:sz="6" w:space="0" w:color="auto"/>
              <w:right w:val="outset" w:sz="6" w:space="0" w:color="auto"/>
            </w:tcBorders>
            <w:vAlign w:val="center"/>
            <w:hideMark/>
          </w:tcPr>
          <w:p w14:paraId="5812D983"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Grocery Store</w:t>
            </w:r>
          </w:p>
        </w:tc>
        <w:tc>
          <w:tcPr>
            <w:tcW w:w="1572" w:type="dxa"/>
            <w:tcBorders>
              <w:top w:val="outset" w:sz="6" w:space="0" w:color="auto"/>
              <w:left w:val="outset" w:sz="6" w:space="0" w:color="auto"/>
              <w:bottom w:val="outset" w:sz="6" w:space="0" w:color="auto"/>
              <w:right w:val="outset" w:sz="6" w:space="0" w:color="auto"/>
            </w:tcBorders>
            <w:vAlign w:val="center"/>
            <w:hideMark/>
          </w:tcPr>
          <w:p w14:paraId="662F5080"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Convenience Store</w:t>
            </w:r>
          </w:p>
        </w:tc>
        <w:tc>
          <w:tcPr>
            <w:tcW w:w="1570" w:type="dxa"/>
            <w:tcBorders>
              <w:top w:val="outset" w:sz="6" w:space="0" w:color="auto"/>
              <w:left w:val="outset" w:sz="6" w:space="0" w:color="auto"/>
              <w:bottom w:val="outset" w:sz="6" w:space="0" w:color="auto"/>
              <w:right w:val="outset" w:sz="6" w:space="0" w:color="auto"/>
            </w:tcBorders>
            <w:vAlign w:val="center"/>
            <w:hideMark/>
          </w:tcPr>
          <w:p w14:paraId="40303D81"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Coffee Shop</w:t>
            </w:r>
          </w:p>
        </w:tc>
        <w:tc>
          <w:tcPr>
            <w:tcW w:w="1570" w:type="dxa"/>
            <w:tcBorders>
              <w:top w:val="outset" w:sz="6" w:space="0" w:color="auto"/>
              <w:left w:val="outset" w:sz="6" w:space="0" w:color="auto"/>
              <w:bottom w:val="outset" w:sz="6" w:space="0" w:color="auto"/>
              <w:right w:val="outset" w:sz="6" w:space="0" w:color="auto"/>
            </w:tcBorders>
            <w:vAlign w:val="center"/>
            <w:hideMark/>
          </w:tcPr>
          <w:p w14:paraId="15B45322" w14:textId="77777777" w:rsidR="009A4ABD" w:rsidRPr="009A4ABD" w:rsidRDefault="009A4ABD" w:rsidP="009A4ABD">
            <w:pPr>
              <w:rPr>
                <w:rFonts w:eastAsia="Times New Roman" w:cstheme="minorHAnsi"/>
                <w:sz w:val="16"/>
                <w:szCs w:val="16"/>
              </w:rPr>
            </w:pPr>
            <w:r w:rsidRPr="009A4ABD">
              <w:rPr>
                <w:rFonts w:eastAsia="Times New Roman" w:cstheme="minorHAnsi"/>
                <w:sz w:val="16"/>
                <w:szCs w:val="16"/>
              </w:rPr>
              <w:t>Fast Food Restaurant</w:t>
            </w:r>
          </w:p>
        </w:tc>
      </w:tr>
    </w:tbl>
    <w:p w14:paraId="53D66D3D" w14:textId="64299FFD" w:rsidR="00DD1F75" w:rsidRDefault="00DD1F75">
      <w:pPr>
        <w:rPr>
          <w:rFonts w:cstheme="minorHAnsi"/>
          <w:sz w:val="20"/>
          <w:szCs w:val="20"/>
        </w:rPr>
      </w:pPr>
    </w:p>
    <w:p w14:paraId="7B11DA3D" w14:textId="1E45046E" w:rsidR="003F54B3" w:rsidRDefault="003F54B3">
      <w:pPr>
        <w:rPr>
          <w:rFonts w:cstheme="minorHAnsi"/>
          <w:u w:val="single"/>
        </w:rPr>
      </w:pPr>
      <w:r>
        <w:rPr>
          <w:rFonts w:cstheme="minorHAnsi"/>
          <w:u w:val="single"/>
        </w:rPr>
        <w:br/>
      </w:r>
    </w:p>
    <w:p w14:paraId="58C7C467" w14:textId="02C69876" w:rsidR="007D2E88" w:rsidRDefault="007D2E88">
      <w:pPr>
        <w:rPr>
          <w:rFonts w:cstheme="minorHAnsi"/>
          <w:u w:val="single"/>
        </w:rPr>
      </w:pPr>
    </w:p>
    <w:p w14:paraId="17D38FB5" w14:textId="77777777" w:rsidR="007D2E88" w:rsidRDefault="007D2E88">
      <w:pPr>
        <w:rPr>
          <w:rFonts w:cstheme="minorHAnsi"/>
          <w:u w:val="single"/>
        </w:rPr>
      </w:pPr>
      <w:bookmarkStart w:id="0" w:name="_GoBack"/>
      <w:bookmarkEnd w:id="0"/>
    </w:p>
    <w:p w14:paraId="2BEB9D27" w14:textId="364B1FDB" w:rsidR="00DD1F75" w:rsidRPr="004C479D" w:rsidRDefault="00DD1F75">
      <w:pPr>
        <w:rPr>
          <w:rFonts w:cstheme="minorHAnsi"/>
          <w:u w:val="single"/>
        </w:rPr>
      </w:pPr>
      <w:r w:rsidRPr="004C479D">
        <w:rPr>
          <w:rFonts w:cstheme="minorHAnsi"/>
          <w:u w:val="single"/>
        </w:rPr>
        <w:lastRenderedPageBreak/>
        <w:t>Results</w:t>
      </w:r>
    </w:p>
    <w:p w14:paraId="39D77C91" w14:textId="77777777" w:rsidR="003F54B3" w:rsidRPr="00DD1F75" w:rsidRDefault="003F54B3" w:rsidP="003F54B3">
      <w:pPr>
        <w:rPr>
          <w:rFonts w:cstheme="minorHAnsi"/>
          <w:sz w:val="20"/>
          <w:szCs w:val="20"/>
        </w:rPr>
      </w:pPr>
    </w:p>
    <w:p w14:paraId="1AD29A26" w14:textId="77777777" w:rsidR="003F54B3" w:rsidRDefault="003F54B3" w:rsidP="003F54B3">
      <w:pPr>
        <w:rPr>
          <w:rFonts w:cstheme="minorHAnsi"/>
          <w:sz w:val="20"/>
          <w:szCs w:val="20"/>
        </w:rPr>
      </w:pPr>
      <w:r w:rsidRPr="00DD1F75">
        <w:rPr>
          <w:rFonts w:cstheme="minorHAnsi"/>
          <w:sz w:val="20"/>
          <w:szCs w:val="20"/>
        </w:rPr>
        <w:t xml:space="preserve">The clusters were then plotted by density to see if there was a linear relationship to indicate a significant correlation. </w:t>
      </w:r>
    </w:p>
    <w:p w14:paraId="05D0E46A" w14:textId="77777777" w:rsidR="003F54B3" w:rsidRPr="00DD1F75" w:rsidRDefault="003F54B3">
      <w:pPr>
        <w:rPr>
          <w:rFonts w:cstheme="minorHAnsi"/>
          <w:sz w:val="20"/>
          <w:szCs w:val="20"/>
        </w:rPr>
      </w:pPr>
    </w:p>
    <w:p w14:paraId="134AF7C1" w14:textId="0F42F3E6" w:rsidR="0015502D" w:rsidRPr="00DD1F75" w:rsidRDefault="009E651C" w:rsidP="0015502D">
      <w:pPr>
        <w:rPr>
          <w:rFonts w:eastAsia="Times New Roman" w:cstheme="minorHAnsi"/>
        </w:rPr>
      </w:pPr>
      <w:r w:rsidRPr="00DD1F75">
        <w:rPr>
          <w:rFonts w:cstheme="minorHAnsi"/>
          <w:noProof/>
          <w:sz w:val="20"/>
          <w:szCs w:val="20"/>
        </w:rPr>
        <w:drawing>
          <wp:inline distT="0" distB="0" distL="0" distR="0" wp14:anchorId="6719F819" wp14:editId="5602F0CA">
            <wp:extent cx="2180492" cy="1435750"/>
            <wp:effectExtent l="0" t="0" r="0" b="0"/>
            <wp:docPr id="2" name="Picture 2" descr="/var/folders/l9/5z5pz_0x785_nwb2633ymj140000gn/T/com.microsoft.Word/Content.MSO/B07CA5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l9/5z5pz_0x785_nwb2633ymj140000gn/T/com.microsoft.Word/Content.MSO/B07CA55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1846" cy="1456395"/>
                    </a:xfrm>
                    <a:prstGeom prst="rect">
                      <a:avLst/>
                    </a:prstGeom>
                    <a:noFill/>
                    <a:ln>
                      <a:noFill/>
                    </a:ln>
                  </pic:spPr>
                </pic:pic>
              </a:graphicData>
            </a:graphic>
          </wp:inline>
        </w:drawing>
      </w:r>
    </w:p>
    <w:p w14:paraId="16938271" w14:textId="77777777" w:rsidR="009E651C" w:rsidRPr="00DD1F75" w:rsidRDefault="009E651C" w:rsidP="0015502D">
      <w:pPr>
        <w:rPr>
          <w:rFonts w:eastAsia="Times New Roman" w:cstheme="minorHAnsi"/>
        </w:rPr>
      </w:pPr>
    </w:p>
    <w:p w14:paraId="244831D1" w14:textId="77777777" w:rsidR="009E651C" w:rsidRPr="00DD1F75" w:rsidRDefault="009E651C">
      <w:pPr>
        <w:rPr>
          <w:rFonts w:cstheme="minorHAnsi"/>
          <w:sz w:val="20"/>
          <w:szCs w:val="20"/>
        </w:rPr>
      </w:pPr>
      <w:r w:rsidRPr="00DD1F75">
        <w:rPr>
          <w:rFonts w:cstheme="minorHAnsi"/>
          <w:sz w:val="20"/>
          <w:szCs w:val="20"/>
        </w:rPr>
        <w:t xml:space="preserve">As can be seen, there is a flat relationship between the cluster, or predominant venues, and the occurrence of child welfare referrals. </w:t>
      </w:r>
    </w:p>
    <w:p w14:paraId="5F3CD6D7" w14:textId="77777777" w:rsidR="009E651C" w:rsidRPr="00DD1F75" w:rsidRDefault="009E651C">
      <w:pPr>
        <w:rPr>
          <w:rFonts w:cstheme="minorHAnsi"/>
          <w:sz w:val="20"/>
          <w:szCs w:val="20"/>
        </w:rPr>
      </w:pPr>
    </w:p>
    <w:p w14:paraId="6E44CBAA" w14:textId="450CB61E" w:rsidR="009E651C" w:rsidRPr="00DD1F75" w:rsidRDefault="009E651C" w:rsidP="009E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DD1F75">
        <w:rPr>
          <w:rFonts w:eastAsia="Times New Roman" w:cstheme="minorHAnsi"/>
          <w:sz w:val="20"/>
          <w:szCs w:val="20"/>
        </w:rPr>
        <w:t xml:space="preserve">Since the line is pretty flat for the relationship between Venue and Density, I decided to look at the weighted values for the venues, giving </w:t>
      </w:r>
      <w:r w:rsidR="003F54B3">
        <w:rPr>
          <w:rFonts w:eastAsia="Times New Roman" w:cstheme="minorHAnsi"/>
          <w:sz w:val="20"/>
          <w:szCs w:val="20"/>
        </w:rPr>
        <w:t xml:space="preserve">a score of </w:t>
      </w:r>
      <w:r w:rsidRPr="00DD1F75">
        <w:rPr>
          <w:rFonts w:eastAsia="Times New Roman" w:cstheme="minorHAnsi"/>
          <w:sz w:val="20"/>
          <w:szCs w:val="20"/>
        </w:rPr>
        <w:t xml:space="preserve">5 to 1st most common </w:t>
      </w:r>
      <w:r w:rsidR="003F54B3">
        <w:rPr>
          <w:rFonts w:eastAsia="Times New Roman" w:cstheme="minorHAnsi"/>
          <w:sz w:val="20"/>
          <w:szCs w:val="20"/>
        </w:rPr>
        <w:t>descending down to a score of</w:t>
      </w:r>
      <w:r w:rsidRPr="00DD1F75">
        <w:rPr>
          <w:rFonts w:eastAsia="Times New Roman" w:cstheme="minorHAnsi"/>
          <w:sz w:val="20"/>
          <w:szCs w:val="20"/>
        </w:rPr>
        <w:t xml:space="preserve"> 1 to 5th </w:t>
      </w:r>
      <w:r w:rsidR="003F54B3">
        <w:rPr>
          <w:rFonts w:eastAsia="Times New Roman" w:cstheme="minorHAnsi"/>
          <w:sz w:val="20"/>
          <w:szCs w:val="20"/>
        </w:rPr>
        <w:t>most common venue</w:t>
      </w:r>
      <w:r w:rsidRPr="00DD1F75">
        <w:rPr>
          <w:rFonts w:eastAsia="Times New Roman" w:cstheme="minorHAnsi"/>
          <w:sz w:val="20"/>
          <w:szCs w:val="20"/>
        </w:rPr>
        <w:t xml:space="preserve">. I then summed the weighted ranks and grouped by venue to give each venue a weight based on </w:t>
      </w:r>
      <w:proofErr w:type="spellStart"/>
      <w:proofErr w:type="gramStart"/>
      <w:r w:rsidRPr="00DD1F75">
        <w:rPr>
          <w:rFonts w:eastAsia="Times New Roman" w:cstheme="minorHAnsi"/>
          <w:sz w:val="20"/>
          <w:szCs w:val="20"/>
        </w:rPr>
        <w:t>it</w:t>
      </w:r>
      <w:r w:rsidR="003F54B3">
        <w:rPr>
          <w:rFonts w:eastAsia="Times New Roman" w:cstheme="minorHAnsi"/>
          <w:sz w:val="20"/>
          <w:szCs w:val="20"/>
        </w:rPr>
        <w:t>’s</w:t>
      </w:r>
      <w:proofErr w:type="spellEnd"/>
      <w:proofErr w:type="gramEnd"/>
      <w:r w:rsidR="003F54B3">
        <w:rPr>
          <w:rFonts w:eastAsia="Times New Roman" w:cstheme="minorHAnsi"/>
          <w:sz w:val="20"/>
          <w:szCs w:val="20"/>
        </w:rPr>
        <w:t xml:space="preserve"> </w:t>
      </w:r>
      <w:r w:rsidRPr="00DD1F75">
        <w:rPr>
          <w:rFonts w:eastAsia="Times New Roman" w:cstheme="minorHAnsi"/>
          <w:sz w:val="20"/>
          <w:szCs w:val="20"/>
        </w:rPr>
        <w:t>common order (1-5) and it's density for that location</w:t>
      </w:r>
      <w:r w:rsidR="003F54B3">
        <w:rPr>
          <w:rFonts w:eastAsia="Times New Roman" w:cstheme="minorHAnsi"/>
          <w:sz w:val="20"/>
          <w:szCs w:val="20"/>
        </w:rPr>
        <w:t xml:space="preserve"> or </w:t>
      </w:r>
      <w:r w:rsidRPr="00DD1F75">
        <w:rPr>
          <w:rFonts w:eastAsia="Times New Roman" w:cstheme="minorHAnsi"/>
          <w:sz w:val="20"/>
          <w:szCs w:val="20"/>
        </w:rPr>
        <w:t>ZIP</w:t>
      </w:r>
      <w:r w:rsidR="003F54B3">
        <w:rPr>
          <w:rFonts w:eastAsia="Times New Roman" w:cstheme="minorHAnsi"/>
          <w:sz w:val="20"/>
          <w:szCs w:val="20"/>
        </w:rPr>
        <w:t xml:space="preserve"> code</w:t>
      </w:r>
      <w:r w:rsidRPr="00DD1F75">
        <w:rPr>
          <w:rFonts w:eastAsia="Times New Roman" w:cstheme="minorHAnsi"/>
          <w:sz w:val="20"/>
          <w:szCs w:val="20"/>
        </w:rPr>
        <w:t>. For example, each time “Coffee Shop” was the 1</w:t>
      </w:r>
      <w:r w:rsidRPr="00DD1F75">
        <w:rPr>
          <w:rFonts w:eastAsia="Times New Roman" w:cstheme="minorHAnsi"/>
          <w:sz w:val="20"/>
          <w:szCs w:val="20"/>
          <w:vertAlign w:val="superscript"/>
        </w:rPr>
        <w:t>st</w:t>
      </w:r>
      <w:r w:rsidRPr="00DD1F75">
        <w:rPr>
          <w:rFonts w:eastAsia="Times New Roman" w:cstheme="minorHAnsi"/>
          <w:sz w:val="20"/>
          <w:szCs w:val="20"/>
        </w:rPr>
        <w:t xml:space="preserve"> most common venue, the density for that ZIP was multiplied by 5. Likewise, if “Coffee Shop” was the 2</w:t>
      </w:r>
      <w:r w:rsidRPr="00DD1F75">
        <w:rPr>
          <w:rFonts w:eastAsia="Times New Roman" w:cstheme="minorHAnsi"/>
          <w:sz w:val="20"/>
          <w:szCs w:val="20"/>
          <w:vertAlign w:val="superscript"/>
        </w:rPr>
        <w:t>nd</w:t>
      </w:r>
      <w:r w:rsidRPr="00DD1F75">
        <w:rPr>
          <w:rFonts w:eastAsia="Times New Roman" w:cstheme="minorHAnsi"/>
          <w:sz w:val="20"/>
          <w:szCs w:val="20"/>
        </w:rPr>
        <w:t xml:space="preserve"> most common value, the density was multiplied by 4. These products were summed up by venue to provide a weighted score for the sample county by venue. </w:t>
      </w:r>
    </w:p>
    <w:p w14:paraId="4FB31DE9" w14:textId="77777777" w:rsidR="009E651C" w:rsidRPr="00DD1F75" w:rsidRDefault="009E651C" w:rsidP="009E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11768A14" w14:textId="0B9BD771" w:rsidR="009E651C" w:rsidRPr="00DD1F75" w:rsidRDefault="009E651C" w:rsidP="009E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3"/>
        <w:gridCol w:w="699"/>
        <w:gridCol w:w="714"/>
      </w:tblGrid>
      <w:tr w:rsidR="009E651C" w:rsidRPr="00DD1F75" w14:paraId="2067A66C" w14:textId="77777777" w:rsidTr="009E651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9DEFBA" w14:textId="51FBC54A" w:rsidR="009E651C" w:rsidRPr="00DD1F75" w:rsidRDefault="009E651C" w:rsidP="009E651C">
            <w:pPr>
              <w:jc w:val="center"/>
              <w:rPr>
                <w:rFonts w:eastAsia="Times New Roman" w:cstheme="minorHAnsi"/>
                <w:sz w:val="16"/>
                <w:szCs w:val="16"/>
              </w:rPr>
            </w:pPr>
            <w:r w:rsidRPr="00DD1F75">
              <w:rPr>
                <w:rFonts w:eastAsia="Times New Roman" w:cstheme="minorHAnsi"/>
                <w:b/>
                <w:bCs/>
                <w:sz w:val="16"/>
                <w:szCs w:val="16"/>
              </w:rPr>
              <w:t>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26440" w14:textId="77777777" w:rsidR="009E651C" w:rsidRPr="00DD1F75" w:rsidRDefault="009E651C" w:rsidP="009E651C">
            <w:pPr>
              <w:jc w:val="center"/>
              <w:rPr>
                <w:rFonts w:eastAsia="Times New Roman" w:cstheme="minorHAnsi"/>
                <w:b/>
                <w:bCs/>
                <w:sz w:val="16"/>
                <w:szCs w:val="16"/>
              </w:rPr>
            </w:pPr>
            <w:r w:rsidRPr="00DD1F75">
              <w:rPr>
                <w:rFonts w:eastAsia="Times New Roman" w:cstheme="minorHAnsi"/>
                <w:b/>
                <w:bCs/>
                <w:sz w:val="16"/>
                <w:szCs w:val="16"/>
              </w:rPr>
              <w:t>Density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CAF23" w14:textId="77777777" w:rsidR="009E651C" w:rsidRPr="00DD1F75" w:rsidRDefault="009E651C" w:rsidP="009E651C">
            <w:pPr>
              <w:jc w:val="center"/>
              <w:rPr>
                <w:rFonts w:eastAsia="Times New Roman" w:cstheme="minorHAnsi"/>
                <w:b/>
                <w:bCs/>
                <w:sz w:val="16"/>
                <w:szCs w:val="16"/>
              </w:rPr>
            </w:pPr>
            <w:proofErr w:type="spellStart"/>
            <w:r w:rsidRPr="00DD1F75">
              <w:rPr>
                <w:rFonts w:eastAsia="Times New Roman" w:cstheme="minorHAnsi"/>
                <w:b/>
                <w:bCs/>
                <w:sz w:val="16"/>
                <w:szCs w:val="16"/>
              </w:rPr>
              <w:t>wt</w:t>
            </w:r>
            <w:proofErr w:type="spellEnd"/>
          </w:p>
        </w:tc>
      </w:tr>
      <w:tr w:rsidR="009E651C" w:rsidRPr="00DD1F75" w14:paraId="3DB5FCE7" w14:textId="77777777" w:rsidTr="009E65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C5D51" w14:textId="77777777" w:rsidR="009E651C" w:rsidRPr="00DD1F75" w:rsidRDefault="009E651C" w:rsidP="009E651C">
            <w:pPr>
              <w:jc w:val="center"/>
              <w:rPr>
                <w:rFonts w:eastAsia="Times New Roman" w:cstheme="minorHAnsi"/>
                <w:b/>
                <w:bCs/>
                <w:sz w:val="16"/>
                <w:szCs w:val="16"/>
              </w:rPr>
            </w:pPr>
            <w:r w:rsidRPr="00DD1F75">
              <w:rPr>
                <w:rFonts w:eastAsia="Times New Roman" w:cstheme="minorHAnsi"/>
                <w:b/>
                <w:bCs/>
                <w:sz w:val="16"/>
                <w:szCs w:val="16"/>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4E6A3" w14:textId="77777777" w:rsidR="009E651C" w:rsidRPr="00DD1F75" w:rsidRDefault="009E651C" w:rsidP="009E651C">
            <w:pPr>
              <w:rPr>
                <w:rFonts w:eastAsia="Times New Roman" w:cstheme="minorHAnsi"/>
                <w:sz w:val="16"/>
                <w:szCs w:val="16"/>
              </w:rPr>
            </w:pPr>
            <w:r w:rsidRPr="00DD1F75">
              <w:rPr>
                <w:rFonts w:eastAsia="Times New Roman" w:cstheme="minorHAnsi"/>
                <w:sz w:val="16"/>
                <w:szCs w:val="16"/>
              </w:rPr>
              <w:t>0.109395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0B895" w14:textId="77777777" w:rsidR="009E651C" w:rsidRPr="00DD1F75" w:rsidRDefault="009E651C" w:rsidP="009E651C">
            <w:pPr>
              <w:rPr>
                <w:rFonts w:eastAsia="Times New Roman" w:cstheme="minorHAnsi"/>
                <w:sz w:val="16"/>
                <w:szCs w:val="16"/>
              </w:rPr>
            </w:pPr>
            <w:r w:rsidRPr="00DD1F75">
              <w:rPr>
                <w:rFonts w:eastAsia="Times New Roman" w:cstheme="minorHAnsi"/>
                <w:sz w:val="16"/>
                <w:szCs w:val="16"/>
              </w:rPr>
              <w:t>0.534942</w:t>
            </w:r>
          </w:p>
        </w:tc>
      </w:tr>
      <w:tr w:rsidR="009E651C" w:rsidRPr="00DD1F75" w14:paraId="17502A85" w14:textId="77777777" w:rsidTr="009E65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B3FC6B" w14:textId="77777777" w:rsidR="009E651C" w:rsidRPr="00DD1F75" w:rsidRDefault="009E651C" w:rsidP="009E651C">
            <w:pPr>
              <w:jc w:val="center"/>
              <w:rPr>
                <w:rFonts w:eastAsia="Times New Roman" w:cstheme="minorHAnsi"/>
                <w:b/>
                <w:bCs/>
                <w:sz w:val="16"/>
                <w:szCs w:val="16"/>
              </w:rPr>
            </w:pPr>
            <w:r w:rsidRPr="00DD1F75">
              <w:rPr>
                <w:rFonts w:eastAsia="Times New Roman" w:cstheme="minorHAnsi"/>
                <w:b/>
                <w:bCs/>
                <w:sz w:val="16"/>
                <w:szCs w:val="16"/>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747D2" w14:textId="77777777" w:rsidR="009E651C" w:rsidRPr="00DD1F75" w:rsidRDefault="009E651C" w:rsidP="009E651C">
            <w:pPr>
              <w:rPr>
                <w:rFonts w:eastAsia="Times New Roman" w:cstheme="minorHAnsi"/>
                <w:sz w:val="16"/>
                <w:szCs w:val="16"/>
              </w:rPr>
            </w:pPr>
            <w:r w:rsidRPr="00DD1F75">
              <w:rPr>
                <w:rFonts w:eastAsia="Times New Roman" w:cstheme="minorHAnsi"/>
                <w:sz w:val="16"/>
                <w:szCs w:val="16"/>
              </w:rPr>
              <w:t>0.114279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B30E9" w14:textId="77777777" w:rsidR="009E651C" w:rsidRPr="00DD1F75" w:rsidRDefault="009E651C" w:rsidP="009E651C">
            <w:pPr>
              <w:rPr>
                <w:rFonts w:eastAsia="Times New Roman" w:cstheme="minorHAnsi"/>
                <w:sz w:val="16"/>
                <w:szCs w:val="16"/>
              </w:rPr>
            </w:pPr>
            <w:r w:rsidRPr="00DD1F75">
              <w:rPr>
                <w:rFonts w:eastAsia="Times New Roman" w:cstheme="minorHAnsi"/>
                <w:sz w:val="16"/>
                <w:szCs w:val="16"/>
              </w:rPr>
              <w:t>0.439326</w:t>
            </w:r>
          </w:p>
        </w:tc>
      </w:tr>
      <w:tr w:rsidR="009E651C" w:rsidRPr="00DD1F75" w14:paraId="69DD27DB" w14:textId="77777777" w:rsidTr="009E65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7BFBEA" w14:textId="77777777" w:rsidR="009E651C" w:rsidRPr="00DD1F75" w:rsidRDefault="009E651C" w:rsidP="009E651C">
            <w:pPr>
              <w:jc w:val="center"/>
              <w:rPr>
                <w:rFonts w:eastAsia="Times New Roman" w:cstheme="minorHAnsi"/>
                <w:b/>
                <w:bCs/>
                <w:sz w:val="16"/>
                <w:szCs w:val="16"/>
              </w:rPr>
            </w:pPr>
            <w:r w:rsidRPr="00DD1F75">
              <w:rPr>
                <w:rFonts w:eastAsia="Times New Roman" w:cstheme="minorHAnsi"/>
                <w:b/>
                <w:bCs/>
                <w:sz w:val="16"/>
                <w:szCs w:val="16"/>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C4AC7" w14:textId="77777777" w:rsidR="009E651C" w:rsidRPr="00DD1F75" w:rsidRDefault="009E651C" w:rsidP="009E651C">
            <w:pPr>
              <w:rPr>
                <w:rFonts w:eastAsia="Times New Roman" w:cstheme="minorHAnsi"/>
                <w:sz w:val="16"/>
                <w:szCs w:val="16"/>
              </w:rPr>
            </w:pPr>
            <w:r w:rsidRPr="00DD1F75">
              <w:rPr>
                <w:rFonts w:eastAsia="Times New Roman" w:cstheme="minorHAnsi"/>
                <w:sz w:val="16"/>
                <w:szCs w:val="16"/>
              </w:rPr>
              <w:t>0.105384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D770E" w14:textId="77777777" w:rsidR="009E651C" w:rsidRPr="00DD1F75" w:rsidRDefault="009E651C" w:rsidP="009E651C">
            <w:pPr>
              <w:rPr>
                <w:rFonts w:eastAsia="Times New Roman" w:cstheme="minorHAnsi"/>
                <w:sz w:val="16"/>
                <w:szCs w:val="16"/>
              </w:rPr>
            </w:pPr>
            <w:r w:rsidRPr="00DD1F75">
              <w:rPr>
                <w:rFonts w:eastAsia="Times New Roman" w:cstheme="minorHAnsi"/>
                <w:sz w:val="16"/>
                <w:szCs w:val="16"/>
              </w:rPr>
              <w:t>0.316151</w:t>
            </w:r>
          </w:p>
        </w:tc>
      </w:tr>
      <w:tr w:rsidR="009E651C" w:rsidRPr="00DD1F75" w14:paraId="5E9D034C" w14:textId="77777777" w:rsidTr="009E65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4ED93E" w14:textId="77777777" w:rsidR="009E651C" w:rsidRPr="00DD1F75" w:rsidRDefault="009E651C" w:rsidP="009E651C">
            <w:pPr>
              <w:jc w:val="center"/>
              <w:rPr>
                <w:rFonts w:eastAsia="Times New Roman" w:cstheme="minorHAnsi"/>
                <w:b/>
                <w:bCs/>
                <w:sz w:val="16"/>
                <w:szCs w:val="16"/>
              </w:rPr>
            </w:pPr>
            <w:r w:rsidRPr="00DD1F75">
              <w:rPr>
                <w:rFonts w:eastAsia="Times New Roman" w:cstheme="minorHAnsi"/>
                <w:b/>
                <w:bCs/>
                <w:sz w:val="16"/>
                <w:szCs w:val="16"/>
              </w:rPr>
              <w:t>Mexican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113D0" w14:textId="77777777" w:rsidR="009E651C" w:rsidRPr="00DD1F75" w:rsidRDefault="009E651C" w:rsidP="009E651C">
            <w:pPr>
              <w:rPr>
                <w:rFonts w:eastAsia="Times New Roman" w:cstheme="minorHAnsi"/>
                <w:sz w:val="16"/>
                <w:szCs w:val="16"/>
              </w:rPr>
            </w:pPr>
            <w:r w:rsidRPr="00DD1F75">
              <w:rPr>
                <w:rFonts w:eastAsia="Times New Roman" w:cstheme="minorHAnsi"/>
                <w:sz w:val="16"/>
                <w:szCs w:val="16"/>
              </w:rPr>
              <w:t>0.121408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1E8CF" w14:textId="77777777" w:rsidR="009E651C" w:rsidRPr="00DD1F75" w:rsidRDefault="009E651C" w:rsidP="009E651C">
            <w:pPr>
              <w:rPr>
                <w:rFonts w:eastAsia="Times New Roman" w:cstheme="minorHAnsi"/>
                <w:sz w:val="16"/>
                <w:szCs w:val="16"/>
              </w:rPr>
            </w:pPr>
            <w:r w:rsidRPr="00DD1F75">
              <w:rPr>
                <w:rFonts w:eastAsia="Times New Roman" w:cstheme="minorHAnsi"/>
                <w:sz w:val="16"/>
                <w:szCs w:val="16"/>
              </w:rPr>
              <w:t>0.289027</w:t>
            </w:r>
          </w:p>
        </w:tc>
      </w:tr>
      <w:tr w:rsidR="009E651C" w:rsidRPr="00DD1F75" w14:paraId="15E4E8EE" w14:textId="77777777" w:rsidTr="009E65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9459FE" w14:textId="77777777" w:rsidR="009E651C" w:rsidRPr="00DD1F75" w:rsidRDefault="009E651C" w:rsidP="009E651C">
            <w:pPr>
              <w:jc w:val="center"/>
              <w:rPr>
                <w:rFonts w:eastAsia="Times New Roman" w:cstheme="minorHAnsi"/>
                <w:b/>
                <w:bCs/>
                <w:sz w:val="16"/>
                <w:szCs w:val="16"/>
              </w:rPr>
            </w:pPr>
            <w:r w:rsidRPr="00DD1F75">
              <w:rPr>
                <w:rFonts w:eastAsia="Times New Roman" w:cstheme="minorHAnsi"/>
                <w:b/>
                <w:bCs/>
                <w:sz w:val="16"/>
                <w:szCs w:val="16"/>
              </w:rPr>
              <w:t>Convenience Store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D47E0" w14:textId="77777777" w:rsidR="009E651C" w:rsidRPr="00DD1F75" w:rsidRDefault="009E651C" w:rsidP="009E651C">
            <w:pPr>
              <w:rPr>
                <w:rFonts w:eastAsia="Times New Roman" w:cstheme="minorHAnsi"/>
                <w:sz w:val="16"/>
                <w:szCs w:val="16"/>
              </w:rPr>
            </w:pPr>
            <w:r w:rsidRPr="00DD1F75">
              <w:rPr>
                <w:rFonts w:eastAsia="Times New Roman" w:cstheme="minorHAnsi"/>
                <w:sz w:val="16"/>
                <w:szCs w:val="16"/>
              </w:rPr>
              <w:t>0.033477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B5E13" w14:textId="77777777" w:rsidR="009E651C" w:rsidRPr="00DD1F75" w:rsidRDefault="009E651C" w:rsidP="009E651C">
            <w:pPr>
              <w:rPr>
                <w:rFonts w:eastAsia="Times New Roman" w:cstheme="minorHAnsi"/>
                <w:sz w:val="16"/>
                <w:szCs w:val="16"/>
              </w:rPr>
            </w:pPr>
            <w:r w:rsidRPr="00DD1F75">
              <w:rPr>
                <w:rFonts w:eastAsia="Times New Roman" w:cstheme="minorHAnsi"/>
                <w:sz w:val="16"/>
                <w:szCs w:val="16"/>
              </w:rPr>
              <w:t>0.137124</w:t>
            </w:r>
          </w:p>
        </w:tc>
      </w:tr>
      <w:tr w:rsidR="009E651C" w:rsidRPr="00DD1F75" w14:paraId="751FBBCB" w14:textId="77777777" w:rsidTr="009E65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8A6D7" w14:textId="77777777" w:rsidR="009E651C" w:rsidRPr="00DD1F75" w:rsidRDefault="009E651C" w:rsidP="009E651C">
            <w:pPr>
              <w:jc w:val="center"/>
              <w:rPr>
                <w:rFonts w:eastAsia="Times New Roman" w:cstheme="minorHAnsi"/>
                <w:b/>
                <w:bCs/>
                <w:sz w:val="16"/>
                <w:szCs w:val="16"/>
              </w:rPr>
            </w:pPr>
            <w:r w:rsidRPr="00DD1F75">
              <w:rPr>
                <w:rFonts w:eastAsia="Times New Roman" w:cstheme="minorHAnsi"/>
                <w:b/>
                <w:bCs/>
                <w:sz w:val="16"/>
                <w:szCs w:val="16"/>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5384E" w14:textId="77777777" w:rsidR="009E651C" w:rsidRPr="00DD1F75" w:rsidRDefault="009E651C" w:rsidP="009E651C">
            <w:pPr>
              <w:rPr>
                <w:rFonts w:eastAsia="Times New Roman" w:cstheme="minorHAnsi"/>
                <w:sz w:val="16"/>
                <w:szCs w:val="16"/>
              </w:rPr>
            </w:pPr>
            <w:r w:rsidRPr="00DD1F75">
              <w:rPr>
                <w:rFonts w:eastAsia="Times New Roman" w:cstheme="minorHAnsi"/>
                <w:sz w:val="16"/>
                <w:szCs w:val="16"/>
              </w:rPr>
              <w:t>0.105384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DFD00" w14:textId="77777777" w:rsidR="009E651C" w:rsidRPr="00DD1F75" w:rsidRDefault="009E651C" w:rsidP="009E651C">
            <w:pPr>
              <w:rPr>
                <w:rFonts w:eastAsia="Times New Roman" w:cstheme="minorHAnsi"/>
                <w:sz w:val="16"/>
                <w:szCs w:val="16"/>
              </w:rPr>
            </w:pPr>
            <w:r w:rsidRPr="00DD1F75">
              <w:rPr>
                <w:rFonts w:eastAsia="Times New Roman" w:cstheme="minorHAnsi"/>
                <w:sz w:val="16"/>
                <w:szCs w:val="16"/>
              </w:rPr>
              <w:t>0.105384</w:t>
            </w:r>
          </w:p>
        </w:tc>
      </w:tr>
      <w:tr w:rsidR="009E651C" w:rsidRPr="00DD1F75" w14:paraId="05F7CC8B" w14:textId="77777777" w:rsidTr="009E65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744FEF" w14:textId="77777777" w:rsidR="009E651C" w:rsidRPr="00DD1F75" w:rsidRDefault="009E651C" w:rsidP="009E651C">
            <w:pPr>
              <w:jc w:val="center"/>
              <w:rPr>
                <w:rFonts w:eastAsia="Times New Roman" w:cstheme="minorHAnsi"/>
                <w:b/>
                <w:bCs/>
                <w:sz w:val="16"/>
                <w:szCs w:val="16"/>
              </w:rPr>
            </w:pPr>
            <w:r w:rsidRPr="00DD1F75">
              <w:rPr>
                <w:rFonts w:eastAsia="Times New Roman" w:cstheme="minorHAnsi"/>
                <w:b/>
                <w:bCs/>
                <w:sz w:val="16"/>
                <w:szCs w:val="16"/>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B60F6" w14:textId="77777777" w:rsidR="009E651C" w:rsidRPr="00DD1F75" w:rsidRDefault="009E651C" w:rsidP="009E651C">
            <w:pPr>
              <w:rPr>
                <w:rFonts w:eastAsia="Times New Roman" w:cstheme="minorHAnsi"/>
                <w:sz w:val="16"/>
                <w:szCs w:val="16"/>
              </w:rPr>
            </w:pPr>
            <w:r w:rsidRPr="00DD1F75">
              <w:rPr>
                <w:rFonts w:eastAsia="Times New Roman" w:cstheme="minorHAnsi"/>
                <w:sz w:val="16"/>
                <w:szCs w:val="16"/>
              </w:rPr>
              <w:t>0.029269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38EBD" w14:textId="77777777" w:rsidR="009E651C" w:rsidRPr="00DD1F75" w:rsidRDefault="009E651C" w:rsidP="009E651C">
            <w:pPr>
              <w:rPr>
                <w:rFonts w:eastAsia="Times New Roman" w:cstheme="minorHAnsi"/>
                <w:sz w:val="16"/>
                <w:szCs w:val="16"/>
              </w:rPr>
            </w:pPr>
            <w:r w:rsidRPr="00DD1F75">
              <w:rPr>
                <w:rFonts w:eastAsia="Times New Roman" w:cstheme="minorHAnsi"/>
                <w:sz w:val="16"/>
                <w:szCs w:val="16"/>
              </w:rPr>
              <w:t>0.095118</w:t>
            </w:r>
          </w:p>
        </w:tc>
      </w:tr>
    </w:tbl>
    <w:p w14:paraId="06013AA8" w14:textId="1D156CDA" w:rsidR="00371822" w:rsidRPr="00DD1F75" w:rsidRDefault="00371822">
      <w:pPr>
        <w:rPr>
          <w:rFonts w:cstheme="minorHAnsi"/>
          <w:sz w:val="20"/>
          <w:szCs w:val="20"/>
        </w:rPr>
      </w:pPr>
    </w:p>
    <w:p w14:paraId="59FD9653" w14:textId="13B36907" w:rsidR="009E651C" w:rsidRDefault="009E651C">
      <w:pPr>
        <w:rPr>
          <w:rFonts w:cstheme="minorHAnsi"/>
          <w:sz w:val="20"/>
          <w:szCs w:val="20"/>
        </w:rPr>
      </w:pPr>
      <w:r w:rsidRPr="00DD1F75">
        <w:rPr>
          <w:rFonts w:cstheme="minorHAnsi"/>
          <w:sz w:val="20"/>
          <w:szCs w:val="20"/>
        </w:rPr>
        <w:t>The idea here is that a particular ZIP code could be analyzed, using Four</w:t>
      </w:r>
      <w:r w:rsidR="007D4183">
        <w:rPr>
          <w:rFonts w:cstheme="minorHAnsi"/>
          <w:sz w:val="20"/>
          <w:szCs w:val="20"/>
        </w:rPr>
        <w:t>s</w:t>
      </w:r>
      <w:r w:rsidRPr="00DD1F75">
        <w:rPr>
          <w:rFonts w:cstheme="minorHAnsi"/>
          <w:sz w:val="20"/>
          <w:szCs w:val="20"/>
        </w:rPr>
        <w:t xml:space="preserve">quare data, to determine the top 5 venues for that region, then these weighted scores for the venue could be applied and give a relative </w:t>
      </w:r>
      <w:r w:rsidR="003D5DD3" w:rsidRPr="00DD1F75">
        <w:rPr>
          <w:rFonts w:cstheme="minorHAnsi"/>
          <w:sz w:val="20"/>
          <w:szCs w:val="20"/>
        </w:rPr>
        <w:t xml:space="preserve">score. If 20 ZIP codes were to be analyzed, sorted by this weighted score, the corresponding referral density scores should sort in a similar manner. If this is the case, then further analysis would be done to statistically prove the relationship. </w:t>
      </w:r>
    </w:p>
    <w:p w14:paraId="64D0F9FF" w14:textId="40139E47" w:rsidR="003F54B3" w:rsidRDefault="003F54B3">
      <w:pPr>
        <w:rPr>
          <w:rFonts w:cstheme="minorHAnsi"/>
          <w:sz w:val="20"/>
          <w:szCs w:val="20"/>
        </w:rPr>
      </w:pPr>
    </w:p>
    <w:p w14:paraId="4BABE02F" w14:textId="72825A88" w:rsidR="003F54B3" w:rsidRPr="00DD1F75" w:rsidRDefault="003F54B3">
      <w:pPr>
        <w:rPr>
          <w:rFonts w:cstheme="minorHAnsi"/>
          <w:sz w:val="20"/>
          <w:szCs w:val="20"/>
        </w:rPr>
      </w:pPr>
      <w:r>
        <w:rPr>
          <w:rFonts w:cstheme="minorHAnsi"/>
          <w:sz w:val="20"/>
          <w:szCs w:val="20"/>
        </w:rPr>
        <w:t xml:space="preserve">The top 20 counties in California by population were selected and child welfare data extracted to produce the following data set for analysis. </w:t>
      </w:r>
    </w:p>
    <w:p w14:paraId="7E504644" w14:textId="68A4A2BA" w:rsidR="001F7123" w:rsidRPr="00DD1F75" w:rsidRDefault="001F7123">
      <w:pPr>
        <w:rPr>
          <w:rFonts w:cstheme="minorHAnsi"/>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8"/>
        <w:gridCol w:w="496"/>
        <w:gridCol w:w="818"/>
        <w:gridCol w:w="640"/>
        <w:gridCol w:w="753"/>
        <w:gridCol w:w="929"/>
        <w:gridCol w:w="437"/>
        <w:gridCol w:w="1589"/>
        <w:gridCol w:w="688"/>
        <w:gridCol w:w="714"/>
      </w:tblGrid>
      <w:tr w:rsidR="001F7123" w:rsidRPr="00DD1F75" w14:paraId="01C0D5E1" w14:textId="77777777" w:rsidTr="001F712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A9DF13" w14:textId="77777777" w:rsidR="001F7123" w:rsidRPr="00DD1F75" w:rsidRDefault="001F7123" w:rsidP="001F7123">
            <w:pPr>
              <w:rPr>
                <w:rFonts w:eastAsia="Times New Roman" w:cstheme="minorHAnsi"/>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DFACD3"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ZIP</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5FB16"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Population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4C11"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8F02E"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303E9"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9A409"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6D56B"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65625"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Referrals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38EFA"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Density</w:t>
            </w:r>
          </w:p>
        </w:tc>
      </w:tr>
      <w:tr w:rsidR="001F7123" w:rsidRPr="00DD1F75" w14:paraId="301D7184"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D9D009"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EC51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90011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AAE7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108051.0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4A34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34.01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A0CD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-118.26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BEA6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C37C7"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4964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5D21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1522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ACF3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0.014086</w:t>
            </w:r>
          </w:p>
        </w:tc>
      </w:tr>
      <w:tr w:rsidR="001F7123" w:rsidRPr="00DD1F75" w14:paraId="5DF1AEB4"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988F52"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F29B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90650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0EF5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106404.0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A682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33.91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A2C3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-118.08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FB6A4"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Norwalk</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E77F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C122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1939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749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8333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0.007039</w:t>
            </w:r>
          </w:p>
        </w:tc>
      </w:tr>
      <w:tr w:rsidR="001F7123" w:rsidRPr="00DD1F75" w14:paraId="5969C029"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C8148C"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8FA9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91331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1D0B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105696.0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FD05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34.26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99D97"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-118.42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F4BA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Pacoima</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5F612"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E053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A6E9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1238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244E4"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0.011713</w:t>
            </w:r>
          </w:p>
        </w:tc>
      </w:tr>
      <w:tr w:rsidR="001F7123" w:rsidRPr="00DD1F75" w14:paraId="1F92A1CD"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FDBCEF"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6071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90201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A2D1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102878.0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1506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6795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-118.17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9534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Bell</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D64E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4A0A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4CD8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CEB1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0.009205</w:t>
            </w:r>
          </w:p>
        </w:tc>
      </w:tr>
      <w:tr w:rsidR="001F7123" w:rsidRPr="00DD1F75" w14:paraId="5DFF8DD0"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55F8E8"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AC86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92335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6F561"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99791.0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05B8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34.09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473A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6BD0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Fontana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F18E1"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A26F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San Bernardino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58031"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37C9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0.012566</w:t>
            </w:r>
          </w:p>
        </w:tc>
      </w:tr>
      <w:tr w:rsidR="001F7123" w:rsidRPr="00DD1F75" w14:paraId="6C61003A"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F04033"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BC3F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90250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A841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97371.0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B707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33.91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6E2A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-118.35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1A41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Hawthorne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1D404"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F4B0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D765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779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22062"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0.008000</w:t>
            </w:r>
          </w:p>
        </w:tc>
      </w:tr>
      <w:tr w:rsidR="001F7123" w:rsidRPr="00DD1F75" w14:paraId="43FFF19D"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52ACDA"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E1AC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91342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75B74"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96177.0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C4C5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34.33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90E87"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-118.38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F2CF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Sylmar</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D6E27"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7A741"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867B2"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841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ECD8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0.008744</w:t>
            </w:r>
          </w:p>
        </w:tc>
      </w:tr>
      <w:tr w:rsidR="001F7123" w:rsidRPr="00DD1F75" w14:paraId="3C4812C4"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E4DCA4"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159C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90805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E8EE7"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96069.0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CD257"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33.86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E3AB4"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-118.18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ED1E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Long Beach</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73B7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15F6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5F97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1094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F23A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0.011388</w:t>
            </w:r>
          </w:p>
        </w:tc>
      </w:tr>
      <w:tr w:rsidR="001F7123" w:rsidRPr="00DD1F75" w14:paraId="7D4B050F"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04B329"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9EA1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90280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61EB1"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95420.0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437D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33.94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E9D7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-118.19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B320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South Gate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AE3B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F1E6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F1CD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808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2CE8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0.008468</w:t>
            </w:r>
          </w:p>
        </w:tc>
      </w:tr>
      <w:tr w:rsidR="001F7123" w:rsidRPr="00DD1F75" w14:paraId="79862CD8"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0E0ABB"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E928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90044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93DA2"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94680.0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E46D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33.94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0A1E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-118.29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F5E01"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60C5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4B72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43B6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1742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884A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0.018399</w:t>
            </w:r>
          </w:p>
        </w:tc>
      </w:tr>
      <w:tr w:rsidR="001F7123" w:rsidRPr="00DD1F75" w14:paraId="1DDE8D18"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73586D"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40E1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92503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E311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94523.0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D64C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33.88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FB342"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-117.44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CAEB7"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Riverside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75DB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45C3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Riverside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2EFD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8E67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0.012166</w:t>
            </w:r>
          </w:p>
        </w:tc>
      </w:tr>
      <w:tr w:rsidR="001F7123" w:rsidRPr="00DD1F75" w14:paraId="493B8E43"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7A316"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88D3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92336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F1594"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94327.0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BC65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34.15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540A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-117.46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D943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Fontana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CDEF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3B99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San Bernardino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4F2A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823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D240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0.008725</w:t>
            </w:r>
          </w:p>
        </w:tc>
      </w:tr>
      <w:tr w:rsidR="001F7123" w:rsidRPr="00DD1F75" w14:paraId="7B9B5CE5"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CD6DE5"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D9D9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94565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39AE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93549.0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B2D3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397B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-121.92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0FCE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Pittsburg</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43D6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49DD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Contra Costa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91461"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1021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FB91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0.010914</w:t>
            </w:r>
          </w:p>
        </w:tc>
      </w:tr>
      <w:tr w:rsidR="001F7123" w:rsidRPr="00DD1F75" w14:paraId="6F748D95"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47C557"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A4FB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92683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18A7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91758.0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975F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F0E7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B02F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Westminster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D6A6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752B2"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Orange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C64B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651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153B2"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0.007095</w:t>
            </w:r>
          </w:p>
        </w:tc>
      </w:tr>
      <w:tr w:rsidR="001F7123" w:rsidRPr="00DD1F75" w14:paraId="1721A9EE"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6876A0"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BCEB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92704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6F0B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90525.0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E78F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33.72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BB0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-117.91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ADBD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Santa Ana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0173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7E34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Orange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751D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1251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B9BB7"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0.013819</w:t>
            </w:r>
          </w:p>
        </w:tc>
      </w:tr>
      <w:tr w:rsidR="001F7123" w:rsidRPr="00DD1F75" w14:paraId="5C0E8E92"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80CFE7"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48C7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91710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E5A6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88862.0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EC8D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B5BA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92D4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Chino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ADB6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0CE3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San Bernardino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5251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C09B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0.007877</w:t>
            </w:r>
          </w:p>
        </w:tc>
      </w:tr>
      <w:tr w:rsidR="001F7123" w:rsidRPr="00DD1F75" w14:paraId="1ECABA1C"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805AFF"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FA7F4"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92804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B01C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88065.0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FE35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33.82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2704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-117.97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A398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Anaheim</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E7CF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CBFA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Orange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28002"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1267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581A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0.014387</w:t>
            </w:r>
          </w:p>
        </w:tc>
      </w:tr>
      <w:tr w:rsidR="001F7123" w:rsidRPr="00DD1F75" w14:paraId="0A2E8CD6"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52759F"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7507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95076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6E12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87781.0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8CC5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36.98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51042"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-121.75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D933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Watsonville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5534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8FB1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Santa Cruz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5D747"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0BFE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0.013556</w:t>
            </w:r>
          </w:p>
        </w:tc>
      </w:tr>
      <w:tr w:rsidR="001F7123" w:rsidRPr="00DD1F75" w14:paraId="279C1D40"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DD9CA6"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F5AE7"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92154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F3E84"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87218.0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E055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32.56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F23E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-117.01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1648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B7D4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27AB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San Diego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9A6F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7942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0.014389</w:t>
            </w:r>
          </w:p>
        </w:tc>
      </w:tr>
      <w:tr w:rsidR="001F7123" w:rsidRPr="00DD1F75" w14:paraId="1083E3DC"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1ADBBF"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CEA6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91744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95E37"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86982.0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033E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5040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-117.94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8873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La Puente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725E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7387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CE8C4"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A9D5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0.007703</w:t>
            </w:r>
          </w:p>
        </w:tc>
      </w:tr>
    </w:tbl>
    <w:p w14:paraId="0F039583" w14:textId="77777777" w:rsidR="001F7123" w:rsidRPr="00DD1F75" w:rsidRDefault="001F7123">
      <w:pPr>
        <w:rPr>
          <w:rFonts w:cstheme="minorHAnsi"/>
          <w:sz w:val="16"/>
          <w:szCs w:val="16"/>
        </w:rPr>
      </w:pPr>
    </w:p>
    <w:p w14:paraId="4B862F46" w14:textId="70687E15" w:rsidR="003D5DD3" w:rsidRPr="004C479D" w:rsidRDefault="00DD1F75">
      <w:pPr>
        <w:rPr>
          <w:rFonts w:cstheme="minorHAnsi"/>
          <w:u w:val="single"/>
        </w:rPr>
      </w:pPr>
      <w:r w:rsidRPr="004C479D">
        <w:rPr>
          <w:rFonts w:cstheme="minorHAnsi"/>
          <w:u w:val="single"/>
        </w:rPr>
        <w:t>Further Validation</w:t>
      </w:r>
    </w:p>
    <w:p w14:paraId="73B9D4AD" w14:textId="77777777" w:rsidR="00DD1F75" w:rsidRPr="00DD1F75" w:rsidRDefault="00DD1F75">
      <w:pPr>
        <w:rPr>
          <w:rFonts w:cstheme="minorHAnsi"/>
          <w:sz w:val="20"/>
          <w:szCs w:val="20"/>
        </w:rPr>
      </w:pPr>
    </w:p>
    <w:p w14:paraId="57530D32" w14:textId="15CBA09C" w:rsidR="003D5DD3" w:rsidRDefault="003F54B3">
      <w:pPr>
        <w:rPr>
          <w:rFonts w:cstheme="minorHAnsi"/>
          <w:sz w:val="20"/>
          <w:szCs w:val="20"/>
        </w:rPr>
      </w:pPr>
      <w:r>
        <w:rPr>
          <w:rFonts w:cstheme="minorHAnsi"/>
          <w:sz w:val="20"/>
          <w:szCs w:val="20"/>
        </w:rPr>
        <w:t>The previous analytical</w:t>
      </w:r>
      <w:r w:rsidR="003D5DD3" w:rsidRPr="00DD1F75">
        <w:rPr>
          <w:rFonts w:cstheme="minorHAnsi"/>
          <w:sz w:val="20"/>
          <w:szCs w:val="20"/>
        </w:rPr>
        <w:t xml:space="preserve"> process was applied to the top 20 most populous ZIP codes in California, presuming to remove irregularities that could come from smaller data sets in less populous counties. </w:t>
      </w:r>
      <w:r w:rsidR="001F7123" w:rsidRPr="00DD1F75">
        <w:rPr>
          <w:rFonts w:cstheme="minorHAnsi"/>
          <w:sz w:val="20"/>
          <w:szCs w:val="20"/>
        </w:rPr>
        <w:t xml:space="preserve">Taking the weighted venue scores and the top 5 venues per ZIP, the weighted score was applied and summed per ZIP to give a single score. It was hypothesized that this score should represent the relative likelihood of a referral in that ZIP and therefore the known density of the ZIP should align with this score when the tables were sorted. </w:t>
      </w:r>
    </w:p>
    <w:p w14:paraId="3FDD502C" w14:textId="2859771C" w:rsidR="003F54B3" w:rsidRDefault="003F54B3">
      <w:pPr>
        <w:rPr>
          <w:rFonts w:cstheme="minorHAnsi"/>
          <w:sz w:val="20"/>
          <w:szCs w:val="20"/>
        </w:rPr>
      </w:pPr>
    </w:p>
    <w:p w14:paraId="0B3B3FD2" w14:textId="737F6894" w:rsidR="003F54B3" w:rsidRPr="00DD1F75" w:rsidRDefault="003F54B3">
      <w:pPr>
        <w:rPr>
          <w:rFonts w:cstheme="minorHAnsi"/>
          <w:sz w:val="20"/>
          <w:szCs w:val="20"/>
        </w:rPr>
      </w:pPr>
      <w:r>
        <w:rPr>
          <w:rFonts w:cstheme="minorHAnsi"/>
          <w:sz w:val="20"/>
          <w:szCs w:val="20"/>
        </w:rPr>
        <w:t xml:space="preserve">To calculate the “Score”, each ZIP had </w:t>
      </w:r>
      <w:proofErr w:type="spellStart"/>
      <w:r>
        <w:rPr>
          <w:rFonts w:cstheme="minorHAnsi"/>
          <w:sz w:val="20"/>
          <w:szCs w:val="20"/>
        </w:rPr>
        <w:t>it’s</w:t>
      </w:r>
      <w:proofErr w:type="spellEnd"/>
      <w:r>
        <w:rPr>
          <w:rFonts w:cstheme="minorHAnsi"/>
          <w:sz w:val="20"/>
          <w:szCs w:val="20"/>
        </w:rPr>
        <w:t xml:space="preserve"> top 5 venues determined via Foursquare, just like the sample set. These venues were then translated into their weighted scores, using the table created in the first part of the research. Since the reference table was already weighted based on order (1</w:t>
      </w:r>
      <w:r w:rsidRPr="003F54B3">
        <w:rPr>
          <w:rFonts w:cstheme="minorHAnsi"/>
          <w:sz w:val="20"/>
          <w:szCs w:val="20"/>
          <w:vertAlign w:val="superscript"/>
        </w:rPr>
        <w:t>st</w:t>
      </w:r>
      <w:r>
        <w:rPr>
          <w:rFonts w:cstheme="minorHAnsi"/>
          <w:sz w:val="20"/>
          <w:szCs w:val="20"/>
        </w:rPr>
        <w:t xml:space="preserve"> to 5</w:t>
      </w:r>
      <w:r w:rsidRPr="003F54B3">
        <w:rPr>
          <w:rFonts w:cstheme="minorHAnsi"/>
          <w:sz w:val="20"/>
          <w:szCs w:val="20"/>
          <w:vertAlign w:val="superscript"/>
        </w:rPr>
        <w:t>th</w:t>
      </w:r>
      <w:r>
        <w:rPr>
          <w:rFonts w:cstheme="minorHAnsi"/>
          <w:sz w:val="20"/>
          <w:szCs w:val="20"/>
        </w:rPr>
        <w:t xml:space="preserve"> most common), the values were summed to provide the scores shown below. </w:t>
      </w:r>
    </w:p>
    <w:p w14:paraId="3091DE7C" w14:textId="671118C8" w:rsidR="001F7123" w:rsidRPr="00DD1F75" w:rsidRDefault="001F7123">
      <w:pPr>
        <w:rPr>
          <w:rFonts w:cstheme="minorHAnsi"/>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8"/>
        <w:gridCol w:w="496"/>
        <w:gridCol w:w="818"/>
        <w:gridCol w:w="640"/>
        <w:gridCol w:w="753"/>
        <w:gridCol w:w="929"/>
        <w:gridCol w:w="437"/>
        <w:gridCol w:w="1589"/>
        <w:gridCol w:w="688"/>
        <w:gridCol w:w="699"/>
        <w:gridCol w:w="714"/>
      </w:tblGrid>
      <w:tr w:rsidR="001F7123" w:rsidRPr="00DD1F75" w14:paraId="501079C1" w14:textId="77777777" w:rsidTr="001F712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36B4C2" w14:textId="77777777" w:rsidR="001F7123" w:rsidRPr="00DD1F75" w:rsidRDefault="001F7123" w:rsidP="001F7123">
            <w:pPr>
              <w:rPr>
                <w:rFonts w:eastAsia="Times New Roman" w:cstheme="minorHAnsi"/>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C14B38"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ZIP</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F8DE4"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Population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348E9"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0C764"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E42BC"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3065B"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7A5A7"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AD448"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Referrals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E951D"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Density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09211" w14:textId="3DA74D15" w:rsidR="001F7123" w:rsidRPr="00DD1F75" w:rsidRDefault="003F54B3" w:rsidP="001F7123">
            <w:pPr>
              <w:jc w:val="center"/>
              <w:rPr>
                <w:rFonts w:eastAsia="Times New Roman" w:cstheme="minorHAnsi"/>
                <w:b/>
                <w:bCs/>
                <w:sz w:val="16"/>
                <w:szCs w:val="16"/>
              </w:rPr>
            </w:pPr>
            <w:r>
              <w:rPr>
                <w:rFonts w:eastAsia="Times New Roman" w:cstheme="minorHAnsi"/>
                <w:b/>
                <w:bCs/>
                <w:sz w:val="16"/>
                <w:szCs w:val="16"/>
              </w:rPr>
              <w:t>S</w:t>
            </w:r>
            <w:r w:rsidR="001F7123" w:rsidRPr="00DD1F75">
              <w:rPr>
                <w:rFonts w:eastAsia="Times New Roman" w:cstheme="minorHAnsi"/>
                <w:b/>
                <w:bCs/>
                <w:sz w:val="16"/>
                <w:szCs w:val="16"/>
              </w:rPr>
              <w:t>core</w:t>
            </w:r>
          </w:p>
        </w:tc>
      </w:tr>
      <w:tr w:rsidR="001F7123" w:rsidRPr="00DD1F75" w14:paraId="5B5062D9"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1BCA51"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D39C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92804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F460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88065.0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EBC1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2525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-117.97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E805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Anaheim</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F742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9075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Orange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B6D6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1267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09EE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0.014387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3DC8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0.209652</w:t>
            </w:r>
          </w:p>
        </w:tc>
      </w:tr>
      <w:tr w:rsidR="001F7123" w:rsidRPr="00DD1F75" w14:paraId="320D069E"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D16B8"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5C4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90805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AA614"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96069.0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2184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33.86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9E21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-118.18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349B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Long Beach</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00F0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E658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AA76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1094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57B8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0.011388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31FE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0.129729</w:t>
            </w:r>
          </w:p>
        </w:tc>
      </w:tr>
      <w:tr w:rsidR="001F7123" w:rsidRPr="00DD1F75" w14:paraId="192E3B0A"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C3995D"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F66F1"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92503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D0372"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94523.0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9E25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DDB3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-117.44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0514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Riverside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B11B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49704"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Riverside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24AF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3EA9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0.012166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7B2A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0.111119</w:t>
            </w:r>
          </w:p>
        </w:tc>
      </w:tr>
      <w:tr w:rsidR="001F7123" w:rsidRPr="00DD1F75" w14:paraId="31D7AC3A"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9BBE36"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CCD5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92683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E9DD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91758.0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AC22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866E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19AD7"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Westminster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E16E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16BD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Orange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3F63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651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9A2A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0.007095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F19A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0.098595</w:t>
            </w:r>
          </w:p>
        </w:tc>
      </w:tr>
      <w:tr w:rsidR="001F7123" w:rsidRPr="00DD1F75" w14:paraId="771B87E5"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F70C61"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2C0E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91710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E30D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88862.0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444F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61BD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78AE1"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Chino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7D04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DF50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San Bernardino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EFBF1"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42EF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0.007877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77761"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0.089915</w:t>
            </w:r>
          </w:p>
        </w:tc>
      </w:tr>
      <w:tr w:rsidR="001F7123" w:rsidRPr="00DD1F75" w14:paraId="2EFDAB19"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395D37"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9FF1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90650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BF5C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106404.0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11774"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33.91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DAB8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-118.08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9896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Norwalk</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9BCF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41E1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211B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749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EABB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0.007039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B300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0.078060</w:t>
            </w:r>
          </w:p>
        </w:tc>
      </w:tr>
      <w:tr w:rsidR="001F7123" w:rsidRPr="00DD1F75" w14:paraId="0468A19D"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99A6E9"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527C4"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90250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34BF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97371.0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7152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33.91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4719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-118.35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736B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Hawthorne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B5B3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7C23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2CBB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779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EF2F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2209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0.039928</w:t>
            </w:r>
          </w:p>
        </w:tc>
      </w:tr>
      <w:tr w:rsidR="001F7123" w:rsidRPr="00DD1F75" w14:paraId="2537F40A"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0CC167"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45D31"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90011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7F34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108051.0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D83E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34.01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AE25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-118.26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A8CF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D7894"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791B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F06E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1522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8C6C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0.014086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E469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0.036635</w:t>
            </w:r>
          </w:p>
        </w:tc>
      </w:tr>
      <w:tr w:rsidR="001F7123" w:rsidRPr="00DD1F75" w14:paraId="4CF7A8D7"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99F8E6"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E848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92335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EAAA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99791.0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47A7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34.09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B05D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CD8F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Fontana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B272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A1DA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San Bernardino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117C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A852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0.012566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9290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0.033298</w:t>
            </w:r>
          </w:p>
        </w:tc>
      </w:tr>
      <w:tr w:rsidR="001F7123" w:rsidRPr="00DD1F75" w14:paraId="0EE88566"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151C0B"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1A6F7"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92336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F2AD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94327.0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A9302"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34.15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6699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-117.46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E036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Fontana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63534"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3E61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San Bernardino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F67F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823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40D27"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0.008725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FE1D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0.033298</w:t>
            </w:r>
          </w:p>
        </w:tc>
      </w:tr>
      <w:tr w:rsidR="001F7123" w:rsidRPr="00DD1F75" w14:paraId="513BDC85"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5250AE"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DE6A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91331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63411"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105696.0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827C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34.26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AA83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-118.42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4ACF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Pacoima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D194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0DCC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228B7"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1238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0C25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0.011713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94E41"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0.020186</w:t>
            </w:r>
          </w:p>
        </w:tc>
      </w:tr>
      <w:tr w:rsidR="001F7123" w:rsidRPr="00DD1F75" w14:paraId="371C34F3"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87AA0B"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325A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95076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8B10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87781.0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CC08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36.98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394B4"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-121.75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C68C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Watsonville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C544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A64F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Santa Cruz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10A1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DC9F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0.013556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B6CD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0.016486</w:t>
            </w:r>
          </w:p>
        </w:tc>
      </w:tr>
      <w:tr w:rsidR="001F7123" w:rsidRPr="00DD1F75" w14:paraId="026414A4"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281FE0"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BA6C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90201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AB27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102878.0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CFDE2"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4969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-118.17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26112"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Bell</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2C22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06C5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891A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99ED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0.009205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F52B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0.015206</w:t>
            </w:r>
          </w:p>
        </w:tc>
      </w:tr>
      <w:tr w:rsidR="001F7123" w:rsidRPr="00DD1F75" w14:paraId="7D4C6537"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787DDE"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1808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92154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C5B1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87218.0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0377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32.56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D629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-117.01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D27AE"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827C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B213C"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San Diego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6E52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0A68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0.014389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A989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0.014441</w:t>
            </w:r>
          </w:p>
        </w:tc>
      </w:tr>
      <w:tr w:rsidR="001F7123" w:rsidRPr="00DD1F75" w14:paraId="7D2FECD0"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D3EE0E"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091B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90280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1D77F"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95420.0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4CC5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0486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-118.19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7632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South Gate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2A13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E6AC1"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2506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808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3FEB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0.008468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49F4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0.011288</w:t>
            </w:r>
          </w:p>
        </w:tc>
      </w:tr>
      <w:tr w:rsidR="001F7123" w:rsidRPr="00DD1F75" w14:paraId="066A81F8"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9CEF55"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lastRenderedPageBreak/>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66ED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92704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600B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90525.0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686E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33.72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259FB"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-117.91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2DB02"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Santa Ana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8BA1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6C596"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Orange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6FA2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1251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7DB9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0.013819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B2D03"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0.009031</w:t>
            </w:r>
          </w:p>
        </w:tc>
      </w:tr>
      <w:tr w:rsidR="001F7123" w:rsidRPr="00DD1F75" w14:paraId="5419003F" w14:textId="77777777" w:rsidTr="001F71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08AB36" w14:textId="77777777" w:rsidR="001F7123" w:rsidRPr="00DD1F75" w:rsidRDefault="001F7123" w:rsidP="001F7123">
            <w:pPr>
              <w:jc w:val="center"/>
              <w:rPr>
                <w:rFonts w:eastAsia="Times New Roman" w:cstheme="minorHAnsi"/>
                <w:b/>
                <w:bCs/>
                <w:sz w:val="16"/>
                <w:szCs w:val="16"/>
              </w:rPr>
            </w:pPr>
            <w:r w:rsidRPr="00DD1F75">
              <w:rPr>
                <w:rFonts w:eastAsia="Times New Roman" w:cstheme="minorHAnsi"/>
                <w:b/>
                <w:bCs/>
                <w:sz w:val="16"/>
                <w:szCs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CFF39"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91342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807ED"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96177.0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4B6E2"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34.33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8E74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-118.38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C525A"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Sylmar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000D8"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D1025"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Los Angeles 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145B0"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841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B6081"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0.008744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93E54" w14:textId="77777777" w:rsidR="001F7123" w:rsidRPr="00DD1F75" w:rsidRDefault="001F7123" w:rsidP="001F7123">
            <w:pPr>
              <w:rPr>
                <w:rFonts w:eastAsia="Times New Roman" w:cstheme="minorHAnsi"/>
                <w:sz w:val="16"/>
                <w:szCs w:val="16"/>
              </w:rPr>
            </w:pPr>
            <w:r w:rsidRPr="00DD1F75">
              <w:rPr>
                <w:rFonts w:eastAsia="Times New Roman" w:cstheme="minorHAnsi"/>
                <w:sz w:val="16"/>
                <w:szCs w:val="16"/>
              </w:rPr>
              <w:t>0.006103</w:t>
            </w:r>
          </w:p>
        </w:tc>
      </w:tr>
    </w:tbl>
    <w:p w14:paraId="15F0936A" w14:textId="77777777" w:rsidR="001F7123" w:rsidRPr="00DD1F75" w:rsidRDefault="001F7123">
      <w:pPr>
        <w:rPr>
          <w:rFonts w:cstheme="minorHAnsi"/>
          <w:sz w:val="20"/>
          <w:szCs w:val="20"/>
        </w:rPr>
      </w:pPr>
    </w:p>
    <w:p w14:paraId="292B44C0" w14:textId="3E056353" w:rsidR="00DD1F75" w:rsidRPr="00DD1F75" w:rsidRDefault="00DD1F75">
      <w:pPr>
        <w:rPr>
          <w:rFonts w:cstheme="minorHAnsi"/>
          <w:sz w:val="20"/>
          <w:szCs w:val="20"/>
        </w:rPr>
      </w:pPr>
      <w:r w:rsidRPr="00DD1F75">
        <w:rPr>
          <w:rFonts w:cstheme="minorHAnsi"/>
          <w:sz w:val="20"/>
          <w:szCs w:val="20"/>
        </w:rPr>
        <w:t xml:space="preserve">As can be readily seen in the sorted table, the “Score” column and the “Density” column do not align, with some higher density ZIPs occurring nearer the bottom of the table sorted by Score. </w:t>
      </w:r>
    </w:p>
    <w:p w14:paraId="6FC029B0" w14:textId="3A0C2A2B" w:rsidR="00DD1F75" w:rsidRPr="00DD1F75" w:rsidRDefault="00DD1F75">
      <w:pPr>
        <w:rPr>
          <w:rFonts w:cstheme="minorHAnsi"/>
          <w:sz w:val="20"/>
          <w:szCs w:val="20"/>
        </w:rPr>
      </w:pPr>
    </w:p>
    <w:p w14:paraId="2368234D" w14:textId="25A23DB6" w:rsidR="00DD1F75" w:rsidRPr="00DD1F75" w:rsidRDefault="00DD1F75">
      <w:pPr>
        <w:rPr>
          <w:rFonts w:cstheme="minorHAnsi"/>
          <w:sz w:val="20"/>
          <w:szCs w:val="20"/>
        </w:rPr>
      </w:pPr>
      <w:r w:rsidRPr="00DD1F75">
        <w:rPr>
          <w:rFonts w:cstheme="minorHAnsi"/>
          <w:sz w:val="20"/>
          <w:szCs w:val="20"/>
        </w:rPr>
        <w:t>As can also be seen in a scatter plot of the same data, there is no clear linear correlation between the Density and the Score by ZIP code.</w:t>
      </w:r>
    </w:p>
    <w:p w14:paraId="5B8883ED" w14:textId="1F39FBD5" w:rsidR="00DD1F75" w:rsidRPr="00DD1F75" w:rsidRDefault="00DD1F75">
      <w:pPr>
        <w:rPr>
          <w:rFonts w:cstheme="minorHAnsi"/>
          <w:sz w:val="20"/>
          <w:szCs w:val="20"/>
        </w:rPr>
      </w:pPr>
    </w:p>
    <w:p w14:paraId="6426E999" w14:textId="33E40C0D" w:rsidR="00DD1F75" w:rsidRPr="00DD1F75" w:rsidRDefault="00DD1F75" w:rsidP="00DD1F75">
      <w:pPr>
        <w:rPr>
          <w:rFonts w:eastAsia="Times New Roman" w:cstheme="minorHAnsi"/>
        </w:rPr>
      </w:pPr>
      <w:r w:rsidRPr="00DD1F75">
        <w:rPr>
          <w:rFonts w:cstheme="minorHAnsi"/>
          <w:noProof/>
          <w:sz w:val="20"/>
          <w:szCs w:val="20"/>
        </w:rPr>
        <w:drawing>
          <wp:inline distT="0" distB="0" distL="0" distR="0" wp14:anchorId="70FAE4C2" wp14:editId="516F831A">
            <wp:extent cx="3197163" cy="2152357"/>
            <wp:effectExtent l="0" t="0" r="0" b="0"/>
            <wp:docPr id="1" name="Picture 1" descr="/var/folders/l9/5z5pz_0x785_nwb2633ymj140000gn/T/com.microsoft.Word/Content.MSO/2E2C95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9/5z5pz_0x785_nwb2633ymj140000gn/T/com.microsoft.Word/Content.MSO/2E2C95F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6938" cy="2158937"/>
                    </a:xfrm>
                    <a:prstGeom prst="rect">
                      <a:avLst/>
                    </a:prstGeom>
                    <a:noFill/>
                    <a:ln>
                      <a:noFill/>
                    </a:ln>
                  </pic:spPr>
                </pic:pic>
              </a:graphicData>
            </a:graphic>
          </wp:inline>
        </w:drawing>
      </w:r>
    </w:p>
    <w:p w14:paraId="0E7EE0F7" w14:textId="5C26297C" w:rsidR="00DD1F75" w:rsidRPr="00DD1F75" w:rsidRDefault="00DD1F75">
      <w:pPr>
        <w:rPr>
          <w:rFonts w:cstheme="minorHAnsi"/>
          <w:sz w:val="20"/>
          <w:szCs w:val="20"/>
        </w:rPr>
      </w:pPr>
    </w:p>
    <w:p w14:paraId="3F1266FE" w14:textId="2EA59FD2" w:rsidR="00DD1F75" w:rsidRPr="00DD1F75" w:rsidRDefault="00DD1F75">
      <w:pPr>
        <w:rPr>
          <w:rFonts w:cstheme="minorHAnsi"/>
          <w:sz w:val="20"/>
          <w:szCs w:val="20"/>
        </w:rPr>
      </w:pPr>
      <w:r w:rsidRPr="00DD1F75">
        <w:rPr>
          <w:rFonts w:cstheme="minorHAnsi"/>
          <w:sz w:val="20"/>
          <w:szCs w:val="20"/>
        </w:rPr>
        <w:t xml:space="preserve">To further reinforce the lack of a relationship, the Pearson score was calculated to be 0.064, indicating a statistical lack of correlation. </w:t>
      </w:r>
    </w:p>
    <w:p w14:paraId="5CF79690" w14:textId="3B20E42A" w:rsidR="00371822" w:rsidRDefault="00371822">
      <w:pPr>
        <w:rPr>
          <w:rFonts w:cstheme="minorHAnsi"/>
          <w:sz w:val="20"/>
          <w:szCs w:val="20"/>
        </w:rPr>
      </w:pPr>
    </w:p>
    <w:p w14:paraId="77DDE7B6" w14:textId="1F03DDCB" w:rsidR="00DD1F75" w:rsidRPr="004C479D" w:rsidRDefault="00DD1F75">
      <w:pPr>
        <w:rPr>
          <w:rFonts w:cstheme="minorHAnsi"/>
          <w:u w:val="single"/>
        </w:rPr>
      </w:pPr>
      <w:r w:rsidRPr="004C479D">
        <w:rPr>
          <w:rFonts w:cstheme="minorHAnsi"/>
          <w:u w:val="single"/>
        </w:rPr>
        <w:t>Conclusions</w:t>
      </w:r>
    </w:p>
    <w:p w14:paraId="72606718" w14:textId="77777777" w:rsidR="00DD1F75" w:rsidRPr="00DD1F75" w:rsidRDefault="00DD1F75">
      <w:pPr>
        <w:rPr>
          <w:rFonts w:cstheme="minorHAnsi"/>
          <w:sz w:val="20"/>
          <w:szCs w:val="20"/>
        </w:rPr>
      </w:pPr>
    </w:p>
    <w:p w14:paraId="00D8B5E2" w14:textId="2A83F649" w:rsidR="00995704" w:rsidRDefault="00995704">
      <w:pPr>
        <w:rPr>
          <w:rFonts w:cstheme="minorHAnsi"/>
          <w:sz w:val="20"/>
          <w:szCs w:val="20"/>
        </w:rPr>
      </w:pPr>
      <w:r>
        <w:rPr>
          <w:rFonts w:cstheme="minorHAnsi"/>
          <w:sz w:val="20"/>
          <w:szCs w:val="20"/>
        </w:rPr>
        <w:t xml:space="preserve">The obvious conclusion is that there is no relationship between the physical venues in a given area and the occurrence of child abuse referrals. In other words, just because there are a lot of a certain type of restaurant or store or park in a given area, it doesn’t correlate to a higher or lower instance of child welfare involvement. While this doesn’t not help with the issues of staffing and resource allocation, it is helpful to </w:t>
      </w:r>
      <w:r w:rsidR="00F24D12">
        <w:rPr>
          <w:rFonts w:cstheme="minorHAnsi"/>
          <w:sz w:val="20"/>
          <w:szCs w:val="20"/>
        </w:rPr>
        <w:t xml:space="preserve">address some common </w:t>
      </w:r>
      <w:r w:rsidR="00250E28">
        <w:rPr>
          <w:rFonts w:cstheme="minorHAnsi"/>
          <w:sz w:val="20"/>
          <w:szCs w:val="20"/>
        </w:rPr>
        <w:t>misconceptions</w:t>
      </w:r>
      <w:r w:rsidR="00F24D12">
        <w:rPr>
          <w:rFonts w:cstheme="minorHAnsi"/>
          <w:sz w:val="20"/>
          <w:szCs w:val="20"/>
        </w:rPr>
        <w:t xml:space="preserve"> about</w:t>
      </w:r>
      <w:r>
        <w:rPr>
          <w:rFonts w:cstheme="minorHAnsi"/>
          <w:sz w:val="20"/>
          <w:szCs w:val="20"/>
        </w:rPr>
        <w:t xml:space="preserve"> welfare and abuse. By showing that there are no features</w:t>
      </w:r>
      <w:r w:rsidR="00250E28">
        <w:rPr>
          <w:rFonts w:cstheme="minorHAnsi"/>
          <w:sz w:val="20"/>
          <w:szCs w:val="20"/>
        </w:rPr>
        <w:t xml:space="preserve"> or venues</w:t>
      </w:r>
      <w:r w:rsidR="00F24D12">
        <w:rPr>
          <w:rFonts w:cstheme="minorHAnsi"/>
          <w:sz w:val="20"/>
          <w:szCs w:val="20"/>
        </w:rPr>
        <w:t>, often stereotypical,</w:t>
      </w:r>
      <w:r>
        <w:rPr>
          <w:rFonts w:cstheme="minorHAnsi"/>
          <w:sz w:val="20"/>
          <w:szCs w:val="20"/>
        </w:rPr>
        <w:t xml:space="preserve"> that denote a “bad” neighborhood, preconceived notions about child welfare can be broken down, possibly leading to a more individual based approach to services and future care. It is evident from the hypothesis that there are some ideas that a “bad” neighborhood probably contains some common feature, or venues, and that these features contribute in some way to the likelihood of abuse. This study serves to disprove these notions. Like any human behavior, child abuse does not fall into a neatly defined set of characteristics and should be approached on a case by case basis. </w:t>
      </w:r>
    </w:p>
    <w:p w14:paraId="181880E8" w14:textId="77777777" w:rsidR="00995704" w:rsidRDefault="00995704">
      <w:pPr>
        <w:rPr>
          <w:rFonts w:cstheme="minorHAnsi"/>
          <w:sz w:val="20"/>
          <w:szCs w:val="20"/>
        </w:rPr>
      </w:pPr>
    </w:p>
    <w:p w14:paraId="7A71466F" w14:textId="71592B8F" w:rsidR="0013493D" w:rsidRDefault="00995704">
      <w:pPr>
        <w:rPr>
          <w:rFonts w:cstheme="minorHAnsi"/>
          <w:sz w:val="20"/>
          <w:szCs w:val="20"/>
        </w:rPr>
      </w:pPr>
      <w:r>
        <w:rPr>
          <w:rFonts w:cstheme="minorHAnsi"/>
          <w:sz w:val="20"/>
          <w:szCs w:val="20"/>
        </w:rPr>
        <w:t>This project did have many p</w:t>
      </w:r>
      <w:r w:rsidR="00371822" w:rsidRPr="00DD1F75">
        <w:rPr>
          <w:rFonts w:cstheme="minorHAnsi"/>
          <w:sz w:val="20"/>
          <w:szCs w:val="20"/>
        </w:rPr>
        <w:t>ossible issues</w:t>
      </w:r>
      <w:r w:rsidR="00250E28">
        <w:rPr>
          <w:rFonts w:cstheme="minorHAnsi"/>
          <w:sz w:val="20"/>
          <w:szCs w:val="20"/>
        </w:rPr>
        <w:t>, possibly</w:t>
      </w:r>
      <w:r>
        <w:rPr>
          <w:rFonts w:cstheme="minorHAnsi"/>
          <w:sz w:val="20"/>
          <w:szCs w:val="20"/>
        </w:rPr>
        <w:t xml:space="preserve"> stemming from the method and the requirements as stated. One possible issue is the </w:t>
      </w:r>
      <w:r w:rsidR="00250E28">
        <w:rPr>
          <w:rFonts w:cstheme="minorHAnsi"/>
          <w:sz w:val="20"/>
          <w:szCs w:val="20"/>
        </w:rPr>
        <w:t xml:space="preserve">unit of </w:t>
      </w:r>
      <w:r w:rsidR="0013493D">
        <w:rPr>
          <w:rFonts w:cstheme="minorHAnsi"/>
          <w:sz w:val="20"/>
          <w:szCs w:val="20"/>
        </w:rPr>
        <w:t xml:space="preserve">area used, ZIP Code. A ZIP code is an arbitrary geographical unit and does not represent a homogenous population. Something that might be more accurate, but much harder to define would be a neighborhood. A neighborhood would be defined by </w:t>
      </w:r>
      <w:r w:rsidR="00250E28">
        <w:rPr>
          <w:rFonts w:cstheme="minorHAnsi"/>
          <w:sz w:val="20"/>
          <w:szCs w:val="20"/>
        </w:rPr>
        <w:t>its</w:t>
      </w:r>
      <w:r w:rsidR="0013493D">
        <w:rPr>
          <w:rFonts w:cstheme="minorHAnsi"/>
          <w:sz w:val="20"/>
          <w:szCs w:val="20"/>
        </w:rPr>
        <w:t xml:space="preserve"> population and common attributes, rather than </w:t>
      </w:r>
      <w:r w:rsidR="00250E28">
        <w:rPr>
          <w:rFonts w:cstheme="minorHAnsi"/>
          <w:sz w:val="20"/>
          <w:szCs w:val="20"/>
        </w:rPr>
        <w:t>its</w:t>
      </w:r>
      <w:r w:rsidR="0013493D">
        <w:rPr>
          <w:rFonts w:cstheme="minorHAnsi"/>
          <w:sz w:val="20"/>
          <w:szCs w:val="20"/>
        </w:rPr>
        <w:t xml:space="preserve"> inclusion in </w:t>
      </w:r>
      <w:proofErr w:type="gramStart"/>
      <w:r w:rsidR="0013493D">
        <w:rPr>
          <w:rFonts w:cstheme="minorHAnsi"/>
          <w:sz w:val="20"/>
          <w:szCs w:val="20"/>
        </w:rPr>
        <w:t>a</w:t>
      </w:r>
      <w:r w:rsidR="00250E28">
        <w:rPr>
          <w:rFonts w:cstheme="minorHAnsi"/>
          <w:sz w:val="20"/>
          <w:szCs w:val="20"/>
        </w:rPr>
        <w:t>n</w:t>
      </w:r>
      <w:proofErr w:type="gramEnd"/>
      <w:r w:rsidR="00250E28">
        <w:rPr>
          <w:rFonts w:cstheme="minorHAnsi"/>
          <w:sz w:val="20"/>
          <w:szCs w:val="20"/>
        </w:rPr>
        <w:t xml:space="preserve"> given </w:t>
      </w:r>
      <w:r w:rsidR="0013493D">
        <w:rPr>
          <w:rFonts w:cstheme="minorHAnsi"/>
          <w:sz w:val="20"/>
          <w:szCs w:val="20"/>
        </w:rPr>
        <w:t xml:space="preserve">geographical boundary. By clustering the venues and analyzing the clusters, it was hoped that this deficiency might be mitigated, but that did not prove to be the case. </w:t>
      </w:r>
    </w:p>
    <w:p w14:paraId="57108E10" w14:textId="3126EE28" w:rsidR="0013493D" w:rsidRDefault="0013493D">
      <w:pPr>
        <w:rPr>
          <w:rFonts w:cstheme="minorHAnsi"/>
          <w:sz w:val="20"/>
          <w:szCs w:val="20"/>
        </w:rPr>
      </w:pPr>
    </w:p>
    <w:p w14:paraId="63E79FC8" w14:textId="514B4E8E" w:rsidR="00371822" w:rsidRDefault="0013493D">
      <w:pPr>
        <w:rPr>
          <w:rFonts w:cstheme="minorHAnsi"/>
          <w:sz w:val="20"/>
          <w:szCs w:val="20"/>
        </w:rPr>
      </w:pPr>
      <w:r>
        <w:rPr>
          <w:rFonts w:cstheme="minorHAnsi"/>
          <w:sz w:val="20"/>
          <w:szCs w:val="20"/>
        </w:rPr>
        <w:t xml:space="preserve">Another issue was the sparseness of some of the venues and the resulting weights. Since the </w:t>
      </w:r>
      <w:r w:rsidR="00250E28">
        <w:rPr>
          <w:rFonts w:cstheme="minorHAnsi"/>
          <w:sz w:val="20"/>
          <w:szCs w:val="20"/>
        </w:rPr>
        <w:t xml:space="preserve">availability of </w:t>
      </w:r>
      <w:r>
        <w:rPr>
          <w:rFonts w:cstheme="minorHAnsi"/>
          <w:sz w:val="20"/>
          <w:szCs w:val="20"/>
        </w:rPr>
        <w:t xml:space="preserve">venues </w:t>
      </w:r>
      <w:r w:rsidR="00250E28">
        <w:rPr>
          <w:rFonts w:cstheme="minorHAnsi"/>
          <w:sz w:val="20"/>
          <w:szCs w:val="20"/>
        </w:rPr>
        <w:t>was</w:t>
      </w:r>
      <w:r>
        <w:rPr>
          <w:rFonts w:cstheme="minorHAnsi"/>
          <w:sz w:val="20"/>
          <w:szCs w:val="20"/>
        </w:rPr>
        <w:t xml:space="preserve"> wholly </w:t>
      </w:r>
      <w:r w:rsidR="00250E28">
        <w:rPr>
          <w:rFonts w:cstheme="minorHAnsi"/>
          <w:sz w:val="20"/>
          <w:szCs w:val="20"/>
        </w:rPr>
        <w:t xml:space="preserve">dependent on </w:t>
      </w:r>
      <w:r>
        <w:rPr>
          <w:rFonts w:cstheme="minorHAnsi"/>
          <w:sz w:val="20"/>
          <w:szCs w:val="20"/>
        </w:rPr>
        <w:t xml:space="preserve">user entered </w:t>
      </w:r>
      <w:r w:rsidR="00250E28">
        <w:rPr>
          <w:rFonts w:cstheme="minorHAnsi"/>
          <w:sz w:val="20"/>
          <w:szCs w:val="20"/>
        </w:rPr>
        <w:t xml:space="preserve">data </w:t>
      </w:r>
      <w:r>
        <w:rPr>
          <w:rFonts w:cstheme="minorHAnsi"/>
          <w:sz w:val="20"/>
          <w:szCs w:val="20"/>
        </w:rPr>
        <w:t xml:space="preserve">in Foursquare, some areas, or venue types, could be vastly under </w:t>
      </w:r>
      <w:r>
        <w:rPr>
          <w:rFonts w:cstheme="minorHAnsi"/>
          <w:sz w:val="20"/>
          <w:szCs w:val="20"/>
        </w:rPr>
        <w:lastRenderedPageBreak/>
        <w:t xml:space="preserve">represented. This could have </w:t>
      </w:r>
      <w:r w:rsidR="00250E28">
        <w:rPr>
          <w:rFonts w:cstheme="minorHAnsi"/>
          <w:sz w:val="20"/>
          <w:szCs w:val="20"/>
        </w:rPr>
        <w:t>led</w:t>
      </w:r>
      <w:r>
        <w:rPr>
          <w:rFonts w:cstheme="minorHAnsi"/>
          <w:sz w:val="20"/>
          <w:szCs w:val="20"/>
        </w:rPr>
        <w:t xml:space="preserve"> to an arbitrary preference for one venue type over another, or a coincidently high density for a venue because no other venues were entered in for that ZIP.</w:t>
      </w:r>
    </w:p>
    <w:p w14:paraId="29A039EC" w14:textId="77777777" w:rsidR="00250E28" w:rsidRDefault="00250E28" w:rsidP="002869FB">
      <w:pPr>
        <w:rPr>
          <w:rFonts w:cstheme="minorHAnsi"/>
          <w:sz w:val="20"/>
          <w:szCs w:val="20"/>
        </w:rPr>
      </w:pPr>
    </w:p>
    <w:p w14:paraId="3EB91216" w14:textId="02DAD859" w:rsidR="00371822" w:rsidRDefault="0013493D" w:rsidP="002869FB">
      <w:pPr>
        <w:rPr>
          <w:rFonts w:cstheme="minorHAnsi"/>
          <w:sz w:val="20"/>
          <w:szCs w:val="20"/>
        </w:rPr>
      </w:pPr>
      <w:r>
        <w:rPr>
          <w:rFonts w:cstheme="minorHAnsi"/>
          <w:sz w:val="20"/>
          <w:szCs w:val="20"/>
        </w:rPr>
        <w:t xml:space="preserve">The third observation is that one county probably does not account for a reliable model.  </w:t>
      </w:r>
      <w:r w:rsidR="002869FB">
        <w:rPr>
          <w:rFonts w:cstheme="minorHAnsi"/>
          <w:sz w:val="20"/>
          <w:szCs w:val="20"/>
        </w:rPr>
        <w:t xml:space="preserve">A better approach may have been to look at a larger data set, such as statewide, and then distill for a single county for testing the model. </w:t>
      </w:r>
    </w:p>
    <w:p w14:paraId="20AA77FF" w14:textId="46CA24D1" w:rsidR="00250E28" w:rsidRDefault="00250E28" w:rsidP="002869FB">
      <w:pPr>
        <w:rPr>
          <w:rFonts w:cstheme="minorHAnsi"/>
          <w:sz w:val="20"/>
          <w:szCs w:val="20"/>
        </w:rPr>
      </w:pPr>
    </w:p>
    <w:p w14:paraId="53F332BA" w14:textId="16E8F50A" w:rsidR="00250E28" w:rsidRDefault="00250E28" w:rsidP="002869FB">
      <w:pPr>
        <w:rPr>
          <w:rFonts w:cstheme="minorHAnsi"/>
          <w:sz w:val="20"/>
          <w:szCs w:val="20"/>
        </w:rPr>
      </w:pPr>
      <w:r>
        <w:rPr>
          <w:rFonts w:cstheme="minorHAnsi"/>
          <w:sz w:val="20"/>
          <w:szCs w:val="20"/>
        </w:rPr>
        <w:t xml:space="preserve">This effort was an interesting exercise in gathering data from disparate sources and compiling it into a single view of a given area and subject. While the hypothesis was ultimately proven to be incorrect, the opportunity to address ideas about environment and possibly culturally biased views of neighborhoods </w:t>
      </w:r>
      <w:r w:rsidR="00D16D7D">
        <w:rPr>
          <w:rFonts w:cstheme="minorHAnsi"/>
          <w:sz w:val="20"/>
          <w:szCs w:val="20"/>
        </w:rPr>
        <w:t>wa</w:t>
      </w:r>
      <w:r>
        <w:rPr>
          <w:rFonts w:cstheme="minorHAnsi"/>
          <w:sz w:val="20"/>
          <w:szCs w:val="20"/>
        </w:rPr>
        <w:t>s invaluable. In breaking down the notion that neighborhoods that contain certain features, are more likely to have child welfare involvement, we start to see the client</w:t>
      </w:r>
      <w:r w:rsidR="00D16D7D">
        <w:rPr>
          <w:rFonts w:cstheme="minorHAnsi"/>
          <w:sz w:val="20"/>
          <w:szCs w:val="20"/>
        </w:rPr>
        <w:t>s</w:t>
      </w:r>
      <w:r>
        <w:rPr>
          <w:rFonts w:cstheme="minorHAnsi"/>
          <w:sz w:val="20"/>
          <w:szCs w:val="20"/>
        </w:rPr>
        <w:t xml:space="preserve"> as individuals</w:t>
      </w:r>
      <w:r w:rsidR="00D16D7D">
        <w:rPr>
          <w:rFonts w:cstheme="minorHAnsi"/>
          <w:sz w:val="20"/>
          <w:szCs w:val="20"/>
        </w:rPr>
        <w:t>,</w:t>
      </w:r>
      <w:r>
        <w:rPr>
          <w:rFonts w:cstheme="minorHAnsi"/>
          <w:sz w:val="20"/>
          <w:szCs w:val="20"/>
        </w:rPr>
        <w:t xml:space="preserve"> instead of part of a demographic group</w:t>
      </w:r>
      <w:r w:rsidR="00D16D7D">
        <w:rPr>
          <w:rFonts w:cstheme="minorHAnsi"/>
          <w:sz w:val="20"/>
          <w:szCs w:val="20"/>
        </w:rPr>
        <w:t>,</w:t>
      </w:r>
      <w:r>
        <w:rPr>
          <w:rFonts w:cstheme="minorHAnsi"/>
          <w:sz w:val="20"/>
          <w:szCs w:val="20"/>
        </w:rPr>
        <w:t xml:space="preserve"> and we can better address the needs of each one on his or her unique needs, rather than addressing a population as we thought we understood it. </w:t>
      </w:r>
    </w:p>
    <w:p w14:paraId="524DB2FA" w14:textId="09D81530" w:rsidR="002869FB" w:rsidRDefault="002869FB" w:rsidP="002869FB">
      <w:pPr>
        <w:rPr>
          <w:rFonts w:cstheme="minorHAnsi"/>
          <w:sz w:val="20"/>
          <w:szCs w:val="20"/>
        </w:rPr>
      </w:pPr>
    </w:p>
    <w:p w14:paraId="41B18949" w14:textId="77777777" w:rsidR="002869FB" w:rsidRPr="00DD1F75" w:rsidRDefault="002869FB" w:rsidP="002869FB">
      <w:pPr>
        <w:rPr>
          <w:rFonts w:cstheme="minorHAnsi"/>
          <w:sz w:val="20"/>
          <w:szCs w:val="20"/>
        </w:rPr>
      </w:pPr>
    </w:p>
    <w:p w14:paraId="32AF8BD5" w14:textId="057DE3E6" w:rsidR="008332E0" w:rsidRPr="00DD1F75" w:rsidRDefault="00250E28">
      <w:pPr>
        <w:rPr>
          <w:rFonts w:cstheme="minorHAnsi"/>
          <w:sz w:val="20"/>
          <w:szCs w:val="20"/>
        </w:rPr>
      </w:pPr>
      <w:r>
        <w:rPr>
          <w:rFonts w:cstheme="minorHAnsi"/>
          <w:sz w:val="20"/>
          <w:szCs w:val="20"/>
        </w:rPr>
        <w:t xml:space="preserve">For all reference materials, please see -  </w:t>
      </w:r>
      <w:hyperlink r:id="rId8" w:history="1">
        <w:r w:rsidR="008332E0" w:rsidRPr="008332E0">
          <w:rPr>
            <w:rStyle w:val="Hyperlink"/>
            <w:rFonts w:cstheme="minorHAnsi"/>
            <w:sz w:val="20"/>
            <w:szCs w:val="20"/>
          </w:rPr>
          <w:t xml:space="preserve">Final </w:t>
        </w:r>
        <w:proofErr w:type="spellStart"/>
        <w:r w:rsidR="008332E0" w:rsidRPr="008332E0">
          <w:rPr>
            <w:rStyle w:val="Hyperlink"/>
            <w:rFonts w:cstheme="minorHAnsi"/>
            <w:sz w:val="20"/>
            <w:szCs w:val="20"/>
          </w:rPr>
          <w:t>J</w:t>
        </w:r>
        <w:r w:rsidR="008332E0" w:rsidRPr="008332E0">
          <w:rPr>
            <w:rStyle w:val="Hyperlink"/>
            <w:rFonts w:cstheme="minorHAnsi"/>
            <w:sz w:val="20"/>
            <w:szCs w:val="20"/>
          </w:rPr>
          <w:t>upyter</w:t>
        </w:r>
        <w:proofErr w:type="spellEnd"/>
        <w:r w:rsidR="008332E0" w:rsidRPr="008332E0">
          <w:rPr>
            <w:rStyle w:val="Hyperlink"/>
            <w:rFonts w:cstheme="minorHAnsi"/>
            <w:sz w:val="20"/>
            <w:szCs w:val="20"/>
          </w:rPr>
          <w:t xml:space="preserve"> Notebook</w:t>
        </w:r>
      </w:hyperlink>
    </w:p>
    <w:sectPr w:rsidR="008332E0" w:rsidRPr="00DD1F75" w:rsidSect="001B1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E55B4"/>
    <w:multiLevelType w:val="hybridMultilevel"/>
    <w:tmpl w:val="5FAE0378"/>
    <w:lvl w:ilvl="0" w:tplc="246237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D3"/>
    <w:rsid w:val="00063BD3"/>
    <w:rsid w:val="001148BA"/>
    <w:rsid w:val="0013493D"/>
    <w:rsid w:val="0015502D"/>
    <w:rsid w:val="001B1D2A"/>
    <w:rsid w:val="001F3CBA"/>
    <w:rsid w:val="001F7123"/>
    <w:rsid w:val="00250E28"/>
    <w:rsid w:val="002869FB"/>
    <w:rsid w:val="00371822"/>
    <w:rsid w:val="003D5DD3"/>
    <w:rsid w:val="003F54B3"/>
    <w:rsid w:val="004C0F56"/>
    <w:rsid w:val="004C479D"/>
    <w:rsid w:val="005C4E86"/>
    <w:rsid w:val="006824B9"/>
    <w:rsid w:val="0076197A"/>
    <w:rsid w:val="0078113E"/>
    <w:rsid w:val="007B3429"/>
    <w:rsid w:val="007D2E88"/>
    <w:rsid w:val="007D4183"/>
    <w:rsid w:val="008332E0"/>
    <w:rsid w:val="00860929"/>
    <w:rsid w:val="008B323E"/>
    <w:rsid w:val="008C7AF0"/>
    <w:rsid w:val="00957C29"/>
    <w:rsid w:val="00995704"/>
    <w:rsid w:val="009A4ABD"/>
    <w:rsid w:val="009E651C"/>
    <w:rsid w:val="00AD22B4"/>
    <w:rsid w:val="00B66A3E"/>
    <w:rsid w:val="00C93CB9"/>
    <w:rsid w:val="00CF2D00"/>
    <w:rsid w:val="00D16D7D"/>
    <w:rsid w:val="00DD1F75"/>
    <w:rsid w:val="00EB5453"/>
    <w:rsid w:val="00F24D12"/>
    <w:rsid w:val="00FE4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02280"/>
  <w14:defaultImageDpi w14:val="32767"/>
  <w15:chartTrackingRefBased/>
  <w15:docId w15:val="{6CEB4F1D-9F00-4A43-B771-8F51D60A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23E"/>
    <w:pPr>
      <w:ind w:left="720"/>
      <w:contextualSpacing/>
    </w:pPr>
  </w:style>
  <w:style w:type="paragraph" w:styleId="HTMLPreformatted">
    <w:name w:val="HTML Preformatted"/>
    <w:basedOn w:val="Normal"/>
    <w:link w:val="HTMLPreformattedChar"/>
    <w:uiPriority w:val="99"/>
    <w:unhideWhenUsed/>
    <w:rsid w:val="009E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651C"/>
    <w:rPr>
      <w:rFonts w:ascii="Courier New" w:eastAsia="Times New Roman" w:hAnsi="Courier New" w:cs="Courier New"/>
      <w:sz w:val="20"/>
      <w:szCs w:val="20"/>
    </w:rPr>
  </w:style>
  <w:style w:type="character" w:customStyle="1" w:styleId="c1">
    <w:name w:val="c1"/>
    <w:basedOn w:val="DefaultParagraphFont"/>
    <w:rsid w:val="009E651C"/>
  </w:style>
  <w:style w:type="character" w:styleId="Hyperlink">
    <w:name w:val="Hyperlink"/>
    <w:basedOn w:val="DefaultParagraphFont"/>
    <w:uiPriority w:val="99"/>
    <w:unhideWhenUsed/>
    <w:rsid w:val="009A4ABD"/>
    <w:rPr>
      <w:color w:val="0563C1" w:themeColor="hyperlink"/>
      <w:u w:val="single"/>
    </w:rPr>
  </w:style>
  <w:style w:type="character" w:styleId="UnresolvedMention">
    <w:name w:val="Unresolved Mention"/>
    <w:basedOn w:val="DefaultParagraphFont"/>
    <w:uiPriority w:val="99"/>
    <w:rsid w:val="009A4ABD"/>
    <w:rPr>
      <w:color w:val="605E5C"/>
      <w:shd w:val="clear" w:color="auto" w:fill="E1DFDD"/>
    </w:rPr>
  </w:style>
  <w:style w:type="character" w:styleId="FollowedHyperlink">
    <w:name w:val="FollowedHyperlink"/>
    <w:basedOn w:val="DefaultParagraphFont"/>
    <w:uiPriority w:val="99"/>
    <w:semiHidden/>
    <w:unhideWhenUsed/>
    <w:rsid w:val="00833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4503">
      <w:bodyDiv w:val="1"/>
      <w:marLeft w:val="0"/>
      <w:marRight w:val="0"/>
      <w:marTop w:val="0"/>
      <w:marBottom w:val="0"/>
      <w:divBdr>
        <w:top w:val="none" w:sz="0" w:space="0" w:color="auto"/>
        <w:left w:val="none" w:sz="0" w:space="0" w:color="auto"/>
        <w:bottom w:val="none" w:sz="0" w:space="0" w:color="auto"/>
        <w:right w:val="none" w:sz="0" w:space="0" w:color="auto"/>
      </w:divBdr>
    </w:div>
    <w:div w:id="76022799">
      <w:bodyDiv w:val="1"/>
      <w:marLeft w:val="0"/>
      <w:marRight w:val="0"/>
      <w:marTop w:val="0"/>
      <w:marBottom w:val="0"/>
      <w:divBdr>
        <w:top w:val="none" w:sz="0" w:space="0" w:color="auto"/>
        <w:left w:val="none" w:sz="0" w:space="0" w:color="auto"/>
        <w:bottom w:val="none" w:sz="0" w:space="0" w:color="auto"/>
        <w:right w:val="none" w:sz="0" w:space="0" w:color="auto"/>
      </w:divBdr>
    </w:div>
    <w:div w:id="180703343">
      <w:bodyDiv w:val="1"/>
      <w:marLeft w:val="0"/>
      <w:marRight w:val="0"/>
      <w:marTop w:val="0"/>
      <w:marBottom w:val="0"/>
      <w:divBdr>
        <w:top w:val="none" w:sz="0" w:space="0" w:color="auto"/>
        <w:left w:val="none" w:sz="0" w:space="0" w:color="auto"/>
        <w:bottom w:val="none" w:sz="0" w:space="0" w:color="auto"/>
        <w:right w:val="none" w:sz="0" w:space="0" w:color="auto"/>
      </w:divBdr>
    </w:div>
    <w:div w:id="290063164">
      <w:bodyDiv w:val="1"/>
      <w:marLeft w:val="0"/>
      <w:marRight w:val="0"/>
      <w:marTop w:val="0"/>
      <w:marBottom w:val="0"/>
      <w:divBdr>
        <w:top w:val="none" w:sz="0" w:space="0" w:color="auto"/>
        <w:left w:val="none" w:sz="0" w:space="0" w:color="auto"/>
        <w:bottom w:val="none" w:sz="0" w:space="0" w:color="auto"/>
        <w:right w:val="none" w:sz="0" w:space="0" w:color="auto"/>
      </w:divBdr>
    </w:div>
    <w:div w:id="705566014">
      <w:bodyDiv w:val="1"/>
      <w:marLeft w:val="0"/>
      <w:marRight w:val="0"/>
      <w:marTop w:val="0"/>
      <w:marBottom w:val="0"/>
      <w:divBdr>
        <w:top w:val="none" w:sz="0" w:space="0" w:color="auto"/>
        <w:left w:val="none" w:sz="0" w:space="0" w:color="auto"/>
        <w:bottom w:val="none" w:sz="0" w:space="0" w:color="auto"/>
        <w:right w:val="none" w:sz="0" w:space="0" w:color="auto"/>
      </w:divBdr>
    </w:div>
    <w:div w:id="841436435">
      <w:bodyDiv w:val="1"/>
      <w:marLeft w:val="0"/>
      <w:marRight w:val="0"/>
      <w:marTop w:val="0"/>
      <w:marBottom w:val="0"/>
      <w:divBdr>
        <w:top w:val="none" w:sz="0" w:space="0" w:color="auto"/>
        <w:left w:val="none" w:sz="0" w:space="0" w:color="auto"/>
        <w:bottom w:val="none" w:sz="0" w:space="0" w:color="auto"/>
        <w:right w:val="none" w:sz="0" w:space="0" w:color="auto"/>
      </w:divBdr>
    </w:div>
    <w:div w:id="845824154">
      <w:bodyDiv w:val="1"/>
      <w:marLeft w:val="0"/>
      <w:marRight w:val="0"/>
      <w:marTop w:val="0"/>
      <w:marBottom w:val="0"/>
      <w:divBdr>
        <w:top w:val="none" w:sz="0" w:space="0" w:color="auto"/>
        <w:left w:val="none" w:sz="0" w:space="0" w:color="auto"/>
        <w:bottom w:val="none" w:sz="0" w:space="0" w:color="auto"/>
        <w:right w:val="none" w:sz="0" w:space="0" w:color="auto"/>
      </w:divBdr>
    </w:div>
    <w:div w:id="990131670">
      <w:bodyDiv w:val="1"/>
      <w:marLeft w:val="0"/>
      <w:marRight w:val="0"/>
      <w:marTop w:val="0"/>
      <w:marBottom w:val="0"/>
      <w:divBdr>
        <w:top w:val="none" w:sz="0" w:space="0" w:color="auto"/>
        <w:left w:val="none" w:sz="0" w:space="0" w:color="auto"/>
        <w:bottom w:val="none" w:sz="0" w:space="0" w:color="auto"/>
        <w:right w:val="none" w:sz="0" w:space="0" w:color="auto"/>
      </w:divBdr>
    </w:div>
    <w:div w:id="993216428">
      <w:bodyDiv w:val="1"/>
      <w:marLeft w:val="0"/>
      <w:marRight w:val="0"/>
      <w:marTop w:val="0"/>
      <w:marBottom w:val="0"/>
      <w:divBdr>
        <w:top w:val="none" w:sz="0" w:space="0" w:color="auto"/>
        <w:left w:val="none" w:sz="0" w:space="0" w:color="auto"/>
        <w:bottom w:val="none" w:sz="0" w:space="0" w:color="auto"/>
        <w:right w:val="none" w:sz="0" w:space="0" w:color="auto"/>
      </w:divBdr>
    </w:div>
    <w:div w:id="1120950589">
      <w:bodyDiv w:val="1"/>
      <w:marLeft w:val="0"/>
      <w:marRight w:val="0"/>
      <w:marTop w:val="0"/>
      <w:marBottom w:val="0"/>
      <w:divBdr>
        <w:top w:val="none" w:sz="0" w:space="0" w:color="auto"/>
        <w:left w:val="none" w:sz="0" w:space="0" w:color="auto"/>
        <w:bottom w:val="none" w:sz="0" w:space="0" w:color="auto"/>
        <w:right w:val="none" w:sz="0" w:space="0" w:color="auto"/>
      </w:divBdr>
    </w:div>
    <w:div w:id="1221132779">
      <w:bodyDiv w:val="1"/>
      <w:marLeft w:val="0"/>
      <w:marRight w:val="0"/>
      <w:marTop w:val="0"/>
      <w:marBottom w:val="0"/>
      <w:divBdr>
        <w:top w:val="none" w:sz="0" w:space="0" w:color="auto"/>
        <w:left w:val="none" w:sz="0" w:space="0" w:color="auto"/>
        <w:bottom w:val="none" w:sz="0" w:space="0" w:color="auto"/>
        <w:right w:val="none" w:sz="0" w:space="0" w:color="auto"/>
      </w:divBdr>
    </w:div>
    <w:div w:id="1455564928">
      <w:bodyDiv w:val="1"/>
      <w:marLeft w:val="0"/>
      <w:marRight w:val="0"/>
      <w:marTop w:val="0"/>
      <w:marBottom w:val="0"/>
      <w:divBdr>
        <w:top w:val="none" w:sz="0" w:space="0" w:color="auto"/>
        <w:left w:val="none" w:sz="0" w:space="0" w:color="auto"/>
        <w:bottom w:val="none" w:sz="0" w:space="0" w:color="auto"/>
        <w:right w:val="none" w:sz="0" w:space="0" w:color="auto"/>
      </w:divBdr>
    </w:div>
    <w:div w:id="1617325585">
      <w:bodyDiv w:val="1"/>
      <w:marLeft w:val="0"/>
      <w:marRight w:val="0"/>
      <w:marTop w:val="0"/>
      <w:marBottom w:val="0"/>
      <w:divBdr>
        <w:top w:val="none" w:sz="0" w:space="0" w:color="auto"/>
        <w:left w:val="none" w:sz="0" w:space="0" w:color="auto"/>
        <w:bottom w:val="none" w:sz="0" w:space="0" w:color="auto"/>
        <w:right w:val="none" w:sz="0" w:space="0" w:color="auto"/>
      </w:divBdr>
      <w:divsChild>
        <w:div w:id="115880022">
          <w:marLeft w:val="0"/>
          <w:marRight w:val="0"/>
          <w:marTop w:val="0"/>
          <w:marBottom w:val="0"/>
          <w:divBdr>
            <w:top w:val="none" w:sz="0" w:space="0" w:color="auto"/>
            <w:left w:val="none" w:sz="0" w:space="0" w:color="auto"/>
            <w:bottom w:val="none" w:sz="0" w:space="0" w:color="auto"/>
            <w:right w:val="none" w:sz="0" w:space="0" w:color="auto"/>
          </w:divBdr>
        </w:div>
      </w:divsChild>
    </w:div>
    <w:div w:id="1744717252">
      <w:bodyDiv w:val="1"/>
      <w:marLeft w:val="0"/>
      <w:marRight w:val="0"/>
      <w:marTop w:val="0"/>
      <w:marBottom w:val="0"/>
      <w:divBdr>
        <w:top w:val="none" w:sz="0" w:space="0" w:color="auto"/>
        <w:left w:val="none" w:sz="0" w:space="0" w:color="auto"/>
        <w:bottom w:val="none" w:sz="0" w:space="0" w:color="auto"/>
        <w:right w:val="none" w:sz="0" w:space="0" w:color="auto"/>
      </w:divBdr>
    </w:div>
    <w:div w:id="1804346935">
      <w:bodyDiv w:val="1"/>
      <w:marLeft w:val="0"/>
      <w:marRight w:val="0"/>
      <w:marTop w:val="0"/>
      <w:marBottom w:val="0"/>
      <w:divBdr>
        <w:top w:val="none" w:sz="0" w:space="0" w:color="auto"/>
        <w:left w:val="none" w:sz="0" w:space="0" w:color="auto"/>
        <w:bottom w:val="none" w:sz="0" w:space="0" w:color="auto"/>
        <w:right w:val="none" w:sz="0" w:space="0" w:color="auto"/>
      </w:divBdr>
    </w:div>
    <w:div w:id="1933781103">
      <w:bodyDiv w:val="1"/>
      <w:marLeft w:val="0"/>
      <w:marRight w:val="0"/>
      <w:marTop w:val="0"/>
      <w:marBottom w:val="0"/>
      <w:divBdr>
        <w:top w:val="none" w:sz="0" w:space="0" w:color="auto"/>
        <w:left w:val="none" w:sz="0" w:space="0" w:color="auto"/>
        <w:bottom w:val="none" w:sz="0" w:space="0" w:color="auto"/>
        <w:right w:val="none" w:sz="0" w:space="0" w:color="auto"/>
      </w:divBdr>
    </w:div>
    <w:div w:id="1981769657">
      <w:bodyDiv w:val="1"/>
      <w:marLeft w:val="0"/>
      <w:marRight w:val="0"/>
      <w:marTop w:val="0"/>
      <w:marBottom w:val="0"/>
      <w:divBdr>
        <w:top w:val="none" w:sz="0" w:space="0" w:color="auto"/>
        <w:left w:val="none" w:sz="0" w:space="0" w:color="auto"/>
        <w:bottom w:val="none" w:sz="0" w:space="0" w:color="auto"/>
        <w:right w:val="none" w:sz="0" w:space="0" w:color="auto"/>
      </w:divBdr>
    </w:div>
    <w:div w:id="2049138724">
      <w:bodyDiv w:val="1"/>
      <w:marLeft w:val="0"/>
      <w:marRight w:val="0"/>
      <w:marTop w:val="0"/>
      <w:marBottom w:val="0"/>
      <w:divBdr>
        <w:top w:val="none" w:sz="0" w:space="0" w:color="auto"/>
        <w:left w:val="none" w:sz="0" w:space="0" w:color="auto"/>
        <w:bottom w:val="none" w:sz="0" w:space="0" w:color="auto"/>
        <w:right w:val="none" w:sz="0" w:space="0" w:color="auto"/>
      </w:divBdr>
    </w:div>
    <w:div w:id="207369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nagga/Coursera_Capstone/blob/master/Social%20Services%20and%20Neighborhood%20Characteristics%20(FINAL).ipynb"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alifornia-demographic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2019-07-18T20:19:00Z</dcterms:created>
  <dcterms:modified xsi:type="dcterms:W3CDTF">2019-07-30T20:00:00Z</dcterms:modified>
</cp:coreProperties>
</file>