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AE0B2F" w14:textId="085121DE" w:rsidR="004E5535" w:rsidRPr="004B0866" w:rsidRDefault="004E5535">
      <w:pPr>
        <w:rPr>
          <w:lang w:val="en-US"/>
        </w:rPr>
      </w:pPr>
      <w:r w:rsidRPr="004B0866">
        <w:rPr>
          <w:lang w:val="en-US"/>
        </w:rPr>
        <w:tab/>
      </w:r>
      <w:r w:rsidRPr="004B0866">
        <w:rPr>
          <w:lang w:val="en-US"/>
        </w:rPr>
        <w:tab/>
      </w:r>
      <w:r w:rsidRPr="004B0866">
        <w:rPr>
          <w:lang w:val="en-US"/>
        </w:rPr>
        <w:tab/>
      </w:r>
      <w:r w:rsidRPr="004B0866">
        <w:rPr>
          <w:lang w:val="en-US"/>
        </w:rPr>
        <w:tab/>
      </w:r>
      <w:r w:rsidRPr="004B0866">
        <w:rPr>
          <w:lang w:val="en-US"/>
        </w:rPr>
        <w:tab/>
      </w:r>
      <w:r w:rsidRPr="004B0866">
        <w:rPr>
          <w:lang w:val="en-US"/>
        </w:rPr>
        <w:tab/>
      </w:r>
      <w:r w:rsidRPr="004B0866">
        <w:rPr>
          <w:lang w:val="en-US"/>
        </w:rPr>
        <w:tab/>
      </w:r>
      <w:r w:rsidRPr="004B0866">
        <w:rPr>
          <w:lang w:val="en-US"/>
        </w:rPr>
        <w:tab/>
      </w:r>
      <w:r w:rsidRPr="004B0866">
        <w:rPr>
          <w:lang w:val="en-US"/>
        </w:rPr>
        <w:tab/>
        <w:t>Shawn Sch</w:t>
      </w:r>
      <w:r w:rsidR="00373632" w:rsidRPr="004B0866">
        <w:rPr>
          <w:lang w:val="en-US"/>
        </w:rPr>
        <w:t>n</w:t>
      </w:r>
      <w:r w:rsidRPr="004B0866">
        <w:rPr>
          <w:lang w:val="en-US"/>
        </w:rPr>
        <w:t>eidereit</w:t>
      </w:r>
    </w:p>
    <w:p w14:paraId="0F3C1AC2" w14:textId="55995977" w:rsidR="004E5535" w:rsidRPr="004B0866" w:rsidRDefault="004B0866">
      <w:pPr>
        <w:rPr>
          <w:lang w:val="en-US"/>
        </w:rPr>
      </w:pPr>
      <w:r w:rsidRPr="004B0866">
        <w:rPr>
          <w:lang w:val="en-US"/>
        </w:rPr>
        <w:t>Assignment</w:t>
      </w:r>
      <w:r w:rsidR="004E5535" w:rsidRPr="004B0866">
        <w:rPr>
          <w:lang w:val="en-US"/>
        </w:rPr>
        <w:t xml:space="preserve"> week 14</w:t>
      </w:r>
    </w:p>
    <w:p w14:paraId="4065F9AF" w14:textId="23287B61" w:rsidR="004E5535" w:rsidRPr="004B0866" w:rsidRDefault="004E5535">
      <w:pPr>
        <w:rPr>
          <w:lang w:val="en-US"/>
        </w:rPr>
      </w:pPr>
    </w:p>
    <w:p w14:paraId="6311F2AE" w14:textId="29D75068" w:rsidR="004E5535" w:rsidRPr="004B0866" w:rsidRDefault="004E5535">
      <w:pPr>
        <w:rPr>
          <w:lang w:val="en-US"/>
        </w:rPr>
      </w:pPr>
      <w:r w:rsidRPr="004B0866">
        <w:rPr>
          <w:lang w:val="en-US"/>
        </w:rPr>
        <w:t xml:space="preserve">Please explain the major differences between “Inverse Distance Weighted” and “Kriging” spatial interpolation approaches in your own words. How are weights defined in both techniques? Please upload to </w:t>
      </w:r>
      <w:r w:rsidR="004B0866" w:rsidRPr="004B0866">
        <w:rPr>
          <w:lang w:val="en-US"/>
        </w:rPr>
        <w:t>model</w:t>
      </w:r>
    </w:p>
    <w:p w14:paraId="646927F4" w14:textId="312E99AD" w:rsidR="004E5535" w:rsidRPr="004B0866" w:rsidRDefault="004E5535">
      <w:pPr>
        <w:rPr>
          <w:lang w:val="en-US"/>
        </w:rPr>
      </w:pPr>
    </w:p>
    <w:p w14:paraId="63CA5A1C" w14:textId="252F3517" w:rsidR="004E5535" w:rsidRPr="004B0866" w:rsidRDefault="004E5535">
      <w:pPr>
        <w:rPr>
          <w:b/>
          <w:bCs/>
          <w:lang w:val="en-US"/>
        </w:rPr>
      </w:pPr>
      <w:r w:rsidRPr="004B0866">
        <w:rPr>
          <w:b/>
          <w:bCs/>
          <w:lang w:val="en-US"/>
        </w:rPr>
        <w:t>Inverse distance weighted:</w:t>
      </w:r>
    </w:p>
    <w:p w14:paraId="1F146F60" w14:textId="6E017C4E" w:rsidR="004E5535" w:rsidRPr="004B0866" w:rsidRDefault="004E5535">
      <w:pPr>
        <w:rPr>
          <w:b/>
          <w:bCs/>
          <w:lang w:val="en-US"/>
        </w:rPr>
      </w:pPr>
    </w:p>
    <w:p w14:paraId="4A0AB2A6" w14:textId="400A7E02" w:rsidR="004E5535" w:rsidRPr="004B0866" w:rsidRDefault="004E5535">
      <w:pPr>
        <w:rPr>
          <w:lang w:val="en-US"/>
        </w:rPr>
      </w:pPr>
      <w:r w:rsidRPr="004B0866">
        <w:rPr>
          <w:lang w:val="en-US"/>
        </w:rPr>
        <w:t>In IDW the spatial objects in the dataset are assumed to have a spatial relationship, where closer objects are more similar (</w:t>
      </w:r>
      <w:r w:rsidR="004B0866" w:rsidRPr="004B0866">
        <w:rPr>
          <w:lang w:val="en-US"/>
        </w:rPr>
        <w:t>Tobler’s</w:t>
      </w:r>
      <w:r w:rsidRPr="004B0866">
        <w:rPr>
          <w:lang w:val="en-US"/>
        </w:rPr>
        <w:t xml:space="preserve"> law). To interpolate the value of </w:t>
      </w:r>
      <w:r w:rsidR="004B0866" w:rsidRPr="004B0866">
        <w:rPr>
          <w:lang w:val="en-US"/>
        </w:rPr>
        <w:t>an</w:t>
      </w:r>
      <w:r w:rsidRPr="004B0866">
        <w:rPr>
          <w:lang w:val="en-US"/>
        </w:rPr>
        <w:t xml:space="preserve"> unknown point, a weighted average is calculated via the surrounding observed values. How many points are included for this and the degree to which their influence is weighted is contingent on the technique used and the parameters selected. </w:t>
      </w:r>
    </w:p>
    <w:p w14:paraId="79B70D12" w14:textId="7E7D6239" w:rsidR="004B0866" w:rsidRPr="004B0866" w:rsidRDefault="004B0866">
      <w:pPr>
        <w:rPr>
          <w:lang w:val="en-US"/>
        </w:rPr>
      </w:pPr>
    </w:p>
    <w:p w14:paraId="2B2E1A1F" w14:textId="02ED889C" w:rsidR="004B0866" w:rsidRPr="004B0866" w:rsidRDefault="004B0866">
      <w:pPr>
        <w:rPr>
          <w:lang w:val="en-US"/>
        </w:rPr>
      </w:pPr>
      <w:r w:rsidRPr="004B0866">
        <w:rPr>
          <w:lang w:val="en-US"/>
        </w:rPr>
        <w:t xml:space="preserve">Some of the differences to kriging are that </w:t>
      </w:r>
    </w:p>
    <w:p w14:paraId="5247EA7A" w14:textId="6CDF0A9D" w:rsidR="004B0866" w:rsidRPr="004B0866" w:rsidRDefault="004B0866" w:rsidP="004B0866">
      <w:pPr>
        <w:pStyle w:val="ListParagraph"/>
        <w:numPr>
          <w:ilvl w:val="0"/>
          <w:numId w:val="1"/>
        </w:numPr>
        <w:rPr>
          <w:lang w:val="en-US"/>
        </w:rPr>
      </w:pPr>
      <w:r w:rsidRPr="004B0866">
        <w:rPr>
          <w:lang w:val="en-US"/>
        </w:rPr>
        <w:t>Values are unique and static in their calculation</w:t>
      </w:r>
    </w:p>
    <w:p w14:paraId="6913E743" w14:textId="4682994D" w:rsidR="004B0866" w:rsidRPr="004B0866" w:rsidRDefault="004B0866" w:rsidP="004B0866">
      <w:pPr>
        <w:pStyle w:val="ListParagraph"/>
        <w:numPr>
          <w:ilvl w:val="0"/>
          <w:numId w:val="1"/>
        </w:numPr>
        <w:rPr>
          <w:lang w:val="en-US"/>
        </w:rPr>
      </w:pPr>
      <w:r w:rsidRPr="004B0866">
        <w:rPr>
          <w:lang w:val="en-US"/>
        </w:rPr>
        <w:t>No information on the quality of the interpolation is possible, such as a probability density function</w:t>
      </w:r>
    </w:p>
    <w:p w14:paraId="5170B0F5" w14:textId="7D1B2C95" w:rsidR="004B0866" w:rsidRPr="004B0866" w:rsidRDefault="004B0866" w:rsidP="004B0866">
      <w:pPr>
        <w:pStyle w:val="ListParagraph"/>
        <w:numPr>
          <w:ilvl w:val="0"/>
          <w:numId w:val="1"/>
        </w:numPr>
        <w:rPr>
          <w:lang w:val="en-US"/>
        </w:rPr>
      </w:pPr>
      <w:r w:rsidRPr="004B0866">
        <w:rPr>
          <w:lang w:val="en-US"/>
        </w:rPr>
        <w:t>Validation is only possible through using a test set of the original dataset, and not through creating a sample distribution</w:t>
      </w:r>
    </w:p>
    <w:p w14:paraId="71269A7F" w14:textId="7101FB89" w:rsidR="004E5535" w:rsidRPr="004B0866" w:rsidRDefault="004E5535">
      <w:pPr>
        <w:rPr>
          <w:lang w:val="en-US"/>
        </w:rPr>
      </w:pPr>
    </w:p>
    <w:p w14:paraId="741BAB48" w14:textId="6486D460" w:rsidR="004E5535" w:rsidRPr="004B0866" w:rsidRDefault="004E5535">
      <w:pPr>
        <w:rPr>
          <w:lang w:val="en-US"/>
        </w:rPr>
      </w:pPr>
    </w:p>
    <w:p w14:paraId="238E6462" w14:textId="3DCDC854" w:rsidR="004E5535" w:rsidRPr="004B0866" w:rsidRDefault="004E5535">
      <w:pPr>
        <w:rPr>
          <w:b/>
          <w:bCs/>
          <w:lang w:val="en-US"/>
        </w:rPr>
      </w:pPr>
      <w:r w:rsidRPr="004B0866">
        <w:rPr>
          <w:b/>
          <w:bCs/>
          <w:lang w:val="en-US"/>
        </w:rPr>
        <w:t>Kriging:</w:t>
      </w:r>
    </w:p>
    <w:p w14:paraId="1A8B09D2" w14:textId="630485D1" w:rsidR="004E5535" w:rsidRPr="004B0866" w:rsidRDefault="004E5535">
      <w:pPr>
        <w:rPr>
          <w:b/>
          <w:bCs/>
          <w:lang w:val="en-US"/>
        </w:rPr>
      </w:pPr>
    </w:p>
    <w:p w14:paraId="3F8E9C89" w14:textId="2B0E3C09" w:rsidR="004E5535" w:rsidRPr="004B0866" w:rsidRDefault="004E5535">
      <w:pPr>
        <w:rPr>
          <w:lang w:val="en-US"/>
        </w:rPr>
      </w:pPr>
      <w:r w:rsidRPr="004B0866">
        <w:rPr>
          <w:lang w:val="en-US"/>
        </w:rPr>
        <w:t xml:space="preserve">When using kriging for spatial interpolation, the value of an </w:t>
      </w:r>
      <w:r w:rsidR="00373632" w:rsidRPr="004B0866">
        <w:rPr>
          <w:lang w:val="en-US"/>
        </w:rPr>
        <w:t>unknown</w:t>
      </w:r>
      <w:r w:rsidRPr="004B0866">
        <w:rPr>
          <w:lang w:val="en-US"/>
        </w:rPr>
        <w:t xml:space="preserve"> point is derived in a stochastic process </w:t>
      </w:r>
      <w:r w:rsidR="00373632" w:rsidRPr="004B0866">
        <w:rPr>
          <w:lang w:val="en-US"/>
        </w:rPr>
        <w:t xml:space="preserve">using a theoretical variogram based on the available data. </w:t>
      </w:r>
      <w:r w:rsidR="004B0866" w:rsidRPr="004B0866">
        <w:rPr>
          <w:lang w:val="en-US"/>
        </w:rPr>
        <w:t xml:space="preserve">The estimated value of the unknown point is based on the distribution of the calculated variogram. The weighted influence of known points is determined based on the degree of the spatial correlation between sample points the unknown point, not only the distances (as in IDW). </w:t>
      </w:r>
    </w:p>
    <w:p w14:paraId="1C8405B2" w14:textId="0FDB35F0" w:rsidR="004B0866" w:rsidRPr="004B0866" w:rsidRDefault="004B0866">
      <w:pPr>
        <w:rPr>
          <w:lang w:val="en-US"/>
        </w:rPr>
      </w:pPr>
    </w:p>
    <w:p w14:paraId="10D0C950" w14:textId="6359A596" w:rsidR="004B0866" w:rsidRPr="004B0866" w:rsidRDefault="004B0866">
      <w:pPr>
        <w:rPr>
          <w:lang w:val="en-US"/>
        </w:rPr>
      </w:pPr>
      <w:r w:rsidRPr="004B0866">
        <w:rPr>
          <w:lang w:val="en-US"/>
        </w:rPr>
        <w:t xml:space="preserve">Some differences to IDW are that </w:t>
      </w:r>
    </w:p>
    <w:p w14:paraId="01325751" w14:textId="28932010" w:rsidR="004B0866" w:rsidRPr="004B0866" w:rsidRDefault="004B0866" w:rsidP="004B0866">
      <w:pPr>
        <w:pStyle w:val="ListParagraph"/>
        <w:numPr>
          <w:ilvl w:val="0"/>
          <w:numId w:val="2"/>
        </w:numPr>
        <w:rPr>
          <w:lang w:val="en-US"/>
        </w:rPr>
      </w:pPr>
      <w:r w:rsidRPr="004B0866">
        <w:rPr>
          <w:lang w:val="en-US"/>
        </w:rPr>
        <w:t>Values are stochastic and variable</w:t>
      </w:r>
    </w:p>
    <w:p w14:paraId="2F41D444" w14:textId="1A21324B" w:rsidR="004B0866" w:rsidRPr="004B0866" w:rsidRDefault="004B0866" w:rsidP="004B0866">
      <w:pPr>
        <w:pStyle w:val="ListParagraph"/>
        <w:numPr>
          <w:ilvl w:val="0"/>
          <w:numId w:val="2"/>
        </w:numPr>
        <w:rPr>
          <w:lang w:val="en-US"/>
        </w:rPr>
      </w:pPr>
      <w:r w:rsidRPr="004B0866">
        <w:rPr>
          <w:lang w:val="en-US"/>
        </w:rPr>
        <w:t>It is possible to assess the quality of the interpolation and the associated uncertainty of the estimated values</w:t>
      </w:r>
    </w:p>
    <w:p w14:paraId="46BAF9F0" w14:textId="39FCA7CC" w:rsidR="004B0866" w:rsidRPr="004B0866" w:rsidRDefault="004B0866" w:rsidP="004B0866">
      <w:pPr>
        <w:pStyle w:val="ListParagraph"/>
        <w:numPr>
          <w:ilvl w:val="0"/>
          <w:numId w:val="2"/>
        </w:numPr>
        <w:rPr>
          <w:lang w:val="en-US"/>
        </w:rPr>
      </w:pPr>
      <w:r w:rsidRPr="004B0866">
        <w:rPr>
          <w:lang w:val="en-US"/>
        </w:rPr>
        <w:t xml:space="preserve">Validation is possible through comparing sample distributions </w:t>
      </w:r>
    </w:p>
    <w:sectPr w:rsidR="004B0866" w:rsidRPr="004B0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B427D"/>
    <w:multiLevelType w:val="hybridMultilevel"/>
    <w:tmpl w:val="329286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AE796F"/>
    <w:multiLevelType w:val="hybridMultilevel"/>
    <w:tmpl w:val="D9BA65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35"/>
    <w:rsid w:val="00373632"/>
    <w:rsid w:val="004B0866"/>
    <w:rsid w:val="004E55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B9633ED"/>
  <w15:chartTrackingRefBased/>
  <w15:docId w15:val="{F17A4BD1-732A-1342-AB0E-EB30BBA6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538170">
      <w:bodyDiv w:val="1"/>
      <w:marLeft w:val="0"/>
      <w:marRight w:val="0"/>
      <w:marTop w:val="0"/>
      <w:marBottom w:val="0"/>
      <w:divBdr>
        <w:top w:val="none" w:sz="0" w:space="0" w:color="auto"/>
        <w:left w:val="none" w:sz="0" w:space="0" w:color="auto"/>
        <w:bottom w:val="none" w:sz="0" w:space="0" w:color="auto"/>
        <w:right w:val="none" w:sz="0" w:space="0" w:color="auto"/>
      </w:divBdr>
      <w:divsChild>
        <w:div w:id="1164663096">
          <w:marLeft w:val="0"/>
          <w:marRight w:val="0"/>
          <w:marTop w:val="0"/>
          <w:marBottom w:val="0"/>
          <w:divBdr>
            <w:top w:val="none" w:sz="0" w:space="0" w:color="auto"/>
            <w:left w:val="none" w:sz="0" w:space="0" w:color="auto"/>
            <w:bottom w:val="none" w:sz="0" w:space="0" w:color="auto"/>
            <w:right w:val="none" w:sz="0" w:space="0" w:color="auto"/>
          </w:divBdr>
          <w:divsChild>
            <w:div w:id="311449901">
              <w:marLeft w:val="0"/>
              <w:marRight w:val="0"/>
              <w:marTop w:val="0"/>
              <w:marBottom w:val="0"/>
              <w:divBdr>
                <w:top w:val="none" w:sz="0" w:space="0" w:color="auto"/>
                <w:left w:val="none" w:sz="0" w:space="0" w:color="auto"/>
                <w:bottom w:val="none" w:sz="0" w:space="0" w:color="auto"/>
                <w:right w:val="none" w:sz="0" w:space="0" w:color="auto"/>
              </w:divBdr>
              <w:divsChild>
                <w:div w:id="1640498443">
                  <w:marLeft w:val="0"/>
                  <w:marRight w:val="0"/>
                  <w:marTop w:val="0"/>
                  <w:marBottom w:val="0"/>
                  <w:divBdr>
                    <w:top w:val="none" w:sz="0" w:space="0" w:color="auto"/>
                    <w:left w:val="none" w:sz="0" w:space="0" w:color="auto"/>
                    <w:bottom w:val="none" w:sz="0" w:space="0" w:color="auto"/>
                    <w:right w:val="none" w:sz="0" w:space="0" w:color="auto"/>
                  </w:divBdr>
                  <w:divsChild>
                    <w:div w:id="190148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Schneidereit</dc:creator>
  <cp:keywords/>
  <dc:description/>
  <cp:lastModifiedBy>Shawn Schneidereit</cp:lastModifiedBy>
  <cp:revision>1</cp:revision>
  <dcterms:created xsi:type="dcterms:W3CDTF">2021-02-18T15:13:00Z</dcterms:created>
  <dcterms:modified xsi:type="dcterms:W3CDTF">2021-02-18T16:33:00Z</dcterms:modified>
</cp:coreProperties>
</file>