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2065505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D4548F4" w14:textId="77777777" w:rsidR="00F62498" w:rsidRDefault="00F62498" w:rsidP="00C41558">
          <w:pPr>
            <w:jc w:val="both"/>
          </w:pPr>
        </w:p>
        <w:tbl>
          <w:tblPr>
            <w:tblpPr w:leftFromText="187" w:rightFromText="187" w:horzAnchor="margin" w:tblpXSpec="center" w:tblpY="2881"/>
            <w:tblW w:w="4371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18"/>
          </w:tblGrid>
          <w:tr w:rsidR="00F62498" w14:paraId="01A1B22B" w14:textId="77777777" w:rsidTr="00A74F43">
            <w:trPr>
              <w:trHeight w:val="304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C9DE08ED8F44CA4B3CA390EFA69C41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91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0CBC54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F62498" w14:paraId="3F5D5E32" w14:textId="77777777" w:rsidTr="00A74F43">
            <w:trPr>
              <w:trHeight w:val="1647"/>
            </w:trPr>
            <w:tc>
              <w:tcPr>
                <w:tcW w:w="7917" w:type="dxa"/>
              </w:tcPr>
              <w:sdt>
                <w:sdtPr>
                  <w:rPr>
                    <w:rStyle w:val="TitleChar"/>
                    <w:rFonts w:ascii="Century Schoolbook" w:hAnsi="Century Schoolbook"/>
                  </w:rPr>
                  <w:alias w:val="Title"/>
                  <w:id w:val="13406919"/>
                  <w:placeholder>
                    <w:docPart w:val="DA38E59E5784416E93B30DB60FBC51A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TitleChar"/>
                  </w:rPr>
                </w:sdtEndPr>
                <w:sdtContent>
                  <w:p w14:paraId="333CD252" w14:textId="60B30BB0" w:rsidR="00F62498" w:rsidRDefault="00F62498" w:rsidP="00C41558">
                    <w:pPr>
                      <w:pStyle w:val="NoSpacing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A74F43">
                      <w:rPr>
                        <w:rStyle w:val="TitleChar"/>
                        <w:rFonts w:ascii="Century Schoolbook" w:hAnsi="Century Schoolbook"/>
                      </w:rPr>
                      <w:t xml:space="preserve"> pattern</w:t>
                    </w:r>
                  </w:p>
                </w:sdtContent>
              </w:sdt>
            </w:tc>
          </w:tr>
          <w:tr w:rsidR="00F62498" w14:paraId="454E83EB" w14:textId="77777777" w:rsidTr="00A74F43">
            <w:trPr>
              <w:trHeight w:val="304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21686032CBCC4BE491C18AD98644250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1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BF3714D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62498" w14:paraId="6796FFC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BE0E60F58C949DF9E421D10D0B04C3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027AC67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Jan-Niklas Schneider</w:t>
                    </w:r>
                    <w:r w:rsidR="002062FE">
                      <w:rPr>
                        <w:color w:val="5B9BD5" w:themeColor="accent1"/>
                        <w:sz w:val="28"/>
                        <w:szCs w:val="28"/>
                      </w:rPr>
                      <w:t>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78171D79B1514C0CACC6576038A2814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1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D0DEA0C" w14:textId="7E0D0D97" w:rsidR="00F62498" w:rsidRDefault="00F1718C" w:rsidP="00C41558">
                    <w:pPr>
                      <w:pStyle w:val="NoSpacing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9-13-2016</w:t>
                    </w:r>
                  </w:p>
                </w:sdtContent>
              </w:sdt>
              <w:p w14:paraId="59D8A74C" w14:textId="77777777" w:rsidR="00F62498" w:rsidRDefault="00F62498" w:rsidP="00C41558">
                <w:pPr>
                  <w:pStyle w:val="NoSpacing"/>
                  <w:jc w:val="both"/>
                  <w:rPr>
                    <w:color w:val="5B9BD5" w:themeColor="accent1"/>
                  </w:rPr>
                </w:pPr>
              </w:p>
            </w:tc>
          </w:tr>
        </w:tbl>
        <w:p w14:paraId="26DE4D3B" w14:textId="77777777" w:rsidR="00F62498" w:rsidRDefault="00F62498" w:rsidP="00C41558">
          <w:pPr>
            <w:jc w:val="both"/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="Century Schoolbook" w:eastAsiaTheme="minorEastAsia" w:hAnsi="Century Schoolbook" w:cstheme="minorBidi"/>
          <w:color w:val="auto"/>
          <w:sz w:val="22"/>
          <w:szCs w:val="22"/>
        </w:rPr>
        <w:id w:val="-593161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459A2A" w14:textId="77777777" w:rsidR="002F1F62" w:rsidRDefault="002F1F62" w:rsidP="00C41558">
          <w:pPr>
            <w:pStyle w:val="TOCHeading"/>
            <w:numPr>
              <w:ilvl w:val="0"/>
              <w:numId w:val="0"/>
            </w:numPr>
            <w:ind w:left="432" w:hanging="432"/>
            <w:jc w:val="both"/>
          </w:pPr>
          <w:r>
            <w:t>Table of Contents</w:t>
          </w:r>
        </w:p>
        <w:p w14:paraId="4B1F23C5" w14:textId="64BC3DB4" w:rsidR="00300F2F" w:rsidRDefault="002F1F6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val="en-US"/>
            </w:rPr>
          </w:pPr>
          <w:r w:rsidRPr="00474170">
            <w:fldChar w:fldCharType="begin"/>
          </w:r>
          <w:r w:rsidRPr="00474170">
            <w:instrText xml:space="preserve"> TOC \o "1-3" \h \z \u </w:instrText>
          </w:r>
          <w:r w:rsidRPr="00474170">
            <w:fldChar w:fldCharType="separate"/>
          </w:r>
          <w:hyperlink w:anchor="_Toc461543978" w:history="1">
            <w:r w:rsidR="00300F2F" w:rsidRPr="004245F7">
              <w:rPr>
                <w:rStyle w:val="Hyperlink"/>
                <w:noProof/>
                <w:lang w:val="en-US"/>
              </w:rPr>
              <w:t>1</w:t>
            </w:r>
            <w:r w:rsidR="00300F2F">
              <w:rPr>
                <w:rFonts w:asciiTheme="minorHAnsi" w:hAnsiTheme="minorHAnsi"/>
                <w:noProof/>
                <w:lang w:val="en-US"/>
              </w:rPr>
              <w:tab/>
            </w:r>
            <w:r w:rsidR="00300F2F" w:rsidRPr="004245F7">
              <w:rPr>
                <w:rStyle w:val="Hyperlink"/>
                <w:noProof/>
                <w:lang w:val="en-US"/>
              </w:rPr>
              <w:t>Introduction</w:t>
            </w:r>
            <w:r w:rsidR="00300F2F">
              <w:rPr>
                <w:noProof/>
                <w:webHidden/>
              </w:rPr>
              <w:tab/>
            </w:r>
            <w:r w:rsidR="00300F2F">
              <w:rPr>
                <w:noProof/>
                <w:webHidden/>
              </w:rPr>
              <w:fldChar w:fldCharType="begin"/>
            </w:r>
            <w:r w:rsidR="00300F2F">
              <w:rPr>
                <w:noProof/>
                <w:webHidden/>
              </w:rPr>
              <w:instrText xml:space="preserve"> PAGEREF _Toc461543978 \h </w:instrText>
            </w:r>
            <w:r w:rsidR="00300F2F">
              <w:rPr>
                <w:noProof/>
                <w:webHidden/>
              </w:rPr>
            </w:r>
            <w:r w:rsidR="00300F2F">
              <w:rPr>
                <w:noProof/>
                <w:webHidden/>
              </w:rPr>
              <w:fldChar w:fldCharType="separate"/>
            </w:r>
            <w:r w:rsidR="00300F2F">
              <w:rPr>
                <w:noProof/>
                <w:webHidden/>
              </w:rPr>
              <w:t>3</w:t>
            </w:r>
            <w:r w:rsidR="00300F2F">
              <w:rPr>
                <w:noProof/>
                <w:webHidden/>
              </w:rPr>
              <w:fldChar w:fldCharType="end"/>
            </w:r>
          </w:hyperlink>
        </w:p>
        <w:p w14:paraId="04AC08FF" w14:textId="54A96E8A" w:rsidR="00300F2F" w:rsidRDefault="00300F2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val="en-US"/>
            </w:rPr>
          </w:pPr>
          <w:hyperlink w:anchor="_Toc461543979" w:history="1">
            <w:r w:rsidRPr="004245F7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hAnsiTheme="minorHAnsi"/>
                <w:noProof/>
                <w:lang w:val="en-US"/>
              </w:rPr>
              <w:tab/>
            </w:r>
            <w:r w:rsidRPr="004245F7">
              <w:rPr>
                <w:rStyle w:val="Hyperlink"/>
                <w:noProof/>
                <w:lang w:val="en-US"/>
              </w:rPr>
              <w:t>Observer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_Toc461543979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1DC9A" w14:textId="2E006516" w:rsidR="00300F2F" w:rsidRDefault="00300F2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val="en-US"/>
            </w:rPr>
          </w:pPr>
          <w:hyperlink w:anchor="_Toc461543980" w:history="1">
            <w:r w:rsidRPr="004245F7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hAnsiTheme="minorHAnsi"/>
                <w:noProof/>
                <w:lang w:val="en-US"/>
              </w:rPr>
              <w:tab/>
            </w:r>
            <w:r w:rsidRPr="004245F7">
              <w:rPr>
                <w:rStyle w:val="Hyperlink"/>
                <w:noProof/>
                <w:lang w:val="en-US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_Toc461543980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8E21A" w14:textId="500FC5D3" w:rsidR="00300F2F" w:rsidRDefault="00300F2F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61543981" w:history="1">
            <w:r w:rsidRPr="004245F7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4245F7">
              <w:rPr>
                <w:rStyle w:val="Hyperlink"/>
                <w:noProof/>
              </w:rPr>
              <w:t>Explanation of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_Toc461543981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6D756" w14:textId="65111DCB" w:rsidR="00300F2F" w:rsidRDefault="00300F2F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61543982" w:history="1">
            <w:r w:rsidRPr="004245F7">
              <w:rPr>
                <w:rStyle w:val="Hyperlink"/>
                <w:noProof/>
              </w:rPr>
              <w:t>3.1.1</w:t>
            </w:r>
            <w:r>
              <w:rPr>
                <w:rFonts w:cstheme="minorBidi"/>
                <w:noProof/>
              </w:rPr>
              <w:tab/>
            </w:r>
            <w:r w:rsidRPr="004245F7">
              <w:rPr>
                <w:rStyle w:val="Hyperlink"/>
                <w:noProof/>
              </w:rPr>
              <w:t>IDiskScheduling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_Toc461543982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FDA8E" w14:textId="7718A726" w:rsidR="00300F2F" w:rsidRDefault="00300F2F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61543983" w:history="1">
            <w:r w:rsidRPr="004245F7">
              <w:rPr>
                <w:rStyle w:val="Hyperlink"/>
                <w:noProof/>
              </w:rPr>
              <w:t>3.1.2</w:t>
            </w:r>
            <w:r>
              <w:rPr>
                <w:rFonts w:cstheme="minorBidi"/>
                <w:noProof/>
              </w:rPr>
              <w:tab/>
            </w:r>
            <w:r w:rsidRPr="004245F7">
              <w:rPr>
                <w:rStyle w:val="Hyperlink"/>
                <w:noProof/>
              </w:rPr>
              <w:t>FifoScheduling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_Toc461543983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04B09" w14:textId="30E52B32" w:rsidR="00300F2F" w:rsidRDefault="00300F2F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61543984" w:history="1">
            <w:r w:rsidRPr="004245F7">
              <w:rPr>
                <w:rStyle w:val="Hyperlink"/>
                <w:noProof/>
              </w:rPr>
              <w:t>3.1.3</w:t>
            </w:r>
            <w:r>
              <w:rPr>
                <w:rFonts w:cstheme="minorBidi"/>
                <w:noProof/>
              </w:rPr>
              <w:tab/>
            </w:r>
            <w:r w:rsidRPr="004245F7">
              <w:rPr>
                <w:rStyle w:val="Hyperlink"/>
                <w:noProof/>
              </w:rPr>
              <w:t>SstfScheduling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_Toc461543984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B5CC0" w14:textId="4BA55986" w:rsidR="00300F2F" w:rsidRDefault="00300F2F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61543985" w:history="1">
            <w:r w:rsidRPr="004245F7">
              <w:rPr>
                <w:rStyle w:val="Hyperlink"/>
                <w:noProof/>
              </w:rPr>
              <w:t>3.1.4</w:t>
            </w:r>
            <w:r>
              <w:rPr>
                <w:rFonts w:cstheme="minorBidi"/>
                <w:noProof/>
              </w:rPr>
              <w:tab/>
            </w:r>
            <w:r w:rsidRPr="004245F7">
              <w:rPr>
                <w:rStyle w:val="Hyperlink"/>
                <w:noProof/>
              </w:rPr>
              <w:t>ScanDiskScheduling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_Toc461543985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232B4" w14:textId="4438B532" w:rsidR="00300F2F" w:rsidRDefault="00300F2F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61543986" w:history="1">
            <w:r w:rsidRPr="004245F7">
              <w:rPr>
                <w:rStyle w:val="Hyperlink"/>
                <w:noProof/>
              </w:rPr>
              <w:t>3.1.5</w:t>
            </w:r>
            <w:r>
              <w:rPr>
                <w:rFonts w:cstheme="minorBidi"/>
                <w:noProof/>
              </w:rPr>
              <w:tab/>
            </w:r>
            <w:r w:rsidRPr="004245F7">
              <w:rPr>
                <w:rStyle w:val="Hyperlink"/>
                <w:noProof/>
              </w:rPr>
              <w:t>DiskSchedulingContext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_Toc461543986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FEE04" w14:textId="263655FA" w:rsidR="00300F2F" w:rsidRDefault="00300F2F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61543987" w:history="1">
            <w:r w:rsidRPr="004245F7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4245F7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_Toc461543987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B0C5B" w14:textId="39BCA2D7" w:rsidR="00300F2F" w:rsidRDefault="00300F2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val="en-US"/>
            </w:rPr>
          </w:pPr>
          <w:hyperlink w:anchor="_Toc461543988" w:history="1">
            <w:r w:rsidRPr="004245F7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hAnsiTheme="minorHAnsi"/>
                <w:noProof/>
                <w:lang w:val="en-US"/>
              </w:rPr>
              <w:tab/>
            </w:r>
            <w:r w:rsidRPr="004245F7">
              <w:rPr>
                <w:rStyle w:val="Hyperlink"/>
                <w:noProof/>
                <w:lang w:val="en-US"/>
              </w:rPr>
              <w:t>Design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_Toc461543988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5F764" w14:textId="312854C1" w:rsidR="00300F2F" w:rsidRDefault="00300F2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val="en-US"/>
            </w:rPr>
          </w:pPr>
          <w:hyperlink w:anchor="_Toc461543989" w:history="1">
            <w:r w:rsidRPr="004245F7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hAnsiTheme="minorHAnsi"/>
                <w:noProof/>
                <w:lang w:val="en-US"/>
              </w:rPr>
              <w:tab/>
            </w:r>
            <w:r w:rsidRPr="004245F7">
              <w:rPr>
                <w:rStyle w:val="Hyperlink"/>
                <w:noProof/>
                <w:lang w:val="en-US"/>
              </w:rPr>
              <w:t>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_Toc461543989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0ACBE" w14:textId="3449A5C4" w:rsidR="00300F2F" w:rsidRDefault="00300F2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val="en-US"/>
            </w:rPr>
          </w:pPr>
          <w:hyperlink w:anchor="_Toc461543990" w:history="1">
            <w:r w:rsidRPr="004245F7">
              <w:rPr>
                <w:rStyle w:val="Hyperlink"/>
                <w:noProof/>
                <w:lang w:val="en-US"/>
              </w:rPr>
              <w:t>6</w:t>
            </w:r>
            <w:r>
              <w:rPr>
                <w:rFonts w:asciiTheme="minorHAnsi" w:hAnsiTheme="minorHAnsi"/>
                <w:noProof/>
                <w:lang w:val="en-US"/>
              </w:rPr>
              <w:tab/>
            </w:r>
            <w:r w:rsidRPr="004245F7">
              <w:rPr>
                <w:rStyle w:val="Hyperlink"/>
                <w:noProof/>
                <w:lang w:val="en-US"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_Toc461543990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FC0B4" w14:textId="67CF5EB4" w:rsidR="00300F2F" w:rsidRDefault="00300F2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val="en-US"/>
            </w:rPr>
          </w:pPr>
          <w:hyperlink w:anchor="_Toc461543991" w:history="1">
            <w:r w:rsidRPr="004245F7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noProof/>
                <w:lang w:val="en-US"/>
              </w:rPr>
              <w:tab/>
            </w:r>
            <w:r w:rsidRPr="004245F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_Toc461543991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884AE" w14:textId="5209556D" w:rsidR="002F1F62" w:rsidRDefault="002F1F62" w:rsidP="00C41558">
          <w:pPr>
            <w:jc w:val="both"/>
          </w:pPr>
          <w:r w:rsidRPr="00474170">
            <w:rPr>
              <w:b/>
              <w:bCs/>
              <w:noProof/>
            </w:rPr>
            <w:fldChar w:fldCharType="end"/>
          </w:r>
        </w:p>
      </w:sdtContent>
    </w:sdt>
    <w:p w14:paraId="70D6EBE9" w14:textId="77777777" w:rsidR="002F1F62" w:rsidRDefault="002F1F62" w:rsidP="00C41558">
      <w:pPr>
        <w:jc w:val="both"/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B6BB1B1" w14:textId="27B09529" w:rsidR="004250E3" w:rsidRDefault="004250E3" w:rsidP="00C41558">
      <w:pPr>
        <w:pStyle w:val="Heading1"/>
        <w:numPr>
          <w:ilvl w:val="0"/>
          <w:numId w:val="4"/>
        </w:numPr>
        <w:jc w:val="both"/>
        <w:rPr>
          <w:lang w:val="en-US"/>
        </w:rPr>
      </w:pPr>
      <w:bookmarkStart w:id="1" w:name="_Toc461543978"/>
      <w:r>
        <w:rPr>
          <w:lang w:val="en-US"/>
        </w:rPr>
        <w:lastRenderedPageBreak/>
        <w:t>Introduction</w:t>
      </w:r>
      <w:bookmarkEnd w:id="1"/>
    </w:p>
    <w:p w14:paraId="3C571E63" w14:textId="63F5AE0B" w:rsidR="004250E3" w:rsidRPr="004250E3" w:rsidRDefault="00E84981" w:rsidP="004250E3">
      <w:pPr>
        <w:rPr>
          <w:lang w:val="en-US"/>
        </w:rPr>
      </w:pPr>
      <w:r>
        <w:rPr>
          <w:lang w:val="en-US"/>
        </w:rPr>
        <w:t xml:space="preserve">The goal of this document </w:t>
      </w:r>
      <w:r w:rsidR="0024285D">
        <w:rPr>
          <w:lang w:val="en-US"/>
        </w:rPr>
        <w:t xml:space="preserve">is to give an overview </w:t>
      </w:r>
      <w:r w:rsidR="00244A14">
        <w:rPr>
          <w:lang w:val="en-US"/>
        </w:rPr>
        <w:t>over</w:t>
      </w:r>
      <w:r w:rsidR="0024285D">
        <w:rPr>
          <w:lang w:val="en-US"/>
        </w:rPr>
        <w:t xml:space="preserve"> the</w:t>
      </w:r>
      <w:r w:rsidR="00244A14">
        <w:rPr>
          <w:lang w:val="en-US"/>
        </w:rPr>
        <w:t xml:space="preserve"> design pattern</w:t>
      </w:r>
      <w:r w:rsidR="0024285D">
        <w:rPr>
          <w:lang w:val="en-US"/>
        </w:rPr>
        <w:t xml:space="preserve"> </w:t>
      </w:r>
      <w:r w:rsidR="005E144C">
        <w:rPr>
          <w:lang w:val="en-US"/>
        </w:rPr>
        <w:t>observer</w:t>
      </w:r>
      <w:r w:rsidR="0024285D">
        <w:rPr>
          <w:lang w:val="en-US"/>
        </w:rPr>
        <w:t xml:space="preserve"> pattern </w:t>
      </w:r>
      <w:r w:rsidR="001C3F4A">
        <w:rPr>
          <w:lang w:val="en-US"/>
        </w:rPr>
        <w:t>by giving</w:t>
      </w:r>
      <w:r w:rsidR="00244A14">
        <w:rPr>
          <w:lang w:val="en-US"/>
        </w:rPr>
        <w:t xml:space="preserve"> an</w:t>
      </w:r>
      <w:r w:rsidR="0024285D">
        <w:rPr>
          <w:lang w:val="en-US"/>
        </w:rPr>
        <w:t xml:space="preserve"> example implementation which </w:t>
      </w:r>
      <w:r w:rsidR="005E144C">
        <w:rPr>
          <w:lang w:val="en-US"/>
        </w:rPr>
        <w:t xml:space="preserve">gives real weather data information. </w:t>
      </w:r>
      <w:r w:rsidR="00244A14">
        <w:rPr>
          <w:lang w:val="en-US"/>
        </w:rPr>
        <w:t xml:space="preserve">Furthermore, reusability, extensibility, and maintainability of this pattern are </w:t>
      </w:r>
      <w:r w:rsidR="00D707AC">
        <w:rPr>
          <w:lang w:val="en-US"/>
        </w:rPr>
        <w:t>elaborated</w:t>
      </w:r>
      <w:r w:rsidR="001C3F4A">
        <w:rPr>
          <w:lang w:val="en-US"/>
        </w:rPr>
        <w:t>. Also,</w:t>
      </w:r>
      <w:r w:rsidR="00C937F7">
        <w:rPr>
          <w:lang w:val="en-US"/>
        </w:rPr>
        <w:t xml:space="preserve"> the implementation, its unit test and graphical user interface (GUI) are reviewed.</w:t>
      </w:r>
    </w:p>
    <w:p w14:paraId="00254EA5" w14:textId="7B1252DA" w:rsidR="000962ED" w:rsidRPr="00525C46" w:rsidRDefault="005E144C" w:rsidP="00C41558">
      <w:pPr>
        <w:pStyle w:val="Heading1"/>
        <w:numPr>
          <w:ilvl w:val="0"/>
          <w:numId w:val="4"/>
        </w:numPr>
        <w:jc w:val="both"/>
        <w:rPr>
          <w:lang w:val="en-US"/>
        </w:rPr>
      </w:pPr>
      <w:bookmarkStart w:id="2" w:name="_Toc461543979"/>
      <w:r>
        <w:rPr>
          <w:lang w:val="en-US"/>
        </w:rPr>
        <w:t>Observer</w:t>
      </w:r>
      <w:r w:rsidR="00860D7F" w:rsidRPr="00525C46">
        <w:rPr>
          <w:lang w:val="en-US"/>
        </w:rPr>
        <w:t xml:space="preserve"> Pattern</w:t>
      </w:r>
      <w:bookmarkEnd w:id="2"/>
    </w:p>
    <w:p w14:paraId="3246D34E" w14:textId="4925EE6D" w:rsidR="00802702" w:rsidRDefault="002E40D6" w:rsidP="00C41558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5E144C">
        <w:rPr>
          <w:lang w:val="en-US"/>
        </w:rPr>
        <w:t>observer</w:t>
      </w:r>
      <w:r>
        <w:rPr>
          <w:lang w:val="en-US"/>
        </w:rPr>
        <w:t xml:space="preserve"> pattern is a software design pattern which allows </w:t>
      </w:r>
      <w:r w:rsidR="0021746E">
        <w:rPr>
          <w:lang w:val="en-US"/>
        </w:rPr>
        <w:t xml:space="preserve">changing the behavior or algorithm of an application </w:t>
      </w:r>
      <w:r w:rsidR="008B50C1">
        <w:rPr>
          <w:lang w:val="en-US"/>
        </w:rPr>
        <w:t>in</w:t>
      </w:r>
      <w:r w:rsidR="0021746E">
        <w:rPr>
          <w:lang w:val="en-US"/>
        </w:rPr>
        <w:t xml:space="preserve"> runtime. </w:t>
      </w:r>
    </w:p>
    <w:p w14:paraId="62251620" w14:textId="77777777" w:rsidR="003351F1" w:rsidRDefault="003351F1" w:rsidP="00C41558">
      <w:pPr>
        <w:jc w:val="both"/>
        <w:rPr>
          <w:lang w:val="en-US"/>
        </w:rPr>
      </w:pPr>
      <w:r>
        <w:rPr>
          <w:lang w:val="en-US"/>
        </w:rPr>
        <w:t xml:space="preserve">The strong points of the pattern </w:t>
      </w:r>
      <w:r w:rsidR="003A553D">
        <w:rPr>
          <w:lang w:val="en-US"/>
        </w:rPr>
        <w:t>are the ability</w:t>
      </w:r>
      <w:r>
        <w:rPr>
          <w:lang w:val="en-US"/>
        </w:rPr>
        <w:t xml:space="preserve"> to capture abstraction in an interface and enc</w:t>
      </w:r>
      <w:r w:rsidR="00A247B3">
        <w:rPr>
          <w:lang w:val="en-US"/>
        </w:rPr>
        <w:t>apsulate its implementation in derived classe</w:t>
      </w:r>
      <w:r w:rsidR="00493BDC">
        <w:rPr>
          <w:lang w:val="en-US"/>
        </w:rPr>
        <w:t>s</w:t>
      </w:r>
      <w:r w:rsidR="00A247B3">
        <w:rPr>
          <w:lang w:val="en-US"/>
        </w:rPr>
        <w:t xml:space="preserve">. </w:t>
      </w:r>
      <w:r w:rsidR="008B50C1">
        <w:rPr>
          <w:lang w:val="en-US"/>
        </w:rPr>
        <w:t>A</w:t>
      </w:r>
      <w:r w:rsidR="00EA388F">
        <w:rPr>
          <w:lang w:val="en-US"/>
        </w:rPr>
        <w:t xml:space="preserve">dding a </w:t>
      </w:r>
      <w:r w:rsidR="00F73945">
        <w:rPr>
          <w:lang w:val="en-US"/>
        </w:rPr>
        <w:t>context,</w:t>
      </w:r>
      <w:r w:rsidR="00EA388F">
        <w:rPr>
          <w:lang w:val="en-US"/>
        </w:rPr>
        <w:t xml:space="preserve"> </w:t>
      </w:r>
      <w:r w:rsidR="008B50C1">
        <w:rPr>
          <w:lang w:val="en-US"/>
        </w:rPr>
        <w:t xml:space="preserve">a layer between the strategy and main interface, </w:t>
      </w:r>
      <w:r w:rsidR="004A5622">
        <w:rPr>
          <w:lang w:val="en-US"/>
        </w:rPr>
        <w:t>allows inter</w:t>
      </w:r>
      <w:r w:rsidR="008B50C1">
        <w:rPr>
          <w:lang w:val="en-US"/>
        </w:rPr>
        <w:t>changeabilit</w:t>
      </w:r>
      <w:r w:rsidR="004E0C36">
        <w:rPr>
          <w:lang w:val="en-US"/>
        </w:rPr>
        <w:t>y between strategies in runtime.</w:t>
      </w:r>
    </w:p>
    <w:p w14:paraId="43CEBA18" w14:textId="5614FF69" w:rsidR="00860D7F" w:rsidRDefault="0022464A" w:rsidP="00C41558">
      <w:pPr>
        <w:pStyle w:val="Heading1"/>
        <w:jc w:val="both"/>
        <w:rPr>
          <w:lang w:val="en-US"/>
        </w:rPr>
      </w:pPr>
      <w:bookmarkStart w:id="3" w:name="_Toc461543980"/>
      <w:commentRangeStart w:id="4"/>
      <w:r>
        <w:rPr>
          <w:lang w:val="en-US"/>
        </w:rPr>
        <w:t>Implementation</w:t>
      </w:r>
      <w:commentRangeEnd w:id="4"/>
      <w:r w:rsidR="00C5339C">
        <w:rPr>
          <w:rStyle w:val="CommentReference"/>
          <w:rFonts w:ascii="Century Schoolbook" w:eastAsiaTheme="minorEastAsia" w:hAnsi="Century Schoolbook" w:cstheme="minorBidi"/>
          <w:color w:val="auto"/>
        </w:rPr>
        <w:commentReference w:id="4"/>
      </w:r>
      <w:bookmarkEnd w:id="3"/>
    </w:p>
    <w:p w14:paraId="42317AFE" w14:textId="21E462CA" w:rsidR="006005B2" w:rsidRDefault="006005B2" w:rsidP="006005B2">
      <w:pPr>
        <w:keepNext/>
        <w:jc w:val="both"/>
      </w:pPr>
    </w:p>
    <w:p w14:paraId="253B0427" w14:textId="010441C1" w:rsidR="006005B2" w:rsidRDefault="006005B2" w:rsidP="006005B2">
      <w:pPr>
        <w:pStyle w:val="Caption"/>
        <w:jc w:val="both"/>
        <w:rPr>
          <w:lang w:val="en-US"/>
        </w:rPr>
      </w:pPr>
      <w:r w:rsidRPr="00DC0021">
        <w:rPr>
          <w:lang w:val="en-US"/>
        </w:rPr>
        <w:t xml:space="preserve">Figure </w:t>
      </w:r>
      <w:r w:rsidR="00853200">
        <w:fldChar w:fldCharType="begin"/>
      </w:r>
      <w:r w:rsidR="00853200" w:rsidRPr="00DC0021">
        <w:rPr>
          <w:lang w:val="en-US"/>
        </w:rPr>
        <w:instrText xml:space="preserve"> SEQ Figure \* ARABIC </w:instrText>
      </w:r>
      <w:r w:rsidR="00853200">
        <w:fldChar w:fldCharType="separate"/>
      </w:r>
      <w:r w:rsidR="00FE16DA">
        <w:rPr>
          <w:noProof/>
          <w:lang w:val="en-US"/>
        </w:rPr>
        <w:t>1</w:t>
      </w:r>
      <w:r w:rsidR="00853200">
        <w:rPr>
          <w:noProof/>
        </w:rPr>
        <w:fldChar w:fldCharType="end"/>
      </w:r>
      <w:r w:rsidRPr="00DC0021">
        <w:rPr>
          <w:lang w:val="en-US"/>
        </w:rPr>
        <w:t>: Class diagram</w:t>
      </w:r>
    </w:p>
    <w:p w14:paraId="6257B308" w14:textId="141BEF26" w:rsidR="00645B0B" w:rsidRPr="006005B2" w:rsidRDefault="00872C7F" w:rsidP="00872C7F">
      <w:pPr>
        <w:jc w:val="both"/>
        <w:rPr>
          <w:highlight w:val="yellow"/>
          <w:lang w:val="en-US"/>
        </w:rPr>
      </w:pPr>
      <w:r>
        <w:rPr>
          <w:lang w:val="en-US"/>
        </w:rPr>
        <w:t xml:space="preserve">The figure above </w:t>
      </w:r>
      <w:r w:rsidR="00065FA4">
        <w:rPr>
          <w:lang w:val="en-US"/>
        </w:rPr>
        <w:t xml:space="preserve">depicts a class diagram </w:t>
      </w:r>
      <w:r>
        <w:rPr>
          <w:lang w:val="en-US"/>
        </w:rPr>
        <w:t xml:space="preserve">of </w:t>
      </w:r>
      <w:r w:rsidR="00065FA4">
        <w:rPr>
          <w:lang w:val="en-US"/>
        </w:rPr>
        <w:t>the implementation</w:t>
      </w:r>
      <w:r w:rsidR="00646428">
        <w:rPr>
          <w:lang w:val="en-US"/>
        </w:rPr>
        <w:t xml:space="preserve"> </w:t>
      </w:r>
      <w:r w:rsidR="006F6219">
        <w:rPr>
          <w:lang w:val="en-US"/>
        </w:rPr>
        <w:t xml:space="preserve">of </w:t>
      </w:r>
      <w:r w:rsidR="00646428">
        <w:rPr>
          <w:lang w:val="en-US"/>
        </w:rPr>
        <w:t>a WPF applicat</w:t>
      </w:r>
      <w:r w:rsidR="00C5339C">
        <w:rPr>
          <w:lang w:val="en-US"/>
        </w:rPr>
        <w:t>ion that showcases weather data in real time</w:t>
      </w:r>
      <w:r w:rsidR="00646428">
        <w:rPr>
          <w:lang w:val="en-US"/>
        </w:rPr>
        <w:t>.</w:t>
      </w:r>
    </w:p>
    <w:p w14:paraId="4C07023C" w14:textId="13089186" w:rsidR="00F0721D" w:rsidRDefault="002406B1" w:rsidP="00F0721D">
      <w:pPr>
        <w:rPr>
          <w:lang w:val="en-US"/>
        </w:rPr>
      </w:pPr>
      <w:r>
        <w:rPr>
          <w:lang w:val="en-US"/>
        </w:rPr>
        <w:t>In addition to the impleme</w:t>
      </w:r>
      <w:r w:rsidR="009E36E8">
        <w:rPr>
          <w:lang w:val="en-US"/>
        </w:rPr>
        <w:t xml:space="preserve">ntation of the strategy pattern, the </w:t>
      </w:r>
      <w:r w:rsidR="009E36E8" w:rsidRPr="00CB1BCA">
        <w:rPr>
          <w:lang w:val="en-US"/>
        </w:rPr>
        <w:t>Model–view–viewmodel</w:t>
      </w:r>
      <w:r w:rsidR="009E36E8">
        <w:rPr>
          <w:lang w:val="en-US"/>
        </w:rPr>
        <w:t xml:space="preserve"> architectural pattern (MVVM) has been utilized. </w:t>
      </w:r>
      <w:r w:rsidR="00B42E78">
        <w:rPr>
          <w:lang w:val="en-US"/>
        </w:rPr>
        <w:t xml:space="preserve">Despite the influence in the application it </w:t>
      </w:r>
      <w:r w:rsidR="001716A4">
        <w:rPr>
          <w:lang w:val="en-US"/>
        </w:rPr>
        <w:t xml:space="preserve">has minor implication to the strategy pattern. Thus, it is shown only partially in the class diagram </w:t>
      </w:r>
      <w:r w:rsidR="00A47CC9">
        <w:rPr>
          <w:lang w:val="en-US"/>
        </w:rPr>
        <w:t>to retain a full overview of the present classes but</w:t>
      </w:r>
      <w:r w:rsidR="00B42E78">
        <w:rPr>
          <w:lang w:val="en-US"/>
        </w:rPr>
        <w:t xml:space="preserve"> </w:t>
      </w:r>
      <w:r w:rsidR="00A47CC9">
        <w:rPr>
          <w:lang w:val="en-US"/>
        </w:rPr>
        <w:t>leaving focus on the design pattern.</w:t>
      </w:r>
      <w:r w:rsidR="006367A1">
        <w:rPr>
          <w:lang w:val="en-US"/>
        </w:rPr>
        <w:t xml:space="preserve"> This also holds for the next subchapter which explains classes of the pattern itself but leaving out MVVM</w:t>
      </w:r>
      <w:r w:rsidR="001C22E7">
        <w:rPr>
          <w:lang w:val="en-US"/>
        </w:rPr>
        <w:t xml:space="preserve"> or the </w:t>
      </w:r>
      <w:r w:rsidR="001C22E7" w:rsidRPr="001C22E7">
        <w:rPr>
          <w:i/>
          <w:lang w:val="en-US"/>
        </w:rPr>
        <w:t>MainWindow</w:t>
      </w:r>
      <w:r w:rsidR="001C22E7">
        <w:rPr>
          <w:lang w:val="en-US"/>
        </w:rPr>
        <w:t xml:space="preserve"> class</w:t>
      </w:r>
      <w:r w:rsidR="006367A1">
        <w:rPr>
          <w:lang w:val="en-US"/>
        </w:rPr>
        <w:t>.</w:t>
      </w:r>
    </w:p>
    <w:p w14:paraId="6ED2D8EA" w14:textId="2FD2A75E" w:rsidR="006367A1" w:rsidRDefault="006367A1" w:rsidP="006367A1">
      <w:pPr>
        <w:pStyle w:val="Heading2"/>
        <w:rPr>
          <w:lang w:val="en-US"/>
        </w:rPr>
      </w:pPr>
      <w:bookmarkStart w:id="5" w:name="_Toc461543981"/>
      <w:r>
        <w:rPr>
          <w:lang w:val="en-US"/>
        </w:rPr>
        <w:t>Explanation of classes</w:t>
      </w:r>
      <w:bookmarkEnd w:id="5"/>
    </w:p>
    <w:p w14:paraId="3F6B9C7D" w14:textId="5ED254D4" w:rsidR="00DC57A6" w:rsidRPr="00DC57A6" w:rsidRDefault="00E807A3" w:rsidP="00DC57A6">
      <w:pPr>
        <w:rPr>
          <w:lang w:val="en-US"/>
        </w:rPr>
      </w:pPr>
      <w:r>
        <w:rPr>
          <w:lang w:val="en-US"/>
        </w:rPr>
        <w:t xml:space="preserve">This subchapter </w:t>
      </w:r>
      <w:r w:rsidR="0096433A">
        <w:rPr>
          <w:lang w:val="en-US"/>
        </w:rPr>
        <w:t>gives a descriptive explanation of the strategy patterns implementation</w:t>
      </w:r>
      <w:r w:rsidR="003D11A6">
        <w:rPr>
          <w:lang w:val="en-US"/>
        </w:rPr>
        <w:t>, such as method</w:t>
      </w:r>
      <w:r w:rsidR="00DD1A2E">
        <w:rPr>
          <w:lang w:val="en-US"/>
        </w:rPr>
        <w:t>s</w:t>
      </w:r>
      <w:r w:rsidR="003D11A6">
        <w:rPr>
          <w:lang w:val="en-US"/>
        </w:rPr>
        <w:t>, properties or fields.</w:t>
      </w:r>
    </w:p>
    <w:p w14:paraId="7A8BDA3C" w14:textId="02B542E3" w:rsidR="006367A1" w:rsidRDefault="00171E37" w:rsidP="006367A1">
      <w:pPr>
        <w:pStyle w:val="Heading3"/>
        <w:rPr>
          <w:lang w:val="en-US"/>
        </w:rPr>
      </w:pPr>
      <w:bookmarkStart w:id="6" w:name="_Toc461543982"/>
      <w:r>
        <w:rPr>
          <w:lang w:val="en-US"/>
        </w:rPr>
        <w:t>IDiskScheduling</w:t>
      </w:r>
      <w:bookmarkEnd w:id="6"/>
    </w:p>
    <w:p w14:paraId="35A744D3" w14:textId="55356684" w:rsidR="008B6B54" w:rsidRDefault="00814FDD" w:rsidP="008B6B54">
      <w:pPr>
        <w:rPr>
          <w:lang w:val="en-US"/>
        </w:rPr>
      </w:pPr>
      <w:r>
        <w:rPr>
          <w:i/>
          <w:lang w:val="en-US"/>
        </w:rPr>
        <w:t>IDiskScheduling</w:t>
      </w:r>
      <w:r w:rsidR="0069526C">
        <w:rPr>
          <w:i/>
          <w:lang w:val="en-US"/>
        </w:rPr>
        <w:t xml:space="preserve"> </w:t>
      </w:r>
      <w:r w:rsidR="0069526C">
        <w:rPr>
          <w:lang w:val="en-US"/>
        </w:rPr>
        <w:t>is the s</w:t>
      </w:r>
      <w:r>
        <w:rPr>
          <w:lang w:val="en-US"/>
        </w:rPr>
        <w:t xml:space="preserve">ingle and main interface from which strategies </w:t>
      </w:r>
      <w:r w:rsidR="0069526C">
        <w:rPr>
          <w:lang w:val="en-US"/>
        </w:rPr>
        <w:t>are derived.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69526C" w14:paraId="4EDBCD78" w14:textId="4D31645B" w:rsidTr="00EF757C">
        <w:tc>
          <w:tcPr>
            <w:tcW w:w="9062" w:type="dxa"/>
            <w:gridSpan w:val="3"/>
          </w:tcPr>
          <w:p w14:paraId="7AE3DFBB" w14:textId="7DC1066B" w:rsidR="0069526C" w:rsidRPr="00EF757C" w:rsidRDefault="0069526C" w:rsidP="00EF757C">
            <w:pPr>
              <w:jc w:val="center"/>
              <w:rPr>
                <w:b/>
                <w:lang w:val="en-US"/>
              </w:rPr>
            </w:pPr>
            <w:r w:rsidRPr="00EF757C">
              <w:rPr>
                <w:b/>
                <w:lang w:val="en-US"/>
              </w:rPr>
              <w:t>IDiskScheduling</w:t>
            </w:r>
          </w:p>
        </w:tc>
      </w:tr>
      <w:tr w:rsidR="0069526C" w14:paraId="221D1F75" w14:textId="130AFFA0" w:rsidTr="00EF757C">
        <w:tc>
          <w:tcPr>
            <w:tcW w:w="1980" w:type="dxa"/>
          </w:tcPr>
          <w:p w14:paraId="61665BD8" w14:textId="68D18924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2EDE52D9" w14:textId="6DD488AC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7FD45D0" w14:textId="13ABBFEB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69526C" w:rsidRPr="00DC0021" w14:paraId="489EDE05" w14:textId="3A6C083E" w:rsidTr="00EF757C">
        <w:trPr>
          <w:trHeight w:val="70"/>
        </w:trPr>
        <w:tc>
          <w:tcPr>
            <w:tcW w:w="1980" w:type="dxa"/>
          </w:tcPr>
          <w:p w14:paraId="524C9010" w14:textId="5E556A4D" w:rsidR="0069526C" w:rsidRDefault="00450C33" w:rsidP="008B6B54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5E3F975E" w14:textId="1CB2AE46" w:rsidR="0069526C" w:rsidRPr="004C7C00" w:rsidRDefault="00C9670E" w:rsidP="008B6B5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 </w:t>
            </w:r>
            <w:r w:rsidR="004C7C00"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ReadRequest(</w:t>
            </w:r>
            <w:r w:rsidR="004C7C00" w:rsidRPr="004C7C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="004C7C00"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="004C7C00" w:rsidRPr="004C7C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  <w:r w:rsidR="004C7C00"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requests, </w:t>
            </w:r>
            <w:r w:rsidR="004C7C00" w:rsidRPr="004C7C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  <w:r w:rsidR="004C7C00"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request)</w:t>
            </w:r>
            <w:r w:rsidR="00B614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="00B61427" w:rsidRPr="004C7C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</w:p>
        </w:tc>
        <w:tc>
          <w:tcPr>
            <w:tcW w:w="2820" w:type="dxa"/>
          </w:tcPr>
          <w:p w14:paraId="5D84F788" w14:textId="07353AFC" w:rsidR="0069526C" w:rsidRDefault="004C7C00" w:rsidP="008B6B54">
            <w:pPr>
              <w:rPr>
                <w:lang w:val="en-US"/>
              </w:rPr>
            </w:pPr>
            <w:r>
              <w:rPr>
                <w:lang w:val="en-US"/>
              </w:rPr>
              <w:t>The interfaces method which strategies derive from</w:t>
            </w:r>
          </w:p>
        </w:tc>
      </w:tr>
    </w:tbl>
    <w:p w14:paraId="7CAAB5EF" w14:textId="77777777" w:rsidR="0069526C" w:rsidRPr="008B6B54" w:rsidRDefault="0069526C" w:rsidP="008B6B54">
      <w:pPr>
        <w:rPr>
          <w:lang w:val="en-US"/>
        </w:rPr>
      </w:pPr>
    </w:p>
    <w:p w14:paraId="195ECBAD" w14:textId="77785F17" w:rsidR="00A13D4C" w:rsidRDefault="0001721D" w:rsidP="00A13D4C">
      <w:pPr>
        <w:pStyle w:val="Heading3"/>
        <w:rPr>
          <w:lang w:val="en-US"/>
        </w:rPr>
      </w:pPr>
      <w:bookmarkStart w:id="7" w:name="_Toc461543983"/>
      <w:r>
        <w:rPr>
          <w:lang w:val="en-US"/>
        </w:rPr>
        <w:t>FifoScheduling</w:t>
      </w:r>
      <w:bookmarkEnd w:id="7"/>
    </w:p>
    <w:p w14:paraId="5FE4DB42" w14:textId="052C207F" w:rsidR="00563CAA" w:rsidRPr="00563CAA" w:rsidRDefault="00910A68" w:rsidP="00563CAA">
      <w:pPr>
        <w:rPr>
          <w:lang w:val="en-US"/>
        </w:rPr>
      </w:pPr>
      <w:r>
        <w:rPr>
          <w:lang w:val="en-US"/>
        </w:rPr>
        <w:t xml:space="preserve">Implementation of </w:t>
      </w:r>
      <w:r>
        <w:rPr>
          <w:i/>
          <w:lang w:val="en-US"/>
        </w:rPr>
        <w:t>IDiskScheduling</w:t>
      </w:r>
      <w:r w:rsidR="00D325B6">
        <w:rPr>
          <w:i/>
          <w:lang w:val="en-US"/>
        </w:rPr>
        <w:t>.</w:t>
      </w:r>
    </w:p>
    <w:tbl>
      <w:tblPr>
        <w:tblStyle w:val="PlainTable1"/>
        <w:tblW w:w="0" w:type="auto"/>
        <w:tblLook w:val="0620" w:firstRow="1" w:lastRow="0" w:firstColumn="0" w:lastColumn="0" w:noHBand="1" w:noVBand="1"/>
      </w:tblPr>
      <w:tblGrid>
        <w:gridCol w:w="1980"/>
        <w:gridCol w:w="4262"/>
        <w:gridCol w:w="2820"/>
      </w:tblGrid>
      <w:tr w:rsidR="00450C33" w14:paraId="3FCEF609" w14:textId="77777777" w:rsidTr="00D32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gridSpan w:val="3"/>
          </w:tcPr>
          <w:p w14:paraId="1AFB8FF9" w14:textId="5E65A704" w:rsidR="00450C33" w:rsidRDefault="00450C33" w:rsidP="00EF75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FifoScheduling</w:t>
            </w:r>
          </w:p>
        </w:tc>
      </w:tr>
      <w:tr w:rsidR="00450C33" w14:paraId="6B7C0F77" w14:textId="77777777" w:rsidTr="00D325B6">
        <w:tc>
          <w:tcPr>
            <w:tcW w:w="1980" w:type="dxa"/>
          </w:tcPr>
          <w:p w14:paraId="01C1820D" w14:textId="77777777" w:rsidR="00450C33" w:rsidRDefault="00450C33" w:rsidP="005E5A0E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77A6EAD6" w14:textId="77777777" w:rsidR="00450C33" w:rsidRDefault="00450C33" w:rsidP="005E5A0E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598C03D6" w14:textId="77777777" w:rsidR="00450C33" w:rsidRDefault="00450C33" w:rsidP="005E5A0E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450C33" w:rsidRPr="00DC0021" w14:paraId="2B59E498" w14:textId="77777777" w:rsidTr="00D325B6">
        <w:trPr>
          <w:trHeight w:val="70"/>
        </w:trPr>
        <w:tc>
          <w:tcPr>
            <w:tcW w:w="1980" w:type="dxa"/>
          </w:tcPr>
          <w:p w14:paraId="116A498F" w14:textId="77777777" w:rsidR="00450C33" w:rsidRDefault="00450C33" w:rsidP="005E5A0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Method</w:t>
            </w:r>
          </w:p>
        </w:tc>
        <w:tc>
          <w:tcPr>
            <w:tcW w:w="4262" w:type="dxa"/>
          </w:tcPr>
          <w:p w14:paraId="3594BA35" w14:textId="6204C6A2" w:rsidR="00450C33" w:rsidRPr="00A876A9" w:rsidRDefault="0004131A" w:rsidP="00A876A9">
            <w:pPr>
              <w:rPr>
                <w:lang w:val="en-US"/>
              </w:rPr>
            </w:pPr>
            <w:r w:rsidRPr="00A876A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+</w:t>
            </w:r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ReadRequest(</w:t>
            </w:r>
            <w:r w:rsidRPr="00A876A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A876A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requests, </w:t>
            </w:r>
            <w:r w:rsidRPr="00A876A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request)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A876A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</w:p>
        </w:tc>
        <w:tc>
          <w:tcPr>
            <w:tcW w:w="2820" w:type="dxa"/>
          </w:tcPr>
          <w:p w14:paraId="25B85321" w14:textId="12BAD9A7" w:rsidR="00450C33" w:rsidRDefault="00566EF2" w:rsidP="005E5A0E">
            <w:pPr>
              <w:rPr>
                <w:lang w:val="en-US"/>
              </w:rPr>
            </w:pPr>
            <w:r>
              <w:rPr>
                <w:lang w:val="en-US"/>
              </w:rPr>
              <w:t>Returns the first item in the list.</w:t>
            </w:r>
          </w:p>
        </w:tc>
      </w:tr>
    </w:tbl>
    <w:p w14:paraId="08A8238B" w14:textId="77777777" w:rsidR="00450C33" w:rsidRPr="00450C33" w:rsidRDefault="00450C33" w:rsidP="00450C33">
      <w:pPr>
        <w:rPr>
          <w:lang w:val="en-US"/>
        </w:rPr>
      </w:pPr>
    </w:p>
    <w:p w14:paraId="5844A1B8" w14:textId="0B79B18B" w:rsidR="0001721D" w:rsidRDefault="0001721D" w:rsidP="0001721D">
      <w:pPr>
        <w:pStyle w:val="Heading3"/>
        <w:rPr>
          <w:lang w:val="en-US"/>
        </w:rPr>
      </w:pPr>
      <w:bookmarkStart w:id="8" w:name="_Toc461543984"/>
      <w:r>
        <w:rPr>
          <w:lang w:val="en-US"/>
        </w:rPr>
        <w:t>SstfScheduling</w:t>
      </w:r>
      <w:bookmarkEnd w:id="8"/>
    </w:p>
    <w:p w14:paraId="4F268BFD" w14:textId="4CC69A73" w:rsidR="00910A68" w:rsidRPr="00563CAA" w:rsidRDefault="00910A68" w:rsidP="00910A68">
      <w:pPr>
        <w:rPr>
          <w:lang w:val="en-US"/>
        </w:rPr>
      </w:pPr>
      <w:r>
        <w:rPr>
          <w:lang w:val="en-US"/>
        </w:rPr>
        <w:t xml:space="preserve">Implementation of </w:t>
      </w:r>
      <w:r>
        <w:rPr>
          <w:i/>
          <w:lang w:val="en-US"/>
        </w:rPr>
        <w:t>IDiskScheduling</w:t>
      </w:r>
      <w:r w:rsidR="00D325B6">
        <w:rPr>
          <w:i/>
          <w:lang w:val="en-US"/>
        </w:rPr>
        <w:t>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80"/>
        <w:gridCol w:w="4262"/>
        <w:gridCol w:w="2820"/>
      </w:tblGrid>
      <w:tr w:rsidR="00450C33" w14:paraId="34C556C1" w14:textId="77777777" w:rsidTr="00D325B6">
        <w:tc>
          <w:tcPr>
            <w:tcW w:w="9062" w:type="dxa"/>
            <w:gridSpan w:val="3"/>
          </w:tcPr>
          <w:p w14:paraId="3472D796" w14:textId="63192E32" w:rsidR="00450C33" w:rsidRPr="00D325B6" w:rsidRDefault="00450C33" w:rsidP="00D325B6">
            <w:pPr>
              <w:jc w:val="center"/>
              <w:rPr>
                <w:b/>
                <w:lang w:val="en-US"/>
              </w:rPr>
            </w:pPr>
            <w:r w:rsidRPr="00D325B6">
              <w:rPr>
                <w:b/>
                <w:lang w:val="en-US"/>
              </w:rPr>
              <w:t>SstfScheduling</w:t>
            </w:r>
          </w:p>
        </w:tc>
      </w:tr>
      <w:tr w:rsidR="00450C33" w14:paraId="345B7510" w14:textId="77777777" w:rsidTr="00D325B6">
        <w:tc>
          <w:tcPr>
            <w:tcW w:w="1980" w:type="dxa"/>
          </w:tcPr>
          <w:p w14:paraId="119E0BF9" w14:textId="77777777" w:rsidR="00450C33" w:rsidRDefault="00450C33" w:rsidP="005E5A0E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773E0B79" w14:textId="77777777" w:rsidR="00450C33" w:rsidRDefault="00450C33" w:rsidP="005E5A0E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24B0DC1" w14:textId="77777777" w:rsidR="00450C33" w:rsidRDefault="00450C33" w:rsidP="005E5A0E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450C33" w:rsidRPr="00DC0021" w14:paraId="7CAC1331" w14:textId="77777777" w:rsidTr="00D325B6">
        <w:trPr>
          <w:trHeight w:val="70"/>
        </w:trPr>
        <w:tc>
          <w:tcPr>
            <w:tcW w:w="1980" w:type="dxa"/>
          </w:tcPr>
          <w:p w14:paraId="33A6B962" w14:textId="77777777" w:rsidR="00450C33" w:rsidRDefault="00450C33" w:rsidP="005E5A0E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1E22C4E3" w14:textId="410978FA" w:rsidR="00450C33" w:rsidRDefault="0004131A" w:rsidP="005E5A0E">
            <w:pPr>
              <w:rPr>
                <w:lang w:val="en-US"/>
              </w:rPr>
            </w:pPr>
            <w:r w:rsidRPr="00A876A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+</w:t>
            </w:r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ReadRequest(</w:t>
            </w:r>
            <w:r w:rsidRPr="00A876A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A876A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requests, </w:t>
            </w:r>
            <w:r w:rsidRPr="00A876A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request)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A876A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</w:p>
        </w:tc>
        <w:tc>
          <w:tcPr>
            <w:tcW w:w="2820" w:type="dxa"/>
          </w:tcPr>
          <w:p w14:paraId="36E7FB9A" w14:textId="65E87633" w:rsidR="00450C33" w:rsidRPr="00561258" w:rsidRDefault="00561258" w:rsidP="005E5A0E">
            <w:pPr>
              <w:rPr>
                <w:lang w:val="en-US"/>
              </w:rPr>
            </w:pPr>
            <w:r>
              <w:rPr>
                <w:lang w:val="en-US"/>
              </w:rPr>
              <w:t xml:space="preserve">Finds the smallest difference between </w:t>
            </w:r>
            <w:r>
              <w:rPr>
                <w:i/>
                <w:lang w:val="en-US"/>
              </w:rPr>
              <w:t xml:space="preserve">request </w:t>
            </w:r>
            <w:r>
              <w:rPr>
                <w:lang w:val="en-US"/>
              </w:rPr>
              <w:t>and any list item and retur</w:t>
            </w:r>
            <w:r w:rsidR="002758B3">
              <w:rPr>
                <w:lang w:val="en-US"/>
              </w:rPr>
              <w:t>ns it.</w:t>
            </w:r>
          </w:p>
        </w:tc>
      </w:tr>
    </w:tbl>
    <w:p w14:paraId="19B922AB" w14:textId="77777777" w:rsidR="00450C33" w:rsidRPr="00450C33" w:rsidRDefault="00450C33" w:rsidP="00450C33">
      <w:pPr>
        <w:rPr>
          <w:lang w:val="en-US"/>
        </w:rPr>
      </w:pPr>
    </w:p>
    <w:p w14:paraId="092CDC4E" w14:textId="7ABC883C" w:rsidR="0001721D" w:rsidRDefault="0001721D" w:rsidP="0001721D">
      <w:pPr>
        <w:pStyle w:val="Heading3"/>
        <w:rPr>
          <w:lang w:val="en-US"/>
        </w:rPr>
      </w:pPr>
      <w:bookmarkStart w:id="9" w:name="_Toc461543985"/>
      <w:r>
        <w:rPr>
          <w:lang w:val="en-US"/>
        </w:rPr>
        <w:t>ScanDiskScheduling</w:t>
      </w:r>
      <w:bookmarkEnd w:id="9"/>
    </w:p>
    <w:p w14:paraId="736FDD38" w14:textId="6F413B64" w:rsidR="00910A68" w:rsidRPr="00563CAA" w:rsidRDefault="00910A68" w:rsidP="00910A68">
      <w:pPr>
        <w:rPr>
          <w:lang w:val="en-US"/>
        </w:rPr>
      </w:pPr>
      <w:r>
        <w:rPr>
          <w:lang w:val="en-US"/>
        </w:rPr>
        <w:t xml:space="preserve">Implementation of </w:t>
      </w:r>
      <w:r>
        <w:rPr>
          <w:i/>
          <w:lang w:val="en-US"/>
        </w:rPr>
        <w:t>IDiskScheduling</w:t>
      </w:r>
      <w:r w:rsidR="006F202D">
        <w:rPr>
          <w:i/>
          <w:lang w:val="en-US"/>
        </w:rPr>
        <w:t>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80"/>
        <w:gridCol w:w="4262"/>
        <w:gridCol w:w="2820"/>
      </w:tblGrid>
      <w:tr w:rsidR="00450C33" w14:paraId="5F2B23B6" w14:textId="77777777" w:rsidTr="000C5691">
        <w:tc>
          <w:tcPr>
            <w:tcW w:w="9062" w:type="dxa"/>
            <w:gridSpan w:val="3"/>
          </w:tcPr>
          <w:p w14:paraId="786F415A" w14:textId="60946A80" w:rsidR="00450C33" w:rsidRPr="000C5691" w:rsidRDefault="00450C33" w:rsidP="00D325B6">
            <w:pPr>
              <w:jc w:val="center"/>
              <w:rPr>
                <w:b/>
                <w:lang w:val="en-US"/>
              </w:rPr>
            </w:pPr>
            <w:r w:rsidRPr="000C5691">
              <w:rPr>
                <w:b/>
                <w:lang w:val="en-US"/>
              </w:rPr>
              <w:t>ScanDiskScheduling</w:t>
            </w:r>
          </w:p>
        </w:tc>
      </w:tr>
      <w:tr w:rsidR="00450C33" w14:paraId="5496D337" w14:textId="77777777" w:rsidTr="000C5691">
        <w:tc>
          <w:tcPr>
            <w:tcW w:w="1980" w:type="dxa"/>
          </w:tcPr>
          <w:p w14:paraId="1505ED70" w14:textId="77777777" w:rsidR="00450C33" w:rsidRDefault="00450C33" w:rsidP="005E5A0E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1F729FE1" w14:textId="77777777" w:rsidR="00450C33" w:rsidRDefault="00450C33" w:rsidP="005E5A0E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0B6C4B71" w14:textId="77777777" w:rsidR="00450C33" w:rsidRDefault="00450C33" w:rsidP="005E5A0E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450C33" w:rsidRPr="002758B3" w14:paraId="0E9F0F70" w14:textId="77777777" w:rsidTr="000C5691">
        <w:trPr>
          <w:trHeight w:val="70"/>
        </w:trPr>
        <w:tc>
          <w:tcPr>
            <w:tcW w:w="1980" w:type="dxa"/>
          </w:tcPr>
          <w:p w14:paraId="3931C26B" w14:textId="77777777" w:rsidR="00450C33" w:rsidRDefault="00450C33" w:rsidP="005E5A0E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44FC49C1" w14:textId="69BA2581" w:rsidR="00450C33" w:rsidRDefault="002758B3" w:rsidP="005E5A0E">
            <w:pPr>
              <w:rPr>
                <w:lang w:val="en-US"/>
              </w:rPr>
            </w:pPr>
            <w:r w:rsidRPr="00A876A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+</w:t>
            </w:r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ReadRequest(</w:t>
            </w:r>
            <w:r w:rsidRPr="00A876A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A876A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requests, </w:t>
            </w:r>
            <w:r w:rsidRPr="00A876A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  <w:r w:rsidRPr="00A876A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request)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A876A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</w:p>
        </w:tc>
        <w:tc>
          <w:tcPr>
            <w:tcW w:w="2820" w:type="dxa"/>
          </w:tcPr>
          <w:p w14:paraId="1DA64483" w14:textId="1AC34B99" w:rsidR="00450C33" w:rsidRDefault="004B4B3E" w:rsidP="004B4B3E">
            <w:pPr>
              <w:rPr>
                <w:lang w:val="en-US"/>
              </w:rPr>
            </w:pPr>
            <w:r>
              <w:rPr>
                <w:lang w:val="en-US"/>
              </w:rPr>
              <w:t>Initially sorts the list ascending. Find next largest request if not avail. Next smallest request.</w:t>
            </w:r>
          </w:p>
        </w:tc>
      </w:tr>
      <w:tr w:rsidR="0024216E" w:rsidRPr="00DC0021" w14:paraId="27790D30" w14:textId="77777777" w:rsidTr="000C5691">
        <w:trPr>
          <w:trHeight w:val="70"/>
        </w:trPr>
        <w:tc>
          <w:tcPr>
            <w:tcW w:w="1980" w:type="dxa"/>
          </w:tcPr>
          <w:p w14:paraId="1D2E637B" w14:textId="06A9AD05" w:rsidR="0024216E" w:rsidRDefault="0024216E" w:rsidP="005E5A0E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17AB2C45" w14:textId="26F59D63" w:rsidR="0024216E" w:rsidRPr="0024216E" w:rsidRDefault="0024216E" w:rsidP="0024216E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4216E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2421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SortList(</w:t>
            </w:r>
            <w:r w:rsidRPr="0024216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2421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4216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  <w:r w:rsidRPr="002421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requests, </w:t>
            </w:r>
            <w:r w:rsidRPr="002421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421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sortDirection)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24216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2421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4216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  <w:r w:rsidRPr="002421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</w:tc>
        <w:tc>
          <w:tcPr>
            <w:tcW w:w="2820" w:type="dxa"/>
          </w:tcPr>
          <w:p w14:paraId="1CCE0A97" w14:textId="24BCAAAC" w:rsidR="0024216E" w:rsidRDefault="003D389A" w:rsidP="005E5A0E">
            <w:pPr>
              <w:rPr>
                <w:lang w:val="en-US"/>
              </w:rPr>
            </w:pPr>
            <w:r>
              <w:rPr>
                <w:lang w:val="en-US"/>
              </w:rPr>
              <w:t>Sorts the list ascending if sortDirection = 1 or descending sortDirection = -1</w:t>
            </w:r>
            <w:r w:rsidR="00653594">
              <w:rPr>
                <w:lang w:val="en-US"/>
              </w:rPr>
              <w:t xml:space="preserve"> and returns it.</w:t>
            </w:r>
            <w:r w:rsidR="00C16611">
              <w:rPr>
                <w:lang w:val="en-US"/>
              </w:rPr>
              <w:t xml:space="preserve"> Runs in a thread and waits for 5 seconds for the sorting task to finish.</w:t>
            </w:r>
          </w:p>
        </w:tc>
      </w:tr>
    </w:tbl>
    <w:p w14:paraId="50501D63" w14:textId="77777777" w:rsidR="00E93D0F" w:rsidRDefault="00E93D0F" w:rsidP="00E93D0F">
      <w:pPr>
        <w:rPr>
          <w:lang w:val="en-US"/>
        </w:rPr>
      </w:pPr>
    </w:p>
    <w:p w14:paraId="78084041" w14:textId="04A5C879" w:rsidR="0032780F" w:rsidRDefault="00E93D0F" w:rsidP="00E93D0F">
      <w:pPr>
        <w:pStyle w:val="Heading3"/>
        <w:rPr>
          <w:lang w:val="en-US"/>
        </w:rPr>
      </w:pPr>
      <w:bookmarkStart w:id="10" w:name="_Toc461543986"/>
      <w:r>
        <w:rPr>
          <w:lang w:val="en-US"/>
        </w:rPr>
        <w:t>DiskSchedulingContext</w:t>
      </w:r>
      <w:bookmarkEnd w:id="10"/>
    </w:p>
    <w:p w14:paraId="67087F74" w14:textId="447C63B6" w:rsidR="00C028F4" w:rsidRPr="00C028F4" w:rsidRDefault="00C028F4" w:rsidP="00C028F4">
      <w:pPr>
        <w:rPr>
          <w:i/>
          <w:lang w:val="en-US"/>
        </w:rPr>
      </w:pPr>
      <w:r>
        <w:rPr>
          <w:lang w:val="en-US"/>
        </w:rPr>
        <w:t xml:space="preserve">Layer between Strategies and </w:t>
      </w:r>
      <w:r>
        <w:rPr>
          <w:i/>
          <w:lang w:val="en-US"/>
        </w:rPr>
        <w:t>MainWindow</w:t>
      </w:r>
      <w:r w:rsidR="006F202D">
        <w:rPr>
          <w:i/>
          <w:lang w:val="en-US"/>
        </w:rPr>
        <w:t>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80"/>
        <w:gridCol w:w="4262"/>
        <w:gridCol w:w="2820"/>
      </w:tblGrid>
      <w:tr w:rsidR="0032780F" w14:paraId="662EC427" w14:textId="77777777" w:rsidTr="00AF12C9">
        <w:tc>
          <w:tcPr>
            <w:tcW w:w="9062" w:type="dxa"/>
            <w:gridSpan w:val="3"/>
          </w:tcPr>
          <w:p w14:paraId="6F95F040" w14:textId="77777777" w:rsidR="0032780F" w:rsidRPr="00AF12C9" w:rsidRDefault="0032780F" w:rsidP="00AF12C9">
            <w:pPr>
              <w:jc w:val="center"/>
              <w:rPr>
                <w:b/>
                <w:lang w:val="en-US"/>
              </w:rPr>
            </w:pPr>
            <w:r w:rsidRPr="00AF12C9">
              <w:rPr>
                <w:b/>
                <w:lang w:val="en-US"/>
              </w:rPr>
              <w:t>ScanDiskScheduling</w:t>
            </w:r>
          </w:p>
        </w:tc>
      </w:tr>
      <w:tr w:rsidR="0032780F" w14:paraId="46EC1C5E" w14:textId="77777777" w:rsidTr="00AF12C9">
        <w:tc>
          <w:tcPr>
            <w:tcW w:w="1980" w:type="dxa"/>
          </w:tcPr>
          <w:p w14:paraId="2B280494" w14:textId="77777777" w:rsidR="0032780F" w:rsidRDefault="0032780F" w:rsidP="005E5A0E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394477A2" w14:textId="77777777" w:rsidR="0032780F" w:rsidRDefault="0032780F" w:rsidP="005E5A0E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12AE61D6" w14:textId="77777777" w:rsidR="0032780F" w:rsidRDefault="0032780F" w:rsidP="005E5A0E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672C24" w14:paraId="3FE3D252" w14:textId="77777777" w:rsidTr="00AF12C9">
        <w:tc>
          <w:tcPr>
            <w:tcW w:w="1980" w:type="dxa"/>
          </w:tcPr>
          <w:p w14:paraId="3C1733AC" w14:textId="0179BB59" w:rsidR="00672C24" w:rsidRDefault="00672C24" w:rsidP="005E5A0E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61262047" w14:textId="0C0AF957" w:rsidR="00672C24" w:rsidRDefault="00672C24" w:rsidP="005E5A0E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 Requests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Request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2820" w:type="dxa"/>
          </w:tcPr>
          <w:p w14:paraId="0EB138FC" w14:textId="169D0310" w:rsidR="00672C24" w:rsidRDefault="00AF1354" w:rsidP="005E5A0E">
            <w:pPr>
              <w:rPr>
                <w:lang w:val="en-US"/>
              </w:rPr>
            </w:pPr>
            <w:r>
              <w:rPr>
                <w:lang w:val="en-US"/>
              </w:rPr>
              <w:t>Holds read requests</w:t>
            </w:r>
            <w:r w:rsidR="00FF0AEB">
              <w:rPr>
                <w:lang w:val="en-US"/>
              </w:rPr>
              <w:t>.</w:t>
            </w:r>
          </w:p>
        </w:tc>
      </w:tr>
      <w:tr w:rsidR="0032780F" w:rsidRPr="00DC0021" w14:paraId="283201F0" w14:textId="77777777" w:rsidTr="00AF12C9">
        <w:trPr>
          <w:trHeight w:val="70"/>
        </w:trPr>
        <w:tc>
          <w:tcPr>
            <w:tcW w:w="1980" w:type="dxa"/>
          </w:tcPr>
          <w:p w14:paraId="6B0922E1" w14:textId="3FC38476" w:rsidR="0032780F" w:rsidRDefault="00AF1354" w:rsidP="005E5A0E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588BFEAF" w14:textId="0E7E1BBA" w:rsidR="0032780F" w:rsidRDefault="00AF1354" w:rsidP="00AF1354">
            <w:pPr>
              <w:rPr>
                <w:lang w:val="en-US"/>
              </w:rPr>
            </w:pPr>
            <w:r w:rsidRPr="00AF1354">
              <w:rPr>
                <w:rFonts w:ascii="Consolas" w:hAnsi="Consolas"/>
                <w:sz w:val="19"/>
                <w:szCs w:val="19"/>
                <w:lang w:val="en-US"/>
              </w:rPr>
              <w:t>+</w:t>
            </w:r>
            <w:r w:rsidRPr="00AF1354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CurrentRequest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Request</w:t>
            </w:r>
          </w:p>
        </w:tc>
        <w:tc>
          <w:tcPr>
            <w:tcW w:w="2820" w:type="dxa"/>
          </w:tcPr>
          <w:p w14:paraId="0DB65D9D" w14:textId="3D4A7DE2" w:rsidR="0032780F" w:rsidRDefault="00FF0AEB" w:rsidP="005E5A0E">
            <w:pPr>
              <w:rPr>
                <w:lang w:val="en-US"/>
              </w:rPr>
            </w:pPr>
            <w:r>
              <w:rPr>
                <w:lang w:val="en-US"/>
              </w:rPr>
              <w:t>Current request which is being processed.</w:t>
            </w:r>
          </w:p>
        </w:tc>
      </w:tr>
      <w:tr w:rsidR="00AF1354" w:rsidRPr="00FF0AEB" w14:paraId="42AE8E81" w14:textId="77777777" w:rsidTr="00AF12C9">
        <w:trPr>
          <w:trHeight w:val="70"/>
        </w:trPr>
        <w:tc>
          <w:tcPr>
            <w:tcW w:w="1980" w:type="dxa"/>
          </w:tcPr>
          <w:p w14:paraId="468EE43C" w14:textId="0CE29A2D" w:rsidR="00AF1354" w:rsidRDefault="00FF0AEB" w:rsidP="005E5A0E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72D6A7D0" w14:textId="11E6252B" w:rsidR="00AF1354" w:rsidRPr="00FF0AEB" w:rsidRDefault="00F94468" w:rsidP="00F94468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&lt;&lt;readonly&gt;&gt;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_diskScheduling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IDiskScheduling</w:t>
            </w:r>
          </w:p>
        </w:tc>
        <w:tc>
          <w:tcPr>
            <w:tcW w:w="2820" w:type="dxa"/>
          </w:tcPr>
          <w:p w14:paraId="2FF0C47C" w14:textId="0A43F665" w:rsidR="00AF1354" w:rsidRDefault="009126ED" w:rsidP="005E5A0E">
            <w:pPr>
              <w:rPr>
                <w:lang w:val="en-US"/>
              </w:rPr>
            </w:pPr>
            <w:r>
              <w:rPr>
                <w:lang w:val="en-US"/>
              </w:rPr>
              <w:t>Selected disk scheduling strategy.</w:t>
            </w:r>
          </w:p>
        </w:tc>
      </w:tr>
      <w:tr w:rsidR="000A1E59" w:rsidRPr="00DC0021" w14:paraId="0741119D" w14:textId="77777777" w:rsidTr="00AF12C9">
        <w:trPr>
          <w:trHeight w:val="70"/>
        </w:trPr>
        <w:tc>
          <w:tcPr>
            <w:tcW w:w="1980" w:type="dxa"/>
          </w:tcPr>
          <w:p w14:paraId="37CAF8A4" w14:textId="543DE069" w:rsidR="000A1E59" w:rsidRDefault="000A1E59" w:rsidP="005E5A0E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00B1705E" w14:textId="52B5C670" w:rsidR="000A1E59" w:rsidRDefault="008A532F" w:rsidP="00000609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F1354">
              <w:rPr>
                <w:rFonts w:ascii="Consolas" w:hAnsi="Consolas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="0000060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GetNextRequest() : </w:t>
            </w:r>
            <w:r w:rsidR="00000609">
              <w:rPr>
                <w:rFonts w:ascii="Consolas" w:hAnsi="Consolas" w:cs="Consolas"/>
                <w:color w:val="2B91AF"/>
                <w:sz w:val="19"/>
                <w:szCs w:val="19"/>
              </w:rPr>
              <w:t>Request</w:t>
            </w:r>
          </w:p>
        </w:tc>
        <w:tc>
          <w:tcPr>
            <w:tcW w:w="2820" w:type="dxa"/>
          </w:tcPr>
          <w:p w14:paraId="32306FE2" w14:textId="1B5C3AFA" w:rsidR="000A1E59" w:rsidRDefault="00197ADF" w:rsidP="005E5A0E">
            <w:pPr>
              <w:rPr>
                <w:lang w:val="en-US"/>
              </w:rPr>
            </w:pPr>
            <w:r>
              <w:rPr>
                <w:lang w:val="en-US"/>
              </w:rPr>
              <w:t>Returns the next read reqest based on strategy.</w:t>
            </w:r>
          </w:p>
        </w:tc>
      </w:tr>
    </w:tbl>
    <w:p w14:paraId="06C28689" w14:textId="733BC153" w:rsidR="00450C33" w:rsidRDefault="00450C33" w:rsidP="0032780F">
      <w:pPr>
        <w:rPr>
          <w:lang w:val="en-US"/>
        </w:rPr>
      </w:pPr>
    </w:p>
    <w:p w14:paraId="4C42F0D7" w14:textId="77777777" w:rsidR="009B48F6" w:rsidRDefault="009B48F6" w:rsidP="009B48F6">
      <w:pPr>
        <w:pStyle w:val="Heading2"/>
        <w:rPr>
          <w:lang w:val="en-US"/>
        </w:rPr>
      </w:pPr>
      <w:bookmarkStart w:id="11" w:name="_Toc461543987"/>
      <w:r>
        <w:rPr>
          <w:lang w:val="en-US"/>
        </w:rPr>
        <w:t>Features</w:t>
      </w:r>
      <w:bookmarkEnd w:id="11"/>
    </w:p>
    <w:p w14:paraId="3F1E4218" w14:textId="77777777" w:rsidR="009B48F6" w:rsidRDefault="009B48F6" w:rsidP="009B48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Display scheduling process in resizable graph</w:t>
      </w:r>
    </w:p>
    <w:p w14:paraId="06DA7255" w14:textId="77777777" w:rsidR="009B48F6" w:rsidRDefault="009B48F6" w:rsidP="009B48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Requests can be created manually or randomly</w:t>
      </w:r>
    </w:p>
    <w:p w14:paraId="0560D1AB" w14:textId="77777777" w:rsidR="009B48F6" w:rsidRDefault="009B48F6" w:rsidP="009B48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Switch disk scheduling strategies in runtime</w:t>
      </w:r>
    </w:p>
    <w:p w14:paraId="6E5835BB" w14:textId="77777777" w:rsidR="009B48F6" w:rsidRDefault="009B48F6" w:rsidP="009B48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Reset current running disk scheduling</w:t>
      </w:r>
    </w:p>
    <w:p w14:paraId="49123202" w14:textId="77777777" w:rsidR="009B48F6" w:rsidRDefault="009B48F6" w:rsidP="009B48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Stop disk scheduling</w:t>
      </w:r>
    </w:p>
    <w:p w14:paraId="5A153FEE" w14:textId="77777777" w:rsidR="009B48F6" w:rsidRDefault="009B48F6" w:rsidP="009B48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Output of processed requests is shown</w:t>
      </w:r>
    </w:p>
    <w:p w14:paraId="7C42790E" w14:textId="5ED2D7F3" w:rsidR="009B48F6" w:rsidRPr="006200FE" w:rsidRDefault="009B48F6" w:rsidP="009B48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Final graph can be </w:t>
      </w:r>
      <w:r w:rsidR="00EB1C0D">
        <w:rPr>
          <w:lang w:val="en-US"/>
        </w:rPr>
        <w:t>exported</w:t>
      </w:r>
      <w:r w:rsidR="00443F1E">
        <w:rPr>
          <w:lang w:val="en-US"/>
        </w:rPr>
        <w:t xml:space="preserve"> </w:t>
      </w:r>
      <w:r w:rsidR="00DF606D">
        <w:rPr>
          <w:lang w:val="en-US"/>
        </w:rPr>
        <w:t>as a png-file</w:t>
      </w:r>
    </w:p>
    <w:p w14:paraId="43ED9529" w14:textId="77777777" w:rsidR="00AD4E48" w:rsidRDefault="00AD4E48" w:rsidP="00C41558">
      <w:pPr>
        <w:pStyle w:val="Heading1"/>
        <w:jc w:val="both"/>
        <w:rPr>
          <w:lang w:val="en-US"/>
        </w:rPr>
      </w:pPr>
      <w:bookmarkStart w:id="12" w:name="_Toc461543988"/>
      <w:r>
        <w:rPr>
          <w:lang w:val="en-US"/>
        </w:rPr>
        <w:t xml:space="preserve">Design </w:t>
      </w:r>
      <w:r w:rsidR="003E5D2F">
        <w:rPr>
          <w:lang w:val="en-US"/>
        </w:rPr>
        <w:t>choices</w:t>
      </w:r>
      <w:bookmarkEnd w:id="12"/>
    </w:p>
    <w:p w14:paraId="0C801147" w14:textId="77777777" w:rsidR="00B906B0" w:rsidRDefault="00086BDD" w:rsidP="00C41558">
      <w:pPr>
        <w:jc w:val="both"/>
        <w:rPr>
          <w:lang w:val="en-US"/>
        </w:rPr>
      </w:pPr>
      <w:r>
        <w:rPr>
          <w:lang w:val="en-US"/>
        </w:rPr>
        <w:t>T</w:t>
      </w:r>
      <w:r w:rsidR="00B906B0">
        <w:rPr>
          <w:lang w:val="en-US"/>
        </w:rPr>
        <w:t xml:space="preserve">he </w:t>
      </w:r>
      <w:r w:rsidR="0097023C">
        <w:rPr>
          <w:lang w:val="en-US"/>
        </w:rPr>
        <w:t xml:space="preserve">implementation </w:t>
      </w:r>
      <w:r>
        <w:rPr>
          <w:lang w:val="en-US"/>
        </w:rPr>
        <w:t>of the assignment has been done with regard to reusability, extensibility, and maintainability.</w:t>
      </w:r>
    </w:p>
    <w:p w14:paraId="282379EE" w14:textId="77777777" w:rsidR="00086BDD" w:rsidRDefault="006B18F8" w:rsidP="00C41558">
      <w:pPr>
        <w:jc w:val="both"/>
        <w:rPr>
          <w:lang w:val="en-US"/>
        </w:rPr>
      </w:pPr>
      <w:r>
        <w:rPr>
          <w:lang w:val="en-US"/>
        </w:rPr>
        <w:t>The strategy pattern</w:t>
      </w:r>
      <w:r w:rsidR="00F43A02">
        <w:rPr>
          <w:lang w:val="en-US"/>
        </w:rPr>
        <w:t xml:space="preserve"> </w:t>
      </w:r>
      <w:r>
        <w:rPr>
          <w:lang w:val="en-US"/>
        </w:rPr>
        <w:t>has</w:t>
      </w:r>
      <w:r w:rsidR="00F43A02">
        <w:rPr>
          <w:lang w:val="en-US"/>
        </w:rPr>
        <w:t xml:space="preserve"> been designed with the goal </w:t>
      </w:r>
      <w:r w:rsidR="008D1BEC">
        <w:rPr>
          <w:lang w:val="en-US"/>
        </w:rPr>
        <w:t>of the points</w:t>
      </w:r>
      <w:r>
        <w:rPr>
          <w:lang w:val="en-US"/>
        </w:rPr>
        <w:t xml:space="preserve"> named</w:t>
      </w:r>
      <w:r w:rsidR="009949D9">
        <w:rPr>
          <w:lang w:val="en-US"/>
        </w:rPr>
        <w:t xml:space="preserve"> above. If we inspect the solution</w:t>
      </w:r>
      <w:r w:rsidR="00247E87">
        <w:rPr>
          <w:lang w:val="en-US"/>
        </w:rPr>
        <w:t>,</w:t>
      </w:r>
      <w:r w:rsidR="009949D9">
        <w:rPr>
          <w:lang w:val="en-US"/>
        </w:rPr>
        <w:t xml:space="preserve"> </w:t>
      </w:r>
      <w:r w:rsidR="004F5548">
        <w:rPr>
          <w:lang w:val="en-US"/>
        </w:rPr>
        <w:t xml:space="preserve">the strategies are separated units and can be reused in any other implementation. </w:t>
      </w:r>
      <w:r w:rsidR="00247E87">
        <w:rPr>
          <w:lang w:val="en-US"/>
        </w:rPr>
        <w:t>Additionally, code is kept clean and can be extended if necessary. Therefore, maintaining the application is time efficient.</w:t>
      </w:r>
      <w:r w:rsidR="005135F6">
        <w:rPr>
          <w:lang w:val="en-US"/>
        </w:rPr>
        <w:t xml:space="preserve"> </w:t>
      </w:r>
    </w:p>
    <w:p w14:paraId="74096E95" w14:textId="77777777" w:rsidR="005135F6" w:rsidRDefault="005135F6" w:rsidP="00C41558">
      <w:pPr>
        <w:jc w:val="both"/>
        <w:rPr>
          <w:lang w:val="en-US"/>
        </w:rPr>
      </w:pPr>
      <w:r>
        <w:rPr>
          <w:lang w:val="en-US"/>
        </w:rPr>
        <w:t>Furthermore, the code was designed to reduce runtime, for instance, conditional statements check for nu</w:t>
      </w:r>
      <w:r w:rsidR="00C857B2">
        <w:rPr>
          <w:lang w:val="en-US"/>
        </w:rPr>
        <w:t>ll items and return if true.</w:t>
      </w:r>
    </w:p>
    <w:p w14:paraId="28E44324" w14:textId="77777777" w:rsidR="00C857B2" w:rsidRPr="00B906B0" w:rsidRDefault="00E50563" w:rsidP="00C41558">
      <w:pPr>
        <w:jc w:val="both"/>
        <w:rPr>
          <w:lang w:val="en-US"/>
        </w:rPr>
      </w:pPr>
      <w:r>
        <w:rPr>
          <w:lang w:val="en-US"/>
        </w:rPr>
        <w:t>Strategies have been implemented in such a way that</w:t>
      </w:r>
      <w:r w:rsidR="00F97DAC">
        <w:rPr>
          <w:lang w:val="en-US"/>
        </w:rPr>
        <w:t xml:space="preserve"> unit test are very easily created. Manipulation of the read request list is handled in the context, </w:t>
      </w:r>
      <w:r w:rsidR="00315AAB">
        <w:rPr>
          <w:lang w:val="en-US"/>
        </w:rPr>
        <w:t>hence, t</w:t>
      </w:r>
      <w:r w:rsidR="009E261E">
        <w:rPr>
          <w:lang w:val="en-US"/>
        </w:rPr>
        <w:t xml:space="preserve">he strategy is an isolated unit and unit tests do not depend on </w:t>
      </w:r>
      <w:r w:rsidR="00DC7C49">
        <w:rPr>
          <w:lang w:val="en-US"/>
        </w:rPr>
        <w:t>the context</w:t>
      </w:r>
      <w:r w:rsidR="009E261E">
        <w:rPr>
          <w:lang w:val="en-US"/>
        </w:rPr>
        <w:t>.</w:t>
      </w:r>
      <w:r w:rsidR="003876BF">
        <w:rPr>
          <w:lang w:val="en-US"/>
        </w:rPr>
        <w:t xml:space="preserve"> As a result, repeated code is reduced as well.</w:t>
      </w:r>
    </w:p>
    <w:p w14:paraId="57F07D0A" w14:textId="6C02A5B0" w:rsidR="004D1A5F" w:rsidRPr="00242900" w:rsidRDefault="00CD69B0" w:rsidP="00C41558">
      <w:pPr>
        <w:jc w:val="both"/>
        <w:rPr>
          <w:lang w:val="en-US"/>
        </w:rPr>
      </w:pPr>
      <w:r>
        <w:rPr>
          <w:lang w:val="en-US"/>
        </w:rPr>
        <w:t>The context describes the link bet</w:t>
      </w:r>
      <w:r w:rsidR="00242900">
        <w:rPr>
          <w:lang w:val="en-US"/>
        </w:rPr>
        <w:t xml:space="preserve">ween the UI and the strategies. In the </w:t>
      </w:r>
      <w:r w:rsidR="00242900" w:rsidRPr="00242900">
        <w:rPr>
          <w:i/>
          <w:lang w:val="en-US"/>
        </w:rPr>
        <w:t>DiskSchedulingContext</w:t>
      </w:r>
      <w:r w:rsidR="00242900">
        <w:rPr>
          <w:i/>
          <w:lang w:val="en-US"/>
        </w:rPr>
        <w:t xml:space="preserve"> </w:t>
      </w:r>
      <w:r w:rsidR="00242900">
        <w:rPr>
          <w:lang w:val="en-US"/>
        </w:rPr>
        <w:t xml:space="preserve">all necessary manipulation </w:t>
      </w:r>
      <w:r w:rsidR="0067224F">
        <w:rPr>
          <w:lang w:val="en-US"/>
        </w:rPr>
        <w:t xml:space="preserve">of the request list </w:t>
      </w:r>
      <w:r w:rsidR="000F7697">
        <w:rPr>
          <w:lang w:val="en-US"/>
        </w:rPr>
        <w:t>is handled, mor</w:t>
      </w:r>
      <w:r w:rsidR="00B228EF">
        <w:rPr>
          <w:lang w:val="en-US"/>
        </w:rPr>
        <w:t>eover, the class holds the abili</w:t>
      </w:r>
      <w:r w:rsidR="00167BD3">
        <w:rPr>
          <w:lang w:val="en-US"/>
        </w:rPr>
        <w:t>ty to change between a strategy in runtime.</w:t>
      </w:r>
    </w:p>
    <w:p w14:paraId="3FF9D4FB" w14:textId="77718599" w:rsidR="004C7C3C" w:rsidRDefault="00CB1BCA" w:rsidP="00C41558">
      <w:pPr>
        <w:jc w:val="both"/>
        <w:rPr>
          <w:lang w:val="en-US"/>
        </w:rPr>
      </w:pPr>
      <w:r>
        <w:rPr>
          <w:lang w:val="en-US"/>
        </w:rPr>
        <w:t>With respect to maintainability</w:t>
      </w:r>
      <w:r w:rsidR="00E26B56">
        <w:rPr>
          <w:lang w:val="en-US"/>
        </w:rPr>
        <w:t>, reusability, and extensibility</w:t>
      </w:r>
      <w:r w:rsidR="00457B2C">
        <w:rPr>
          <w:lang w:val="en-US"/>
        </w:rPr>
        <w:t>,</w:t>
      </w:r>
      <w:r>
        <w:rPr>
          <w:lang w:val="en-US"/>
        </w:rPr>
        <w:t xml:space="preserve"> </w:t>
      </w:r>
      <w:r w:rsidR="009E36E8">
        <w:rPr>
          <w:lang w:val="en-US"/>
        </w:rPr>
        <w:t xml:space="preserve">MVVM </w:t>
      </w:r>
      <w:r w:rsidR="00457B2C">
        <w:rPr>
          <w:lang w:val="en-US"/>
        </w:rPr>
        <w:t xml:space="preserve">has been applied which decouples the UI from the business logic of the application. </w:t>
      </w:r>
      <w:r w:rsidR="00F821EE">
        <w:rPr>
          <w:lang w:val="en-US"/>
        </w:rPr>
        <w:t>Thus, developer-designer workflow</w:t>
      </w:r>
      <w:r w:rsidR="007A1EE3">
        <w:rPr>
          <w:lang w:val="en-US"/>
        </w:rPr>
        <w:t xml:space="preserve"> is applicable and the application is easier to test, maintain, and evolve, to name a few of the benefits of the MVVM pattern.</w:t>
      </w:r>
    </w:p>
    <w:p w14:paraId="31F58306" w14:textId="00B8E030" w:rsidR="003949E8" w:rsidRDefault="00F51602" w:rsidP="00C41558">
      <w:pPr>
        <w:jc w:val="both"/>
        <w:rPr>
          <w:lang w:val="en-US"/>
        </w:rPr>
      </w:pPr>
      <w:r>
        <w:rPr>
          <w:lang w:val="en-US"/>
        </w:rPr>
        <w:t>The UI has an easy and straight forward approach (user friendly). Tool tips are available at each control (buttons, textbox) to support</w:t>
      </w:r>
      <w:r w:rsidR="00F32795">
        <w:rPr>
          <w:lang w:val="en-US"/>
        </w:rPr>
        <w:t xml:space="preserve"> the</w:t>
      </w:r>
      <w:r>
        <w:rPr>
          <w:lang w:val="en-US"/>
        </w:rPr>
        <w:t xml:space="preserve"> user. The disk scheduling strategies are showcased as a graph representation to provide a better understanding of the scheduling pattern. A list at the bottom is meant to indicate extra information during the runtime. </w:t>
      </w:r>
    </w:p>
    <w:p w14:paraId="71E6866C" w14:textId="77777777" w:rsidR="003949E8" w:rsidRDefault="003949E8" w:rsidP="00C41558">
      <w:pPr>
        <w:jc w:val="both"/>
        <w:rPr>
          <w:lang w:val="en-US"/>
        </w:rPr>
      </w:pPr>
    </w:p>
    <w:p w14:paraId="6E6C6DAF" w14:textId="77777777" w:rsidR="00AD4E48" w:rsidRDefault="005E3520" w:rsidP="00C41558">
      <w:pPr>
        <w:pStyle w:val="Heading1"/>
        <w:jc w:val="both"/>
        <w:rPr>
          <w:lang w:val="en-US"/>
        </w:rPr>
      </w:pPr>
      <w:bookmarkStart w:id="13" w:name="_Toc461543989"/>
      <w:r>
        <w:rPr>
          <w:lang w:val="en-US"/>
        </w:rPr>
        <w:lastRenderedPageBreak/>
        <w:t>Graphical</w:t>
      </w:r>
      <w:r w:rsidR="00AD4E48">
        <w:rPr>
          <w:lang w:val="en-US"/>
        </w:rPr>
        <w:t xml:space="preserve"> user interface</w:t>
      </w:r>
      <w:bookmarkEnd w:id="13"/>
    </w:p>
    <w:p w14:paraId="50B8BDDF" w14:textId="76133E5F" w:rsidR="001D3D2C" w:rsidRDefault="00DC0021" w:rsidP="00C41558">
      <w:pPr>
        <w:keepNext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CAF15" wp14:editId="5B10EA72">
                <wp:simplePos x="0" y="0"/>
                <wp:positionH relativeFrom="column">
                  <wp:posOffset>4939030</wp:posOffset>
                </wp:positionH>
                <wp:positionV relativeFrom="paragraph">
                  <wp:posOffset>2044065</wp:posOffset>
                </wp:positionV>
                <wp:extent cx="733425" cy="314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rect w14:anchorId="53ABB7BE" id="Rectangle 6" o:spid="_x0000_s1026" style="position:absolute;margin-left:388.9pt;margin-top:160.95pt;width:57.7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" fillcolor="white [3201]" strokecolor="white [3212]" strokeweight="1pt"/>
            </w:pict>
          </mc:Fallback>
        </mc:AlternateContent>
      </w:r>
      <w:r w:rsidR="00B661A6">
        <w:rPr>
          <w:noProof/>
          <w:lang w:val="en-US"/>
        </w:rPr>
        <w:drawing>
          <wp:inline distT="0" distB="0" distL="0" distR="0" wp14:anchorId="3540A588" wp14:editId="40AA0EA4">
            <wp:extent cx="5760720" cy="5163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WithN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F20C" w14:textId="1BFC0DB0" w:rsidR="001D3D2C" w:rsidRDefault="001D3D2C" w:rsidP="00C41558">
      <w:pPr>
        <w:pStyle w:val="Caption"/>
        <w:jc w:val="both"/>
        <w:rPr>
          <w:sz w:val="18"/>
          <w:lang w:val="en-US"/>
        </w:rPr>
      </w:pPr>
      <w:bookmarkStart w:id="14" w:name="_Toc460765351"/>
      <w:r w:rsidRPr="001D3D2C">
        <w:rPr>
          <w:sz w:val="18"/>
          <w:lang w:val="en-US"/>
        </w:rPr>
        <w:t xml:space="preserve">Figure </w:t>
      </w:r>
      <w:r w:rsidRPr="001D3D2C">
        <w:rPr>
          <w:sz w:val="18"/>
        </w:rPr>
        <w:fldChar w:fldCharType="begin"/>
      </w:r>
      <w:r w:rsidRPr="001D3D2C">
        <w:rPr>
          <w:sz w:val="18"/>
          <w:lang w:val="en-US"/>
        </w:rPr>
        <w:instrText xml:space="preserve"> SEQ Figure \* ARABIC </w:instrText>
      </w:r>
      <w:r w:rsidRPr="001D3D2C">
        <w:rPr>
          <w:sz w:val="18"/>
        </w:rPr>
        <w:fldChar w:fldCharType="separate"/>
      </w:r>
      <w:r w:rsidR="00FE16DA">
        <w:rPr>
          <w:noProof/>
          <w:sz w:val="18"/>
          <w:lang w:val="en-US"/>
        </w:rPr>
        <w:t>2</w:t>
      </w:r>
      <w:r w:rsidRPr="001D3D2C">
        <w:rPr>
          <w:sz w:val="18"/>
        </w:rPr>
        <w:fldChar w:fldCharType="end"/>
      </w:r>
      <w:r w:rsidRPr="001D3D2C">
        <w:rPr>
          <w:sz w:val="18"/>
          <w:lang w:val="en-US"/>
        </w:rPr>
        <w:t>: User Interface of the application</w:t>
      </w:r>
      <w:bookmarkEnd w:id="14"/>
    </w:p>
    <w:p w14:paraId="214A8EA1" w14:textId="77777777" w:rsidR="008A637B" w:rsidRDefault="008A637B" w:rsidP="00C41558">
      <w:pPr>
        <w:jc w:val="both"/>
        <w:rPr>
          <w:lang w:val="en-US"/>
        </w:rPr>
      </w:pPr>
      <w:r>
        <w:rPr>
          <w:lang w:val="en-US"/>
        </w:rPr>
        <w:t xml:space="preserve">The above figure depicts the user interface </w:t>
      </w:r>
      <w:r w:rsidR="0021221F">
        <w:rPr>
          <w:lang w:val="en-US"/>
        </w:rPr>
        <w:t>where red numbers indicate functionality or controls. More precisely these are:</w:t>
      </w:r>
    </w:p>
    <w:p w14:paraId="444E68EA" w14:textId="674BAFDA" w:rsidR="0021221F" w:rsidRDefault="0021221F" w:rsidP="00C4155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Queue of read requests</w:t>
      </w:r>
      <w:r w:rsidR="00EB34EF">
        <w:rPr>
          <w:lang w:val="en-US"/>
        </w:rPr>
        <w:t>.</w:t>
      </w:r>
    </w:p>
    <w:p w14:paraId="5DA6339B" w14:textId="76542C67" w:rsidR="00B661A6" w:rsidRDefault="00504582" w:rsidP="00C4155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Queue items can be added manually or generated randomly with 25 items.</w:t>
      </w:r>
    </w:p>
    <w:p w14:paraId="1638681A" w14:textId="4EAA7F4E" w:rsidR="00504582" w:rsidRDefault="00504582" w:rsidP="00C4155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If in 2 </w:t>
      </w:r>
      <w:r w:rsidR="00AF329D" w:rsidRPr="00AF329D">
        <w:rPr>
          <w:i/>
          <w:lang w:val="en-US"/>
        </w:rPr>
        <w:t xml:space="preserve">Add </w:t>
      </w:r>
      <w:r w:rsidRPr="00AF329D">
        <w:rPr>
          <w:i/>
          <w:lang w:val="en-US"/>
        </w:rPr>
        <w:t>manually</w:t>
      </w:r>
      <w:r>
        <w:rPr>
          <w:lang w:val="en-US"/>
        </w:rPr>
        <w:t xml:space="preserve"> was </w:t>
      </w:r>
      <w:r w:rsidR="00410B90">
        <w:rPr>
          <w:lang w:val="en-US"/>
        </w:rPr>
        <w:t>chosen</w:t>
      </w:r>
      <w:r>
        <w:rPr>
          <w:lang w:val="en-US"/>
        </w:rPr>
        <w:t xml:space="preserve"> the input field indicated </w:t>
      </w:r>
      <w:r w:rsidR="00087FCD">
        <w:rPr>
          <w:lang w:val="en-US"/>
        </w:rPr>
        <w:t xml:space="preserve">in 3 </w:t>
      </w:r>
      <w:r>
        <w:rPr>
          <w:lang w:val="en-US"/>
        </w:rPr>
        <w:t xml:space="preserve">will appear. </w:t>
      </w:r>
      <w:r w:rsidR="00B57689">
        <w:rPr>
          <w:lang w:val="en-US"/>
        </w:rPr>
        <w:t>Items can be entered by entering multiple numbers separated either by comma or space.</w:t>
      </w:r>
    </w:p>
    <w:p w14:paraId="0F1BBC37" w14:textId="10AE45AF" w:rsidR="0021221F" w:rsidRDefault="0025739F" w:rsidP="00C4155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Controls</w:t>
      </w:r>
      <w:r w:rsidR="00866C88">
        <w:rPr>
          <w:lang w:val="en-US"/>
        </w:rPr>
        <w:t xml:space="preserve"> </w:t>
      </w:r>
      <w:r w:rsidR="00F51602">
        <w:rPr>
          <w:i/>
          <w:lang w:val="en-US"/>
        </w:rPr>
        <w:t xml:space="preserve">Start </w:t>
      </w:r>
      <w:r w:rsidR="00F51602" w:rsidRPr="00F51602">
        <w:rPr>
          <w:lang w:val="en-US"/>
        </w:rPr>
        <w:t>and</w:t>
      </w:r>
      <w:r w:rsidR="00F51602">
        <w:rPr>
          <w:i/>
          <w:lang w:val="en-US"/>
        </w:rPr>
        <w:t xml:space="preserve"> Stop</w:t>
      </w:r>
      <w:r w:rsidR="00BC1F6C">
        <w:rPr>
          <w:i/>
          <w:lang w:val="en-US"/>
        </w:rPr>
        <w:t>:</w:t>
      </w:r>
    </w:p>
    <w:p w14:paraId="6BCCACCA" w14:textId="7AAF2C52" w:rsidR="00866C88" w:rsidRDefault="00866C88" w:rsidP="00866C88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Start: start processing read requests</w:t>
      </w:r>
      <w:r w:rsidR="00BC1F6C">
        <w:rPr>
          <w:lang w:val="en-US"/>
        </w:rPr>
        <w:t>.</w:t>
      </w:r>
    </w:p>
    <w:p w14:paraId="703F924C" w14:textId="64462780" w:rsidR="00866C88" w:rsidRDefault="00866C88" w:rsidP="00F51602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Stop: stop processing read requests</w:t>
      </w:r>
      <w:r w:rsidR="00BC1F6C">
        <w:rPr>
          <w:lang w:val="en-US"/>
        </w:rPr>
        <w:t>.</w:t>
      </w:r>
    </w:p>
    <w:p w14:paraId="36105057" w14:textId="77777777" w:rsidR="0025739F" w:rsidRDefault="0025739F" w:rsidP="00C4155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runtime a graph displays how read request are being processed. On top </w:t>
      </w:r>
      <w:r w:rsidR="00EB34EF">
        <w:rPr>
          <w:lang w:val="en-US"/>
        </w:rPr>
        <w:t>labels indicate the read request.</w:t>
      </w:r>
    </w:p>
    <w:p w14:paraId="2AE6E296" w14:textId="268FA87B" w:rsidR="00EB34EF" w:rsidRDefault="00EB34EF" w:rsidP="00C4155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horizontal panel holds three buttons that allow</w:t>
      </w:r>
      <w:r w:rsidR="00090B84">
        <w:rPr>
          <w:lang w:val="en-US"/>
        </w:rPr>
        <w:t>s</w:t>
      </w:r>
      <w:r>
        <w:rPr>
          <w:lang w:val="en-US"/>
        </w:rPr>
        <w:t xml:space="preserve"> changing the strategy between </w:t>
      </w:r>
      <w:r w:rsidR="00C4251B" w:rsidRPr="00C4251B">
        <w:rPr>
          <w:i/>
          <w:lang w:val="en-US"/>
        </w:rPr>
        <w:t>First in, First out</w:t>
      </w:r>
      <w:r w:rsidR="00C4251B">
        <w:rPr>
          <w:i/>
          <w:lang w:val="en-US"/>
        </w:rPr>
        <w:t xml:space="preserve"> (FIFO), Shortest seek time first (SSTF), </w:t>
      </w:r>
      <w:r w:rsidR="00C4251B">
        <w:rPr>
          <w:lang w:val="en-US"/>
        </w:rPr>
        <w:t xml:space="preserve">or </w:t>
      </w:r>
      <w:r w:rsidR="00C4251B">
        <w:rPr>
          <w:i/>
          <w:lang w:val="en-US"/>
        </w:rPr>
        <w:t>Scan Disk Scheduling (SCAN)</w:t>
      </w:r>
      <w:r w:rsidR="00090B84">
        <w:rPr>
          <w:i/>
          <w:lang w:val="en-US"/>
        </w:rPr>
        <w:t xml:space="preserve">. </w:t>
      </w:r>
      <w:r w:rsidR="00090B84">
        <w:rPr>
          <w:lang w:val="en-US"/>
        </w:rPr>
        <w:t>Changing can strategies can be done anytime.</w:t>
      </w:r>
    </w:p>
    <w:p w14:paraId="768F6B2E" w14:textId="61AD27E5" w:rsidR="007E7E0A" w:rsidRPr="0021221F" w:rsidRDefault="00090B84" w:rsidP="00C4155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After requests have been</w:t>
      </w:r>
      <w:r w:rsidR="007E7E0A">
        <w:rPr>
          <w:lang w:val="en-US"/>
        </w:rPr>
        <w:t xml:space="preserve"> processed</w:t>
      </w:r>
      <w:r w:rsidR="00EC2A85">
        <w:rPr>
          <w:lang w:val="en-US"/>
        </w:rPr>
        <w:t>,</w:t>
      </w:r>
      <w:r w:rsidR="007E7E0A">
        <w:rPr>
          <w:lang w:val="en-US"/>
        </w:rPr>
        <w:t xml:space="preserve"> </w:t>
      </w:r>
      <w:r w:rsidR="00DB0220">
        <w:rPr>
          <w:lang w:val="en-US"/>
        </w:rPr>
        <w:t>they are</w:t>
      </w:r>
      <w:r w:rsidR="007E7E0A">
        <w:rPr>
          <w:lang w:val="en-US"/>
        </w:rPr>
        <w:t xml:space="preserve"> </w:t>
      </w:r>
      <w:r w:rsidR="000D5282">
        <w:rPr>
          <w:lang w:val="en-US"/>
        </w:rPr>
        <w:t>in the output field</w:t>
      </w:r>
      <w:r w:rsidR="007E7E0A">
        <w:rPr>
          <w:lang w:val="en-US"/>
        </w:rPr>
        <w:t>.</w:t>
      </w:r>
    </w:p>
    <w:p w14:paraId="770FC9FB" w14:textId="1DC618EC" w:rsidR="00AD4E48" w:rsidRDefault="00AD4E48" w:rsidP="00C41558">
      <w:pPr>
        <w:pStyle w:val="Heading1"/>
        <w:jc w:val="both"/>
        <w:rPr>
          <w:lang w:val="en-US"/>
        </w:rPr>
      </w:pPr>
      <w:bookmarkStart w:id="15" w:name="_Toc461543990"/>
      <w:r>
        <w:rPr>
          <w:lang w:val="en-US"/>
        </w:rPr>
        <w:lastRenderedPageBreak/>
        <w:t>Unit tests</w:t>
      </w:r>
      <w:bookmarkEnd w:id="15"/>
    </w:p>
    <w:p w14:paraId="33C48F35" w14:textId="462723A3" w:rsidR="006D786F" w:rsidRPr="00D74903" w:rsidRDefault="00442B39" w:rsidP="00C41558">
      <w:pPr>
        <w:jc w:val="both"/>
        <w:rPr>
          <w:lang w:val="en-US"/>
        </w:rPr>
      </w:pPr>
      <w:r>
        <w:rPr>
          <w:lang w:val="en-US"/>
        </w:rPr>
        <w:t>For each implemented strategy unit test</w:t>
      </w:r>
      <w:r w:rsidR="009F14BA">
        <w:rPr>
          <w:lang w:val="en-US"/>
        </w:rPr>
        <w:t>s</w:t>
      </w:r>
      <w:r>
        <w:rPr>
          <w:lang w:val="en-US"/>
        </w:rPr>
        <w:t xml:space="preserve"> have been defined to assert correct </w:t>
      </w:r>
      <w:r w:rsidR="00C926F8">
        <w:rPr>
          <w:lang w:val="en-US"/>
        </w:rPr>
        <w:t xml:space="preserve">behavior. </w:t>
      </w:r>
    </w:p>
    <w:bookmarkStart w:id="16" w:name="_Toc461543991" w:displacedByCustomXml="next"/>
    <w:sdt>
      <w:sdtPr>
        <w:rPr>
          <w:rFonts w:ascii="Century Schoolbook" w:eastAsiaTheme="minorEastAsia" w:hAnsi="Century Schoolbook" w:cstheme="minorBidi"/>
          <w:color w:val="auto"/>
          <w:sz w:val="22"/>
          <w:szCs w:val="22"/>
        </w:rPr>
        <w:id w:val="2127952651"/>
        <w:docPartObj>
          <w:docPartGallery w:val="Bibliographies"/>
          <w:docPartUnique/>
        </w:docPartObj>
      </w:sdtPr>
      <w:sdtEndPr/>
      <w:sdtContent>
        <w:p w14:paraId="16B6A2D2" w14:textId="77777777" w:rsidR="004142E1" w:rsidRDefault="004142E1">
          <w:pPr>
            <w:pStyle w:val="Heading1"/>
          </w:pPr>
          <w:r>
            <w:t>References</w:t>
          </w:r>
          <w:bookmarkEnd w:id="16"/>
        </w:p>
        <w:sdt>
          <w:sdtPr>
            <w:id w:val="-573587230"/>
            <w:bibliography/>
          </w:sdtPr>
          <w:sdtEndPr/>
          <w:sdtContent>
            <w:p w14:paraId="77911F76" w14:textId="77777777" w:rsidR="00A97E2F" w:rsidRDefault="004142E1" w:rsidP="00A97E2F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4142E1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A97E2F">
                <w:rPr>
                  <w:noProof/>
                  <w:lang w:val="en-US"/>
                </w:rPr>
                <w:t xml:space="preserve">MSDN Microsoft. (2016, September 04). </w:t>
              </w:r>
              <w:r w:rsidR="00A97E2F">
                <w:rPr>
                  <w:i/>
                  <w:iCs/>
                  <w:noProof/>
                  <w:lang w:val="en-US"/>
                </w:rPr>
                <w:t>The MVVM Pattern</w:t>
              </w:r>
              <w:r w:rsidR="00A97E2F">
                <w:rPr>
                  <w:noProof/>
                  <w:lang w:val="en-US"/>
                </w:rPr>
                <w:t>. Retrieved from MSDN Microsoft: https://msdn.microsoft.com/en-us/library/hh848246.aspx?f=255&amp;MSPPError=-2147217396</w:t>
              </w:r>
            </w:p>
            <w:p w14:paraId="1570F585" w14:textId="77777777" w:rsidR="00A97E2F" w:rsidRDefault="00A97E2F" w:rsidP="00A97E2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OODesign. (2016, September 04). </w:t>
              </w:r>
              <w:r>
                <w:rPr>
                  <w:i/>
                  <w:iCs/>
                  <w:noProof/>
                  <w:lang w:val="en-US"/>
                </w:rPr>
                <w:t>Strategy</w:t>
              </w:r>
              <w:r>
                <w:rPr>
                  <w:noProof/>
                  <w:lang w:val="en-US"/>
                </w:rPr>
                <w:t>. Retrieved from OODesign: http://www.oodesign.com/strategy-pattern.html</w:t>
              </w:r>
            </w:p>
            <w:p w14:paraId="2987A857" w14:textId="77777777" w:rsidR="00A97E2F" w:rsidRDefault="00A97E2F" w:rsidP="00A97E2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Source Making. (2016, September 04). </w:t>
              </w:r>
              <w:r>
                <w:rPr>
                  <w:i/>
                  <w:iCs/>
                  <w:noProof/>
                  <w:lang w:val="en-US"/>
                </w:rPr>
                <w:t>Strategy</w:t>
              </w:r>
              <w:r>
                <w:rPr>
                  <w:noProof/>
                  <w:lang w:val="en-US"/>
                </w:rPr>
                <w:t>. Retrieved from Source Making: https://sourcemaking.com/design_patterns/strategy</w:t>
              </w:r>
            </w:p>
            <w:p w14:paraId="5451CDD9" w14:textId="77777777" w:rsidR="00A97E2F" w:rsidRDefault="00A97E2F" w:rsidP="00A97E2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Tutorials point. (2016, September 04). </w:t>
              </w:r>
              <w:r>
                <w:rPr>
                  <w:i/>
                  <w:iCs/>
                  <w:noProof/>
                  <w:lang w:val="en-US"/>
                </w:rPr>
                <w:t>Design Patterns - Strategy Pattern</w:t>
              </w:r>
              <w:r>
                <w:rPr>
                  <w:noProof/>
                  <w:lang w:val="en-US"/>
                </w:rPr>
                <w:t>. Retrieved from Tutorials point: http://www.tutorialspoint.com/design_pattern/strategy_pattern.htm</w:t>
              </w:r>
            </w:p>
            <w:p w14:paraId="6152D92B" w14:textId="77777777" w:rsidR="004142E1" w:rsidRDefault="004142E1" w:rsidP="00A97E2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2623092" w14:textId="77777777" w:rsidR="00780316" w:rsidRPr="00045F05" w:rsidRDefault="00780316" w:rsidP="006E0242">
      <w:pPr>
        <w:jc w:val="both"/>
        <w:rPr>
          <w:lang w:val="en-US"/>
        </w:rPr>
      </w:pPr>
    </w:p>
    <w:sectPr w:rsidR="00780316" w:rsidRPr="00045F05" w:rsidSect="00243AFD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Georgiana Manolache" w:date="2016-09-13T15:27:00Z" w:initials="GM">
    <w:p w14:paraId="676C8230" w14:textId="131973DE" w:rsidR="00C5339C" w:rsidRDefault="00C5339C">
      <w:pPr>
        <w:pStyle w:val="CommentText"/>
      </w:pPr>
      <w:r>
        <w:rPr>
          <w:rStyle w:val="CommentReference"/>
        </w:rPr>
        <w:annotationRef/>
      </w:r>
      <w:r>
        <w:t>Add picture UML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6C823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0740E2" w14:textId="77777777" w:rsidR="00C86DCB" w:rsidRDefault="00C86DCB" w:rsidP="00243AFD">
      <w:pPr>
        <w:spacing w:after="0" w:line="240" w:lineRule="auto"/>
      </w:pPr>
      <w:r>
        <w:separator/>
      </w:r>
    </w:p>
  </w:endnote>
  <w:endnote w:type="continuationSeparator" w:id="0">
    <w:p w14:paraId="1390C2F1" w14:textId="77777777" w:rsidR="00C86DCB" w:rsidRDefault="00C86DCB" w:rsidP="0024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33613" w14:textId="5FB6E203" w:rsidR="00243AFD" w:rsidRDefault="00243AFD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300F2F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300F2F">
      <w:rPr>
        <w:noProof/>
        <w:color w:val="5B9BD5" w:themeColor="accent1"/>
      </w:rPr>
      <w:t>7</w:t>
    </w:r>
    <w:r>
      <w:rPr>
        <w:color w:val="5B9BD5" w:themeColor="accent1"/>
      </w:rPr>
      <w:fldChar w:fldCharType="end"/>
    </w:r>
  </w:p>
  <w:p w14:paraId="341E7E13" w14:textId="77777777" w:rsidR="00243AFD" w:rsidRDefault="00243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F07B0C" w14:textId="77777777" w:rsidR="00C86DCB" w:rsidRDefault="00C86DCB" w:rsidP="00243AFD">
      <w:pPr>
        <w:spacing w:after="0" w:line="240" w:lineRule="auto"/>
      </w:pPr>
      <w:r>
        <w:separator/>
      </w:r>
    </w:p>
  </w:footnote>
  <w:footnote w:type="continuationSeparator" w:id="0">
    <w:p w14:paraId="309E80B3" w14:textId="77777777" w:rsidR="00C86DCB" w:rsidRDefault="00C86DCB" w:rsidP="00243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B1435" w14:textId="0B3DEB8D" w:rsidR="0092700D" w:rsidRDefault="00C86DCB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E735CA98016F4CB58A3C507DC2AAC74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1718C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 xml:space="preserve"> pattern</w:t>
        </w:r>
      </w:sdtContent>
    </w:sdt>
    <w:r w:rsidR="0092700D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EF92FA8C7D524931A0ED10E571B825A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13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F1718C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September 13, 2016</w:t>
        </w:r>
      </w:sdtContent>
    </w:sdt>
  </w:p>
  <w:p w14:paraId="1C22F41F" w14:textId="77777777" w:rsidR="0092700D" w:rsidRDefault="009270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774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41219C"/>
    <w:multiLevelType w:val="hybridMultilevel"/>
    <w:tmpl w:val="49441188"/>
    <w:lvl w:ilvl="0" w:tplc="F2983D3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6A47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A26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885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C37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EDC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165E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5E95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ECA8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44E1C"/>
    <w:multiLevelType w:val="hybridMultilevel"/>
    <w:tmpl w:val="7604EA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50EE1"/>
    <w:multiLevelType w:val="hybridMultilevel"/>
    <w:tmpl w:val="EA7C4BDA"/>
    <w:lvl w:ilvl="0" w:tplc="B30C5414"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25F8D"/>
    <w:multiLevelType w:val="hybridMultilevel"/>
    <w:tmpl w:val="E3445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eorgiana Manolache">
    <w15:presenceInfo w15:providerId="None" w15:userId="Georgiana Manolach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DC"/>
    <w:rsid w:val="00000609"/>
    <w:rsid w:val="0001721D"/>
    <w:rsid w:val="00017435"/>
    <w:rsid w:val="0004131A"/>
    <w:rsid w:val="00045F05"/>
    <w:rsid w:val="000553B1"/>
    <w:rsid w:val="00065FA4"/>
    <w:rsid w:val="00086BDD"/>
    <w:rsid w:val="00087FCD"/>
    <w:rsid w:val="00090B84"/>
    <w:rsid w:val="000962ED"/>
    <w:rsid w:val="000A1E59"/>
    <w:rsid w:val="000B7EA3"/>
    <w:rsid w:val="000C29BA"/>
    <w:rsid w:val="000C5691"/>
    <w:rsid w:val="000D5282"/>
    <w:rsid w:val="000F7697"/>
    <w:rsid w:val="00117D2D"/>
    <w:rsid w:val="00132EDD"/>
    <w:rsid w:val="00144654"/>
    <w:rsid w:val="00146D62"/>
    <w:rsid w:val="00161285"/>
    <w:rsid w:val="00167BD3"/>
    <w:rsid w:val="001716A4"/>
    <w:rsid w:val="00171E37"/>
    <w:rsid w:val="001926CF"/>
    <w:rsid w:val="00197ADF"/>
    <w:rsid w:val="001A6C6F"/>
    <w:rsid w:val="001C22E7"/>
    <w:rsid w:val="001C3F4A"/>
    <w:rsid w:val="001D1B66"/>
    <w:rsid w:val="001D3D2C"/>
    <w:rsid w:val="001F3778"/>
    <w:rsid w:val="002062FE"/>
    <w:rsid w:val="0021221F"/>
    <w:rsid w:val="0021746E"/>
    <w:rsid w:val="002229E4"/>
    <w:rsid w:val="0022463D"/>
    <w:rsid w:val="0022464A"/>
    <w:rsid w:val="00234128"/>
    <w:rsid w:val="002406B1"/>
    <w:rsid w:val="0024216E"/>
    <w:rsid w:val="0024285D"/>
    <w:rsid w:val="00242900"/>
    <w:rsid w:val="00243AFD"/>
    <w:rsid w:val="00244A14"/>
    <w:rsid w:val="002452CA"/>
    <w:rsid w:val="00247E87"/>
    <w:rsid w:val="0025739F"/>
    <w:rsid w:val="002758B3"/>
    <w:rsid w:val="002E40D6"/>
    <w:rsid w:val="002F1F62"/>
    <w:rsid w:val="00300F2F"/>
    <w:rsid w:val="00315AAB"/>
    <w:rsid w:val="00325C98"/>
    <w:rsid w:val="0032780F"/>
    <w:rsid w:val="003351F1"/>
    <w:rsid w:val="003431E4"/>
    <w:rsid w:val="00371485"/>
    <w:rsid w:val="003824FB"/>
    <w:rsid w:val="003876BF"/>
    <w:rsid w:val="003949E8"/>
    <w:rsid w:val="003A553D"/>
    <w:rsid w:val="003C0C55"/>
    <w:rsid w:val="003D11A6"/>
    <w:rsid w:val="003D3871"/>
    <w:rsid w:val="003D389A"/>
    <w:rsid w:val="003E5D2F"/>
    <w:rsid w:val="003F077E"/>
    <w:rsid w:val="00410B90"/>
    <w:rsid w:val="004142E1"/>
    <w:rsid w:val="00414EE5"/>
    <w:rsid w:val="004250E3"/>
    <w:rsid w:val="00442B39"/>
    <w:rsid w:val="00443F1E"/>
    <w:rsid w:val="00450C33"/>
    <w:rsid w:val="00457B2C"/>
    <w:rsid w:val="00474170"/>
    <w:rsid w:val="004767E6"/>
    <w:rsid w:val="00493603"/>
    <w:rsid w:val="00493BDC"/>
    <w:rsid w:val="004A42E3"/>
    <w:rsid w:val="004A5622"/>
    <w:rsid w:val="004B4B3E"/>
    <w:rsid w:val="004C7C00"/>
    <w:rsid w:val="004C7C3C"/>
    <w:rsid w:val="004D1A5F"/>
    <w:rsid w:val="004E0C36"/>
    <w:rsid w:val="004F3343"/>
    <w:rsid w:val="004F4E1B"/>
    <w:rsid w:val="004F5548"/>
    <w:rsid w:val="00502836"/>
    <w:rsid w:val="00504582"/>
    <w:rsid w:val="005135F6"/>
    <w:rsid w:val="00514F9D"/>
    <w:rsid w:val="00523EA4"/>
    <w:rsid w:val="00525C46"/>
    <w:rsid w:val="00561258"/>
    <w:rsid w:val="00563CAA"/>
    <w:rsid w:val="00566EF2"/>
    <w:rsid w:val="0058115A"/>
    <w:rsid w:val="00597656"/>
    <w:rsid w:val="005E144C"/>
    <w:rsid w:val="005E3520"/>
    <w:rsid w:val="005F29E7"/>
    <w:rsid w:val="005F2C78"/>
    <w:rsid w:val="006005B2"/>
    <w:rsid w:val="00602F5D"/>
    <w:rsid w:val="00610DE4"/>
    <w:rsid w:val="006200FE"/>
    <w:rsid w:val="006367A1"/>
    <w:rsid w:val="00645B0B"/>
    <w:rsid w:val="00646428"/>
    <w:rsid w:val="00653594"/>
    <w:rsid w:val="0067224F"/>
    <w:rsid w:val="00672C24"/>
    <w:rsid w:val="0069526C"/>
    <w:rsid w:val="006B18F8"/>
    <w:rsid w:val="006D786F"/>
    <w:rsid w:val="006E0242"/>
    <w:rsid w:val="006F202D"/>
    <w:rsid w:val="006F6219"/>
    <w:rsid w:val="0072693C"/>
    <w:rsid w:val="007406D4"/>
    <w:rsid w:val="007707B3"/>
    <w:rsid w:val="00780316"/>
    <w:rsid w:val="007A1EE3"/>
    <w:rsid w:val="007C7D0A"/>
    <w:rsid w:val="007D3589"/>
    <w:rsid w:val="007E7E0A"/>
    <w:rsid w:val="00802702"/>
    <w:rsid w:val="008054FF"/>
    <w:rsid w:val="00814FDD"/>
    <w:rsid w:val="00853200"/>
    <w:rsid w:val="00860D7F"/>
    <w:rsid w:val="00866C88"/>
    <w:rsid w:val="00872C7F"/>
    <w:rsid w:val="008A532F"/>
    <w:rsid w:val="008A637B"/>
    <w:rsid w:val="008B50C1"/>
    <w:rsid w:val="008B6B54"/>
    <w:rsid w:val="008C2CCF"/>
    <w:rsid w:val="008C5ED1"/>
    <w:rsid w:val="008D1BEC"/>
    <w:rsid w:val="008F5D4E"/>
    <w:rsid w:val="00901784"/>
    <w:rsid w:val="00910A68"/>
    <w:rsid w:val="009126ED"/>
    <w:rsid w:val="0092700D"/>
    <w:rsid w:val="00962E93"/>
    <w:rsid w:val="0096433A"/>
    <w:rsid w:val="0097023C"/>
    <w:rsid w:val="0097524D"/>
    <w:rsid w:val="009766A1"/>
    <w:rsid w:val="009949D9"/>
    <w:rsid w:val="009B48F6"/>
    <w:rsid w:val="009C0AD5"/>
    <w:rsid w:val="009E261E"/>
    <w:rsid w:val="009E36E8"/>
    <w:rsid w:val="009F14BA"/>
    <w:rsid w:val="009F49C4"/>
    <w:rsid w:val="00A13D4C"/>
    <w:rsid w:val="00A247B3"/>
    <w:rsid w:val="00A47CC9"/>
    <w:rsid w:val="00A52B49"/>
    <w:rsid w:val="00A740DC"/>
    <w:rsid w:val="00A74854"/>
    <w:rsid w:val="00A74F43"/>
    <w:rsid w:val="00A81360"/>
    <w:rsid w:val="00A876A9"/>
    <w:rsid w:val="00A94D10"/>
    <w:rsid w:val="00A97E2F"/>
    <w:rsid w:val="00AB46B1"/>
    <w:rsid w:val="00AC1C68"/>
    <w:rsid w:val="00AD17C3"/>
    <w:rsid w:val="00AD4E48"/>
    <w:rsid w:val="00AF12C9"/>
    <w:rsid w:val="00AF1354"/>
    <w:rsid w:val="00AF329D"/>
    <w:rsid w:val="00B228EF"/>
    <w:rsid w:val="00B42E78"/>
    <w:rsid w:val="00B57689"/>
    <w:rsid w:val="00B61427"/>
    <w:rsid w:val="00B661A6"/>
    <w:rsid w:val="00B82766"/>
    <w:rsid w:val="00B906B0"/>
    <w:rsid w:val="00BA7BC7"/>
    <w:rsid w:val="00BC1F6C"/>
    <w:rsid w:val="00C028F4"/>
    <w:rsid w:val="00C16611"/>
    <w:rsid w:val="00C25DEC"/>
    <w:rsid w:val="00C274A0"/>
    <w:rsid w:val="00C41558"/>
    <w:rsid w:val="00C4251B"/>
    <w:rsid w:val="00C5339C"/>
    <w:rsid w:val="00C60B5A"/>
    <w:rsid w:val="00C6621E"/>
    <w:rsid w:val="00C857B2"/>
    <w:rsid w:val="00C86DCB"/>
    <w:rsid w:val="00C926F8"/>
    <w:rsid w:val="00C937F7"/>
    <w:rsid w:val="00C9480B"/>
    <w:rsid w:val="00C9670E"/>
    <w:rsid w:val="00CB1BCA"/>
    <w:rsid w:val="00CD69B0"/>
    <w:rsid w:val="00CE3094"/>
    <w:rsid w:val="00D325B6"/>
    <w:rsid w:val="00D61A15"/>
    <w:rsid w:val="00D707AC"/>
    <w:rsid w:val="00D716F2"/>
    <w:rsid w:val="00D723B8"/>
    <w:rsid w:val="00D74903"/>
    <w:rsid w:val="00DA14A0"/>
    <w:rsid w:val="00DB0220"/>
    <w:rsid w:val="00DC0021"/>
    <w:rsid w:val="00DC1F10"/>
    <w:rsid w:val="00DC57A6"/>
    <w:rsid w:val="00DC7C49"/>
    <w:rsid w:val="00DD1A2E"/>
    <w:rsid w:val="00DF606D"/>
    <w:rsid w:val="00E11124"/>
    <w:rsid w:val="00E26B56"/>
    <w:rsid w:val="00E50563"/>
    <w:rsid w:val="00E54765"/>
    <w:rsid w:val="00E807A3"/>
    <w:rsid w:val="00E82457"/>
    <w:rsid w:val="00E84981"/>
    <w:rsid w:val="00E91497"/>
    <w:rsid w:val="00E93D0F"/>
    <w:rsid w:val="00EA388F"/>
    <w:rsid w:val="00EB1C0D"/>
    <w:rsid w:val="00EB34EF"/>
    <w:rsid w:val="00EC2A85"/>
    <w:rsid w:val="00EC5EBE"/>
    <w:rsid w:val="00EF757C"/>
    <w:rsid w:val="00F0721D"/>
    <w:rsid w:val="00F1718C"/>
    <w:rsid w:val="00F32795"/>
    <w:rsid w:val="00F43A02"/>
    <w:rsid w:val="00F47945"/>
    <w:rsid w:val="00F51602"/>
    <w:rsid w:val="00F51A36"/>
    <w:rsid w:val="00F52C48"/>
    <w:rsid w:val="00F56F99"/>
    <w:rsid w:val="00F62498"/>
    <w:rsid w:val="00F73945"/>
    <w:rsid w:val="00F821EE"/>
    <w:rsid w:val="00F94468"/>
    <w:rsid w:val="00F97DAC"/>
    <w:rsid w:val="00FA6D0B"/>
    <w:rsid w:val="00FE16DA"/>
    <w:rsid w:val="00FF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1979"/>
  <w15:chartTrackingRefBased/>
  <w15:docId w15:val="{538F84A1-B86B-4D82-BEDB-6754402F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EastAsia" w:hAnsi="Century Schoolbook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D7F"/>
  </w:style>
  <w:style w:type="paragraph" w:styleId="Heading1">
    <w:name w:val="heading 1"/>
    <w:basedOn w:val="Normal"/>
    <w:next w:val="Normal"/>
    <w:link w:val="Heading1Char"/>
    <w:uiPriority w:val="9"/>
    <w:qFormat/>
    <w:rsid w:val="00860D7F"/>
    <w:pPr>
      <w:keepNext/>
      <w:keepLines/>
      <w:numPr>
        <w:numId w:val="1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D7F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D7F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7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7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7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7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7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7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7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0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0D7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7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7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7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7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7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7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860D7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60D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60D7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D7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60D7F"/>
    <w:rPr>
      <w:b/>
      <w:bCs/>
    </w:rPr>
  </w:style>
  <w:style w:type="character" w:styleId="Emphasis">
    <w:name w:val="Emphasis"/>
    <w:basedOn w:val="DefaultParagraphFont"/>
    <w:uiPriority w:val="20"/>
    <w:qFormat/>
    <w:rsid w:val="00860D7F"/>
    <w:rPr>
      <w:i/>
      <w:iCs/>
    </w:rPr>
  </w:style>
  <w:style w:type="paragraph" w:styleId="NoSpacing">
    <w:name w:val="No Spacing"/>
    <w:link w:val="NoSpacingChar"/>
    <w:uiPriority w:val="1"/>
    <w:qFormat/>
    <w:rsid w:val="00860D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0D7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0D7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7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7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60D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0D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0D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60D7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60D7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60D7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45F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221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62498"/>
  </w:style>
  <w:style w:type="paragraph" w:styleId="TOC1">
    <w:name w:val="toc 1"/>
    <w:basedOn w:val="Normal"/>
    <w:next w:val="Normal"/>
    <w:autoRedefine/>
    <w:uiPriority w:val="39"/>
    <w:unhideWhenUsed/>
    <w:rsid w:val="002F1F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1F62"/>
    <w:pPr>
      <w:spacing w:after="100"/>
      <w:ind w:left="220"/>
    </w:pPr>
    <w:rPr>
      <w:rFonts w:asciiTheme="minorHAnsi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F1F62"/>
    <w:pPr>
      <w:spacing w:after="100"/>
      <w:ind w:left="440"/>
    </w:pPr>
    <w:rPr>
      <w:rFonts w:asciiTheme="minorHAnsi" w:hAnsiTheme="minorHAns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AFD"/>
  </w:style>
  <w:style w:type="paragraph" w:styleId="Footer">
    <w:name w:val="footer"/>
    <w:basedOn w:val="Normal"/>
    <w:link w:val="FooterChar"/>
    <w:uiPriority w:val="99"/>
    <w:unhideWhenUsed/>
    <w:rsid w:val="0024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AFD"/>
  </w:style>
  <w:style w:type="character" w:styleId="FollowedHyperlink">
    <w:name w:val="FollowedHyperlink"/>
    <w:basedOn w:val="DefaultParagraphFont"/>
    <w:uiPriority w:val="99"/>
    <w:semiHidden/>
    <w:unhideWhenUsed/>
    <w:rsid w:val="00D723B8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E024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4142E1"/>
  </w:style>
  <w:style w:type="character" w:styleId="CommentReference">
    <w:name w:val="annotation reference"/>
    <w:basedOn w:val="DefaultParagraphFont"/>
    <w:uiPriority w:val="99"/>
    <w:semiHidden/>
    <w:unhideWhenUsed/>
    <w:rsid w:val="00F07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2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2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92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F75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F75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9917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031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960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9DE08ED8F44CA4B3CA390EFA69C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4BC5E-F3C0-4558-99F8-95A0D910BEE3}"/>
      </w:docPartPr>
      <w:docPartBody>
        <w:p w:rsidR="00320745" w:rsidRDefault="009F564C" w:rsidP="009F564C">
          <w:pPr>
            <w:pStyle w:val="EC9DE08ED8F44CA4B3CA390EFA69C416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A38E59E5784416E93B30DB60FBC5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089E0-D995-4433-9D1E-C760BC45DDA5}"/>
      </w:docPartPr>
      <w:docPartBody>
        <w:p w:rsidR="00320745" w:rsidRDefault="009F564C" w:rsidP="009F564C">
          <w:pPr>
            <w:pStyle w:val="DA38E59E5784416E93B30DB60FBC51A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1686032CBCC4BE491C18AD986442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881DB-E279-4AED-A0FF-DE2C8B053373}"/>
      </w:docPartPr>
      <w:docPartBody>
        <w:p w:rsidR="00320745" w:rsidRDefault="009F564C" w:rsidP="009F564C">
          <w:pPr>
            <w:pStyle w:val="21686032CBCC4BE491C18AD98644250A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BE0E60F58C949DF9E421D10D0B04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2BCE5-41EE-4119-94E3-86F5133ABB29}"/>
      </w:docPartPr>
      <w:docPartBody>
        <w:p w:rsidR="00320745" w:rsidRDefault="009F564C" w:rsidP="009F564C">
          <w:pPr>
            <w:pStyle w:val="FBE0E60F58C949DF9E421D10D0B04C34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8171D79B1514C0CACC6576038A28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02454-572A-4A1B-B723-984BE1412A2C}"/>
      </w:docPartPr>
      <w:docPartBody>
        <w:p w:rsidR="00320745" w:rsidRDefault="009F564C" w:rsidP="009F564C">
          <w:pPr>
            <w:pStyle w:val="78171D79B1514C0CACC6576038A28146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E735CA98016F4CB58A3C507DC2AAC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EFC55-101F-42E2-A242-AE24C3377D9C}"/>
      </w:docPartPr>
      <w:docPartBody>
        <w:p w:rsidR="0084439B" w:rsidRDefault="00320745" w:rsidP="00320745">
          <w:pPr>
            <w:pStyle w:val="E735CA98016F4CB58A3C507DC2AAC74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EF92FA8C7D524931A0ED10E571B82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91F5C-F5E5-49B5-B96A-102ACDF6A299}"/>
      </w:docPartPr>
      <w:docPartBody>
        <w:p w:rsidR="0084439B" w:rsidRDefault="00320745" w:rsidP="00320745">
          <w:pPr>
            <w:pStyle w:val="EF92FA8C7D524931A0ED10E571B825A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4C"/>
    <w:rsid w:val="000541B5"/>
    <w:rsid w:val="001A7390"/>
    <w:rsid w:val="00320745"/>
    <w:rsid w:val="0055010F"/>
    <w:rsid w:val="0055049A"/>
    <w:rsid w:val="00586EE8"/>
    <w:rsid w:val="005E6F51"/>
    <w:rsid w:val="00656F09"/>
    <w:rsid w:val="0084439B"/>
    <w:rsid w:val="009917CF"/>
    <w:rsid w:val="009F564C"/>
    <w:rsid w:val="00C9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DE08ED8F44CA4B3CA390EFA69C416">
    <w:name w:val="EC9DE08ED8F44CA4B3CA390EFA69C416"/>
    <w:rsid w:val="009F564C"/>
  </w:style>
  <w:style w:type="paragraph" w:customStyle="1" w:styleId="DA38E59E5784416E93B30DB60FBC51AF">
    <w:name w:val="DA38E59E5784416E93B30DB60FBC51AF"/>
    <w:rsid w:val="009F564C"/>
  </w:style>
  <w:style w:type="paragraph" w:customStyle="1" w:styleId="21686032CBCC4BE491C18AD98644250A">
    <w:name w:val="21686032CBCC4BE491C18AD98644250A"/>
    <w:rsid w:val="009F564C"/>
  </w:style>
  <w:style w:type="paragraph" w:customStyle="1" w:styleId="FBE0E60F58C949DF9E421D10D0B04C34">
    <w:name w:val="FBE0E60F58C949DF9E421D10D0B04C34"/>
    <w:rsid w:val="009F564C"/>
  </w:style>
  <w:style w:type="paragraph" w:customStyle="1" w:styleId="78171D79B1514C0CACC6576038A28146">
    <w:name w:val="78171D79B1514C0CACC6576038A28146"/>
    <w:rsid w:val="009F564C"/>
  </w:style>
  <w:style w:type="paragraph" w:customStyle="1" w:styleId="99F2DBD707E04988A0716E9DBAE53B2C">
    <w:name w:val="99F2DBD707E04988A0716E9DBAE53B2C"/>
    <w:rsid w:val="009F564C"/>
  </w:style>
  <w:style w:type="paragraph" w:customStyle="1" w:styleId="8AE1F5648C5B4A47A2A3973D652CB7A9">
    <w:name w:val="8AE1F5648C5B4A47A2A3973D652CB7A9"/>
    <w:rsid w:val="009F564C"/>
  </w:style>
  <w:style w:type="paragraph" w:customStyle="1" w:styleId="8F3871A5069E45CC95E8FC399B2F3137">
    <w:name w:val="8F3871A5069E45CC95E8FC399B2F3137"/>
    <w:rsid w:val="009F564C"/>
  </w:style>
  <w:style w:type="paragraph" w:customStyle="1" w:styleId="F827C7294F534D6893BF08BF5394C9FE">
    <w:name w:val="F827C7294F534D6893BF08BF5394C9FE"/>
    <w:rsid w:val="00320745"/>
  </w:style>
  <w:style w:type="paragraph" w:customStyle="1" w:styleId="E735CA98016F4CB58A3C507DC2AAC745">
    <w:name w:val="E735CA98016F4CB58A3C507DC2AAC745"/>
    <w:rsid w:val="00320745"/>
  </w:style>
  <w:style w:type="paragraph" w:customStyle="1" w:styleId="EF92FA8C7D524931A0ED10E571B825A8">
    <w:name w:val="EF92FA8C7D524931A0ED10E571B825A8"/>
    <w:rsid w:val="00320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MSD16</b:Tag>
    <b:SourceType>InternetSite</b:SourceType>
    <b:Guid>{6F41849A-6640-49DE-8D39-1661E856C432}</b:Guid>
    <b:Author>
      <b:Author>
        <b:Corporate>MSDN Microsoft</b:Corporate>
      </b:Author>
    </b:Author>
    <b:Title>The MVVM Pattern</b:Title>
    <b:InternetSiteTitle>MSDN Microsoft</b:InternetSiteTitle>
    <b:Year>2016</b:Year>
    <b:Month>September</b:Month>
    <b:Day>04</b:Day>
    <b:URL>https://msdn.microsoft.com/en-us/library/hh848246.aspx?f=255&amp;MSPPError=-2147217396</b:URL>
    <b:LCID>en-US</b:LCID>
    <b:RefOrder>1</b:RefOrder>
  </b:Source>
  <b:Source>
    <b:Tag>OOD16</b:Tag>
    <b:SourceType>InternetSite</b:SourceType>
    <b:Guid>{7B9EBE64-9144-4834-ACF6-309A12325019}</b:Guid>
    <b:Author>
      <b:Author>
        <b:Corporate>OODesign</b:Corporate>
      </b:Author>
    </b:Author>
    <b:Title>Strategy</b:Title>
    <b:InternetSiteTitle>OODesign</b:InternetSiteTitle>
    <b:Year>2016</b:Year>
    <b:Month>September</b:Month>
    <b:Day>04</b:Day>
    <b:URL>http://www.oodesign.com/strategy-pattern.html</b:URL>
    <b:LCID>en-US</b:LCID>
    <b:RefOrder>2</b:RefOrder>
  </b:Source>
  <b:Source>
    <b:Tag>Sou16</b:Tag>
    <b:SourceType>InternetSite</b:SourceType>
    <b:Guid>{9B220499-CCCA-4E32-B7CD-E13E33FBE108}</b:Guid>
    <b:LCID>en-US</b:LCID>
    <b:Title>Strategy</b:Title>
    <b:InternetSiteTitle>Source Making</b:InternetSiteTitle>
    <b:Year>2016</b:Year>
    <b:Month>September</b:Month>
    <b:Day>04</b:Day>
    <b:URL>https://sourcemaking.com/design_patterns/strategy</b:URL>
    <b:Author>
      <b:Author>
        <b:Corporate>Source Making</b:Corporate>
      </b:Author>
    </b:Author>
    <b:RefOrder>3</b:RefOrder>
  </b:Source>
  <b:Source>
    <b:Tag>Des16</b:Tag>
    <b:SourceType>InternetSite</b:SourceType>
    <b:Guid>{B382C1FA-DB13-48FB-9A7F-B08BD3AFA490}</b:Guid>
    <b:Title>Design Patterns - Strategy Pattern</b:Title>
    <b:InternetSiteTitle>Tutorials point</b:InternetSiteTitle>
    <b:Year>2016</b:Year>
    <b:Month>September</b:Month>
    <b:Day>04</b:Day>
    <b:URL>http://www.tutorialspoint.com/design_pattern/strategy_pattern.htm</b:URL>
    <b:Author>
      <b:Author>
        <b:Corporate>Tutorials point</b:Corporate>
      </b:Author>
    </b:Author>
    <b:LCID>en-US</b:LCID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B80378-E58A-47C8-88AB-A56883B65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Strategy pattern</vt:lpstr>
    </vt:vector>
  </TitlesOfParts>
  <Company>Fontys ICT</Company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pattern</dc:title>
  <dc:subject>Design patterns</dc:subject>
  <dc:creator>Jan-Niklas Schneider, Georgiana Manolache</dc:creator>
  <cp:keywords/>
  <dc:description/>
  <cp:lastModifiedBy>Georgiana Manolache</cp:lastModifiedBy>
  <cp:revision>135</cp:revision>
  <cp:lastPrinted>2016-09-06T22:09:00Z</cp:lastPrinted>
  <dcterms:created xsi:type="dcterms:W3CDTF">2016-09-04T09:13:00Z</dcterms:created>
  <dcterms:modified xsi:type="dcterms:W3CDTF">2016-09-13T13:31:00Z</dcterms:modified>
</cp:coreProperties>
</file>