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15D" w:rsidRDefault="00FD359D">
      <w:r>
        <w:rPr>
          <w:noProof/>
          <w:lang w:eastAsia="de-DE"/>
        </w:rPr>
        <w:drawing>
          <wp:inline distT="0" distB="0" distL="0" distR="0" wp14:anchorId="051C329B" wp14:editId="25CE22CD">
            <wp:extent cx="11188075" cy="88868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GameOfLi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4200" cy="88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15D" w:rsidSect="00FD359D">
      <w:pgSz w:w="23814" w:h="16839" w:orient="landscape" w:code="8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59D"/>
    <w:rsid w:val="00CF015D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3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D3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3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TeleData GmbH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Schwörer</dc:creator>
  <cp:lastModifiedBy>Andreas Schwörer</cp:lastModifiedBy>
  <cp:revision>1</cp:revision>
  <dcterms:created xsi:type="dcterms:W3CDTF">2015-07-20T08:53:00Z</dcterms:created>
  <dcterms:modified xsi:type="dcterms:W3CDTF">2015-07-20T08:55:00Z</dcterms:modified>
</cp:coreProperties>
</file>