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14="http://schemas.microsoft.com/office/word/2010/wordml">
  <w:body>
    <w:p>
      <w:pPr>
        <w:pStyle w:val="Heading1"/>
      </w:pPr>
      <w:r>
        <w:rPr>
          <w:b/>
          <w:sz w:val="48"/>
        </w:rPr>
        <w:t xml:space="preserve">Inline and Floating Images</w:t>
      </w:r>
    </w:p>
    <w:p>
      <w:r>
        <w:t xml:space="preserve">This document exercises both inline and floating image placement. </w:t>
      </w:r>
      <w:r>
        <w:t xml:space="preserve">An inline image appears within the text flow, while a floating image </w:t>
      </w:r>
      <w:r>
        <w:t xml:space="preserve">uses anchor positioning with square text wrap.</w:t>
      </w:r>
    </w:p>
    <w:p>
      <w:pPr>
        <w:pStyle w:val="Heading2"/>
      </w:pPr>
      <w:r>
        <w:rPr>
          <w:b/>
          <w:sz w:val="36"/>
        </w:rPr>
        <w:t xml:space="preserve">Inline Image</w:t>
      </w:r>
    </w:p>
    <w:p>
      <w:r>
        <w:t xml:space="preserve">The inline image appears below in its own paragraph.</w:t>
      </w:r>
    </w:p>
    <w:p>
      <w:r>
        <w:drawing>
          <wp:inline distT="0" distB="0" distL="0" distR="0">
            <wp:extent cx="2540000" cy="1905000"/>
            <wp:docPr id="1" name="Image1" descr="Inline test image"/>
            <a:graphic>
              <a:graphicData uri="http://schemas.openxmlformats.org/drawingml/2006/picture">
                <pic:pic>
                  <pic:nvPicPr>
                    <pic:cNvPr id="1" name="Image1"/>
                    <pic:cNvPicPr/>
                  </pic:nvPicPr>
                  <pic:blipFill>
                    <a:blip r:embed="rImg1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Text continues after the inline image. The image should be embedded </w:t>
      </w:r>
      <w:r>
        <w:t xml:space="preserve">in the normal document flow.</w:t>
      </w:r>
    </w:p>
    <w:p>
      <w:pPr>
        <w:pStyle w:val="Heading2"/>
      </w:pPr>
      <w:r>
        <w:rPr>
          <w:b/>
          <w:sz w:val="36"/>
        </w:rPr>
        <w:t xml:space="preserve">Floating Image</w:t>
      </w:r>
    </w:p>
    <w:p>
      <w:r>
        <w:t xml:space="preserve">The floating image in this section uses square text wrapping. </w:t>
      </w:r>
      <w:r>
        <w:t xml:space="preserve">Surrounding text should flow around the image boundaries. </w:t>
      </w:r>
      <w:r>
        <w:t xml:space="preserve">This tests the layout engine's ability to handle anchor-positioned </w:t>
      </w:r>
      <w:r>
        <w:t xml:space="preserve">objects with wrap constraints.</w:t>
      </w:r>
      <w:r>
        <w:drawing>
          <wp:anchor distT="91440" distB="91440" distL="91440" distR="91440" simplePos="0" relativeHeight="0" behindDoc="0" locked="0" layoutInCell="1" allowOverlap="1">
            <wp:simplePos x="0" y="0"/>
            <wp:positionH relativeFrom="column">
              <wp:posOffset>2000000</wp:posOffset>
            </wp:positionH>
            <wp:positionV relativeFrom="paragraph">
              <wp:posOffset>500000</wp:posOffset>
            </wp:positionV>
            <wp:extent cx="2286000" cy="1524000"/>
            <wp:effectExtent l="0" t="0" r="0" b="0"/>
            <wp:docPr id="2" name="Image2" descr="Floating test image with square wrap"/>
            <wp:wrapSquare wrapText="bothSides"/>
            <a:graphic>
              <a:graphicData uri="http://schemas.openxmlformats.org/drawingml/2006/picture">
                <pic:pic>
                  <pic:nvPicPr>
                    <pic:cNvPr id="2" name="Image2"/>
                    <pic:cNvPicPr/>
                  </pic:nvPicPr>
                  <pic:blipFill>
                    <a:blip r:embed="rImg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t xml:space="preserve">Paragraph 1. Image fidelity filler paragraph for pagination. This content is intentionally long enough to exercise line wrapping, paragraph spacing, and page flow across multiple pages.</w:t>
      </w:r>
    </w:p>
    <w:p>
      <w:r>
        <w:t xml:space="preserve">Paragraph 2. Image fidelity filler paragraph for pagination. This content is intentionally long enough to exercise line wrapping, paragraph spacing, and page flow across multiple pages.</w:t>
      </w:r>
    </w:p>
    <w:p>
      <w:r>
        <w:t xml:space="preserve">Paragraph 3. Image fidelity filler paragraph for pagination. This content is intentionally long enough to exercise line wrapping, paragraph spacing, and page flow across multiple pages.</w:t>
      </w:r>
    </w:p>
    <w:p>
      <w:r>
        <w:t xml:space="preserve">Paragraph 4. Image fidelity filler paragraph for pagination. This content is intentionally long enough to exercise line wrapping, paragraph spacing, and page flow across multiple pages.</w:t>
      </w:r>
    </w:p>
    <w:p>
      <w:r>
        <w:t xml:space="preserve">Paragraph 5. Image fidelity filler paragraph for pagination. This content is intentionally long enough to exercise line wrapping, paragraph spacing, and page flow across multiple pages.</w:t>
      </w:r>
    </w:p>
    <w:p>
      <w:r>
        <w:t xml:space="preserve">Paragraph 6. Image fidelity filler paragraph for pagination. This content is intentionally long enough to exercise line wrapping, paragraph spacing, and page flow across multiple pages.</w:t>
      </w:r>
    </w:p>
    <w:p>
      <w:r>
        <w:t xml:space="preserve">Paragraph 7. Image fidelity filler paragraph for pagination. This content is intentionally long enough to exercise line wrapping, paragraph spacing, and page flow across multiple pages.</w:t>
      </w:r>
    </w:p>
    <w:p>
      <w:r>
        <w:t xml:space="preserve">Paragraph 8. Image fidelity filler paragraph for pagination. This content is intentionally long enough to exercise line wrapping, paragraph spacing, and page flow across multiple pages.</w:t>
      </w:r>
    </w:p>
    <w:p>
      <w:r>
        <w:t xml:space="preserve">Paragraph 9. Image fidelity filler paragraph for pagination. This content is intentionally long enough to exercise line wrapping, paragraph spacing, and page flow across multiple pages.</w:t>
      </w:r>
    </w:p>
    <w:p>
      <w:r>
        <w:t xml:space="preserve">Paragraph 10. Image fidelity filler paragraph for pagination. This content is intentionally long enough to exercise line wrapping, paragraph spacing, and page flow across multiple pages.</w:t>
      </w:r>
    </w:p>
    <w:p>
      <w:r>
        <w:t xml:space="preserve">Paragraph 11. Image fidelity filler paragraph for pagination. This content is intentionally long enough to exercise line wrapping, paragraph spacing, and page flow across multiple pages.</w:t>
      </w:r>
    </w:p>
    <w:p>
      <w:r>
        <w:t xml:space="preserve">Paragraph 12. Image fidelity filler paragraph for pagination. This content is intentionally long enough to exercise line wrapping, paragraph spacing, and page flow across multiple pages.</w:t>
      </w:r>
    </w:p>
    <w:p>
      <w:r>
        <w:t xml:space="preserve">Paragraph 13. Image fidelity filler paragraph for pagination. This content is intentionally long enough to exercise line wrapping, paragraph spacing, and page flow across multiple pages.</w:t>
      </w:r>
    </w:p>
    <w:p>
      <w:r>
        <w:t xml:space="preserve">Paragraph 14. Image fidelity filler paragraph for pagination. This content is intentionally long enough to exercise line wrapping, paragraph spacing, and page flow across multiple pages.</w:t>
      </w:r>
    </w:p>
    <w:p>
      <w:r>
        <w:t xml:space="preserve">Paragraph 15. Image fidelity filler paragraph for pagination. This content is intentionally long enough to exercise line wrapping, paragraph spacing, and page flow across multiple pages.</w:t>
      </w:r>
    </w:p>
    <w:p>
      <w:r>
        <w:t xml:space="preserve">Paragraph 16. Image fidelity filler paragraph for pagination. This content is intentionally long enough to exercise line wrapping, paragraph spacing, and page flow across multiple pages.</w:t>
      </w:r>
    </w:p>
    <w:p>
      <w:r>
        <w:t xml:space="preserve">Paragraph 17. Image fidelity filler paragraph for pagination. This content is intentionally long enough to exercise line wrapping, paragraph spacing, and page flow across multiple pages.</w:t>
      </w:r>
    </w:p>
    <w:p>
      <w:r>
        <w:t xml:space="preserve">Paragraph 18. Image fidelity filler paragraph for pagination. This content is intentionally long enough to exercise line wrapping, paragraph spacing, and page flow across multiple pages.</w:t>
      </w:r>
    </w:p>
    <w:p>
      <w:r>
        <w:t xml:space="preserve">Paragraph 19. Image fidelity filler paragraph for pagination. This content is intentionally long enough to exercise line wrapping, paragraph spacing, and page flow across multiple pages.</w:t>
      </w:r>
    </w:p>
    <w:p>
      <w:r>
        <w:t xml:space="preserve">Paragraph 20. Image fidelity filler paragraph for pagination. This content is intentionally long enough to exercise line wrapping, paragraph spacing, and page flow across multiple pages.</w:t>
      </w:r>
    </w:p>
    <w:sectPr>
      <w:pgSz w:w="12240" w:h="15840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style w:type="paragraph" w:styleId="Heading1">
    <w:name w:val="Heading 1"/>
    <w:rPr>
      <w:b/>
      <w:sz w:val="48"/>
    </w:rPr>
  </w:style>
  <w:style w:type="paragraph" w:styleId="Heading2">
    <w:name w:val="Heading 2"/>
    <w:rPr>
      <w:b/>
      <w:sz w:val="36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mg1" Type="http://schemas.openxmlformats.org/officeDocument/2006/relationships/image" Target="media/image1.png"/>
  <Relationship Id="rImg2" Type="http://schemas.openxmlformats.org/officeDocument/2006/relationships/image" Target="media/image2.png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Tier 3 Inline and Floating Images</dc:title>
  <dc:creator>s1engine fidelity generator</dc:creator>
</cp:coreProperties>
</file>