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Rafael Quintero</w:t>
      </w:r>
    </w:p>
    <w:p>
      <w:pPr>
        <w:spacing w:after="60"/>
      </w:pPr>
      <w:r>
        <w:t xml:space="preserve">Nashville, TN | 555-0134 | rafael.quintero@example.test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Podcast producer and audio editor with 6 years of experience taking shows from concept to weekly release. Skilled in dialogue editing, sound design and managing guest booking and production schedules.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Producer, Second Porch Audio</w:t>
      </w:r>
    </w:p>
    <w:p>
      <w:pPr>
        <w:spacing w:after="40"/>
      </w:pPr>
      <w:r>
        <w:t xml:space="preserve">Nashville, TN | May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 4 weekly narrative and interview shows with a combined 600,000 monthly downloads.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Edit, mix and master episodes in a digital audio workstation, delivering on a 48-hour turnaround.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booking and scheduling workflow that cut missed recording sessions by 70%.</w:t>
      </w:r>
    </w:p>
    <w:p>
      <w:pPr>
        <w:pStyle w:val="Heading2"/>
      </w:pPr>
      <w:r>
        <w:t xml:space="preserve">Audio Editor, Cumberland Sound Collective</w:t>
      </w:r>
    </w:p>
    <w:p>
      <w:pPr>
        <w:spacing w:after="40"/>
      </w:pPr>
      <w:r>
        <w:t xml:space="preserve">Nashville, TN | Feb 2021 – Apr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Edited 3 to 5 episodes per week for independent clients, including dialogue cleanup and noise reduction.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Created standard intro and outro packages that unified branding for 8 shows.</w:t>
      </w:r>
    </w:p>
    <w:p>
      <w:pPr>
        <w:pStyle w:val="Heading2"/>
      </w:pPr>
      <w:r>
        <w:t xml:space="preserve">Production Assistant, Magnolia Hollow Radio</w:t>
      </w:r>
    </w:p>
    <w:p>
      <w:pPr>
        <w:spacing w:after="40"/>
      </w:pPr>
      <w:r>
        <w:t xml:space="preserve">Chattanooga, TN | Jul 2020 – Jan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Prepared audio segments and logged recordings for a daily local talk program.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Operated board and recording equipment for 30+ remote and in-studio sessions.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B.A. Communications, Volunteer Ridge College, 2020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Dialogue editing, Audio mixing and mastering, Noise reduction, Sound design, Show scheduling, Guest coordination, Script and story editing, Remote recording workflows, Audience analytics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Rafael Quintero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2026-10-26T13:22:01.119Z</dcterms:created>
  <dcterms:modified xsi:type="dcterms:W3CDTF">2026-10-26T13:22:01.119Z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