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CMU 18-643: Reconfigurable Logic: Technology, Architecture and Applications</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Handout #2/Lab 0: Just Warming Up (100 Points)</w:t>
      </w:r>
    </w:p>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Issued</w:t>
      </w:r>
      <w:r w:rsidDel="00000000" w:rsidR="00000000" w:rsidRPr="00000000">
        <w:rPr>
          <w:rFonts w:ascii="Times New Roman" w:cs="Times New Roman" w:eastAsia="Times New Roman" w:hAnsi="Times New Roman"/>
          <w:rtl w:val="0"/>
        </w:rPr>
        <w:t xml:space="preserve">: 8/28/2023</w:t>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9/11/2023 noon</w:t>
      </w:r>
    </w:p>
    <w:p w:rsidR="00000000" w:rsidDel="00000000" w:rsidP="00000000" w:rsidRDefault="00000000" w:rsidRPr="00000000" w14:paraId="00000005">
      <w:pPr>
        <w:pageBreakBefore w:val="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lab is to be completed individually. This lab will ease you into the appreciation for “performance correctness” in addition to “functional correctness”. You will also work through a tutorial on using the Xilinx Vitis IDE. </w:t>
      </w:r>
    </w:p>
    <w:p w:rsidR="00000000" w:rsidDel="00000000" w:rsidP="00000000" w:rsidRDefault="00000000" w:rsidRPr="00000000" w14:paraId="00000008">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During these first two weeks of the semester, you are asked to form a group of 3 to work together on subsequent labs and projects. Please refer to the syllabus (on Canvas) for guidelines regarding lab groups.</w:t>
      </w:r>
    </w:p>
    <w:p w:rsidR="00000000" w:rsidDel="00000000" w:rsidP="00000000" w:rsidRDefault="00000000" w:rsidRPr="00000000" w14:paraId="00000009">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complete this lab, you are to submit through Canvas a zip file </w:t>
      </w:r>
      <w:r w:rsidDel="00000000" w:rsidR="00000000" w:rsidRPr="00000000">
        <w:rPr>
          <w:rFonts w:ascii="Times New Roman" w:cs="Times New Roman" w:eastAsia="Times New Roman" w:hAnsi="Times New Roman"/>
          <w:b w:val="1"/>
          <w:rtl w:val="0"/>
        </w:rPr>
        <w:t xml:space="preserve">&lt;your AndrewID&gt;_lab0.zip</w:t>
      </w:r>
      <w:r w:rsidDel="00000000" w:rsidR="00000000" w:rsidRPr="00000000">
        <w:rPr>
          <w:rFonts w:ascii="Times New Roman" w:cs="Times New Roman" w:eastAsia="Times New Roman" w:hAnsi="Times New Roman"/>
          <w:rtl w:val="0"/>
        </w:rPr>
        <w:t xml:space="preserve"> (which should expand to a submission directory named </w:t>
      </w:r>
      <w:r w:rsidDel="00000000" w:rsidR="00000000" w:rsidRPr="00000000">
        <w:rPr>
          <w:rFonts w:ascii="Times New Roman" w:cs="Times New Roman" w:eastAsia="Times New Roman" w:hAnsi="Times New Roman"/>
          <w:b w:val="1"/>
          <w:rtl w:val="0"/>
        </w:rPr>
        <w:t xml:space="preserve">&lt;your AndrewID&gt;_lab0</w:t>
      </w:r>
      <w:r w:rsidDel="00000000" w:rsidR="00000000" w:rsidRPr="00000000">
        <w:rPr>
          <w:rFonts w:ascii="Times New Roman" w:cs="Times New Roman" w:eastAsia="Times New Roman" w:hAnsi="Times New Roman"/>
          <w:rtl w:val="0"/>
        </w:rPr>
        <w:t xml:space="preserve">). The directory should contain a pdf file </w:t>
      </w:r>
      <w:r w:rsidDel="00000000" w:rsidR="00000000" w:rsidRPr="00000000">
        <w:rPr>
          <w:rFonts w:ascii="Times New Roman" w:cs="Times New Roman" w:eastAsia="Times New Roman" w:hAnsi="Times New Roman"/>
          <w:b w:val="1"/>
          <w:rtl w:val="0"/>
        </w:rPr>
        <w:t xml:space="preserve">&lt;your AndrewID&gt;_lab0.pdf</w:t>
      </w:r>
      <w:r w:rsidDel="00000000" w:rsidR="00000000" w:rsidRPr="00000000">
        <w:rPr>
          <w:rFonts w:ascii="Times New Roman" w:cs="Times New Roman" w:eastAsia="Times New Roman" w:hAnsi="Times New Roman"/>
          <w:rtl w:val="0"/>
        </w:rPr>
        <w:t xml:space="preserve">; additional items to include are prescribed below. </w:t>
      </w:r>
    </w:p>
    <w:p w:rsidR="00000000" w:rsidDel="00000000" w:rsidP="00000000" w:rsidRDefault="00000000" w:rsidRPr="00000000" w14:paraId="0000000A">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 question asks for a numerical answer, please answer in scientific notation; only 1 significant digit is sufficient.</w:t>
      </w:r>
    </w:p>
    <w:p w:rsidR="00000000" w:rsidDel="00000000" w:rsidP="00000000" w:rsidRDefault="00000000" w:rsidRPr="00000000" w14:paraId="0000000B">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Points will be deducted for failing to follow submission instructions (e.g., incorrect directory and file names, incorrect file compression, missing submission elements, extraneous submission elements). </w:t>
      </w:r>
    </w:p>
    <w:p w:rsidR="00000000" w:rsidDel="00000000" w:rsidP="00000000" w:rsidRDefault="00000000" w:rsidRPr="00000000" w14:paraId="0000000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1: Matrix-matrix multiplication</w:t>
      </w:r>
    </w:p>
    <w:p w:rsidR="00000000" w:rsidDel="00000000" w:rsidP="00000000" w:rsidRDefault="00000000" w:rsidRPr="00000000" w14:paraId="0000001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you will explore the implementation and performance of matrix-matrix multiplication in single-thread software on a CPU.  A ready–to-build textbook implementation to multiply two 4096-by-4096 matrices of doubles is provided for you as a C function (</w:t>
      </w:r>
      <w:hyperlink r:id="rId6">
        <w:r w:rsidDel="00000000" w:rsidR="00000000" w:rsidRPr="00000000">
          <w:rPr>
            <w:rFonts w:ascii="Times New Roman" w:cs="Times New Roman" w:eastAsia="Times New Roman" w:hAnsi="Times New Roman"/>
            <w:color w:val="1155cc"/>
            <w:u w:val="single"/>
            <w:rtl w:val="0"/>
          </w:rPr>
          <w:t xml:space="preserve">lab0-mmm.zip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w:t>
      </w:r>
      <w:r w:rsidDel="00000000" w:rsidR="00000000" w:rsidRPr="00000000">
        <w:rPr>
          <w:rFonts w:ascii="Times New Roman" w:cs="Times New Roman" w:eastAsia="Times New Roman" w:hAnsi="Times New Roman"/>
          <w:rtl w:val="0"/>
        </w:rPr>
        <w:t xml:space="preserve">: Before building and running the program, review the basics of matrix multiplication  by studying </w:t>
      </w:r>
      <w:r w:rsidDel="00000000" w:rsidR="00000000" w:rsidRPr="00000000">
        <w:rPr>
          <w:rFonts w:ascii="Times New Roman" w:cs="Times New Roman" w:eastAsia="Times New Roman" w:hAnsi="Times New Roman"/>
          <w:b w:val="1"/>
          <w:rtl w:val="0"/>
        </w:rPr>
        <w:t xml:space="preserve">mmm()</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mmm.c</w:t>
      </w:r>
      <w:r w:rsidDel="00000000" w:rsidR="00000000" w:rsidRPr="00000000">
        <w:rPr>
          <w:rFonts w:ascii="Times New Roman" w:cs="Times New Roman" w:eastAsia="Times New Roman" w:hAnsi="Times New Roman"/>
          <w:rtl w:val="0"/>
        </w:rPr>
        <w:t xml:space="preserve">.  Determine the number of double-precision floating-point operations (multiply and add) performed.  Determine the number of bytes read from DRAM and the number of bytes written to DRAM.  Provide your answer along with a brief explanation in the submission PDF file under the heading “</w:t>
      </w:r>
      <w:r w:rsidDel="00000000" w:rsidR="00000000" w:rsidRPr="00000000">
        <w:rPr>
          <w:rFonts w:ascii="Times New Roman" w:cs="Times New Roman" w:eastAsia="Times New Roman" w:hAnsi="Times New Roman"/>
          <w:b w:val="1"/>
          <w:rtl w:val="0"/>
        </w:rPr>
        <w:t xml:space="preserve">Part 1 Step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w:t>
      </w:r>
      <w:r w:rsidDel="00000000" w:rsidR="00000000" w:rsidRPr="00000000">
        <w:rPr>
          <w:rFonts w:ascii="Times New Roman" w:cs="Times New Roman" w:eastAsia="Times New Roman" w:hAnsi="Times New Roman"/>
          <w:rtl w:val="0"/>
        </w:rPr>
        <w:t xml:space="preserve"> Pick a </w:t>
      </w:r>
      <w:hyperlink r:id="rId7">
        <w:r w:rsidDel="00000000" w:rsidR="00000000" w:rsidRPr="00000000">
          <w:rPr>
            <w:rFonts w:ascii="Times New Roman" w:cs="Times New Roman" w:eastAsia="Times New Roman" w:hAnsi="Times New Roman"/>
            <w:color w:val="1155cc"/>
            <w:u w:val="single"/>
            <w:rtl w:val="0"/>
          </w:rPr>
          <w:t xml:space="preserve">“numbers” cluster machine</w:t>
        </w:r>
      </w:hyperlink>
      <w:r w:rsidDel="00000000" w:rsidR="00000000" w:rsidRPr="00000000">
        <w:rPr>
          <w:rFonts w:ascii="Times New Roman" w:cs="Times New Roman" w:eastAsia="Times New Roman" w:hAnsi="Times New Roman"/>
          <w:rtl w:val="0"/>
        </w:rPr>
        <w:t xml:space="preserve"> and find its processor and memory specifications online. Based on the specifications, estimate how much time it should take </w:t>
      </w:r>
      <w:r w:rsidDel="00000000" w:rsidR="00000000" w:rsidRPr="00000000">
        <w:rPr>
          <w:rFonts w:ascii="Times New Roman" w:cs="Times New Roman" w:eastAsia="Times New Roman" w:hAnsi="Times New Roman"/>
          <w:b w:val="1"/>
          <w:rtl w:val="0"/>
        </w:rPr>
        <w:t xml:space="preserve">mmm()</w:t>
      </w:r>
      <w:r w:rsidDel="00000000" w:rsidR="00000000" w:rsidRPr="00000000">
        <w:rPr>
          <w:rFonts w:ascii="Times New Roman" w:cs="Times New Roman" w:eastAsia="Times New Roman" w:hAnsi="Times New Roman"/>
          <w:rtl w:val="0"/>
        </w:rPr>
        <w:t xml:space="preserve"> from </w:t>
      </w:r>
      <w:r w:rsidDel="00000000" w:rsidR="00000000" w:rsidRPr="00000000">
        <w:rPr>
          <w:rFonts w:ascii="Times New Roman" w:cs="Times New Roman" w:eastAsia="Times New Roman" w:hAnsi="Times New Roman"/>
          <w:b w:val="1"/>
          <w:rtl w:val="0"/>
        </w:rPr>
        <w:t xml:space="preserve">Step 1</w:t>
      </w:r>
      <w:r w:rsidDel="00000000" w:rsidR="00000000" w:rsidRPr="00000000">
        <w:rPr>
          <w:rFonts w:ascii="Times New Roman" w:cs="Times New Roman" w:eastAsia="Times New Roman" w:hAnsi="Times New Roman"/>
          <w:rtl w:val="0"/>
        </w:rPr>
        <w:t xml:space="preserve"> to multiply two 4096-by-4096 matrices of doubles.  Calculate the estimated GFLOPS (billions of floating point operations per second).  Provide your answer (estimated execution time and estimated GFLOPS) along with a brief explanation in the submission PDF file under the heading “</w:t>
      </w:r>
      <w:r w:rsidDel="00000000" w:rsidR="00000000" w:rsidRPr="00000000">
        <w:rPr>
          <w:rFonts w:ascii="Times New Roman" w:cs="Times New Roman" w:eastAsia="Times New Roman" w:hAnsi="Times New Roman"/>
          <w:b w:val="1"/>
          <w:rtl w:val="0"/>
        </w:rPr>
        <w:t xml:space="preserve">Part 1 Step 2”</w:t>
      </w:r>
      <w:r w:rsidDel="00000000" w:rsidR="00000000" w:rsidRPr="00000000">
        <w:rPr>
          <w:rFonts w:ascii="Times New Roman" w:cs="Times New Roman" w:eastAsia="Times New Roman" w:hAnsi="Times New Roman"/>
          <w:rtl w:val="0"/>
        </w:rPr>
        <w:t xml:space="preserve">.  (The explanations should enable a grader to understand and reproduce your estimation.)</w:t>
      </w:r>
      <w:r w:rsidDel="00000000" w:rsidR="00000000" w:rsidRPr="00000000">
        <w:rPr>
          <w:rtl w:val="0"/>
        </w:rPr>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Step 3.1: </w:t>
      </w:r>
      <w:r w:rsidDel="00000000" w:rsidR="00000000" w:rsidRPr="00000000">
        <w:rPr>
          <w:rFonts w:ascii="Times New Roman" w:cs="Times New Roman" w:eastAsia="Times New Roman" w:hAnsi="Times New Roman"/>
          <w:rtl w:val="0"/>
        </w:rPr>
        <w:t xml:space="preserve">Build and run the program provided (using the “make” command). The program will report the execution time of </w:t>
      </w:r>
      <w:r w:rsidDel="00000000" w:rsidR="00000000" w:rsidRPr="00000000">
        <w:rPr>
          <w:rFonts w:ascii="Times New Roman" w:cs="Times New Roman" w:eastAsia="Times New Roman" w:hAnsi="Times New Roman"/>
          <w:b w:val="1"/>
          <w:rtl w:val="0"/>
        </w:rPr>
        <w:t xml:space="preserve">mmm()</w:t>
      </w:r>
      <w:r w:rsidDel="00000000" w:rsidR="00000000" w:rsidRPr="00000000">
        <w:rPr>
          <w:rFonts w:ascii="Times New Roman" w:cs="Times New Roman" w:eastAsia="Times New Roman" w:hAnsi="Times New Roman"/>
          <w:rtl w:val="0"/>
        </w:rPr>
        <w:t xml:space="preserve">. Run the program a few times to see variances in the measurements. </w:t>
      </w:r>
      <w:r w:rsidDel="00000000" w:rsidR="00000000" w:rsidRPr="00000000">
        <w:rPr>
          <w:rFonts w:ascii="Times New Roman" w:cs="Times New Roman" w:eastAsia="Times New Roman" w:hAnsi="Times New Roman"/>
          <w:i w:val="1"/>
          <w:rtl w:val="0"/>
        </w:rPr>
        <w:t xml:space="preserve">(A good rule of thumb is to report the fastest of the measurements seen.  Repeated timing is most important for timing short events, lasting seconds or less, in case of spurious systems interference.  For events that last minutes or more, repeated timing becomes less important.  When practical, it is a good practice to time on a freshly booted, unloaded system.)</w:t>
      </w:r>
    </w:p>
    <w:p w:rsidR="00000000" w:rsidDel="00000000" w:rsidP="00000000" w:rsidRDefault="00000000" w:rsidRPr="00000000" w14:paraId="0000001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3.2: </w:t>
      </w:r>
      <w:r w:rsidDel="00000000" w:rsidR="00000000" w:rsidRPr="00000000">
        <w:rPr>
          <w:rFonts w:ascii="Times New Roman" w:cs="Times New Roman" w:eastAsia="Times New Roman" w:hAnsi="Times New Roman"/>
          <w:rtl w:val="0"/>
        </w:rPr>
        <w:t xml:space="preserve">After unzipping, the program is set to multiply 1024-by-1024 matrices.  Edit </w:t>
      </w:r>
      <w:r w:rsidDel="00000000" w:rsidR="00000000" w:rsidRPr="00000000">
        <w:rPr>
          <w:rFonts w:ascii="Times New Roman" w:cs="Times New Roman" w:eastAsia="Times New Roman" w:hAnsi="Times New Roman"/>
          <w:b w:val="1"/>
          <w:rtl w:val="0"/>
        </w:rPr>
        <w:t xml:space="preserve">mmm.c</w:t>
      </w:r>
      <w:r w:rsidDel="00000000" w:rsidR="00000000" w:rsidRPr="00000000">
        <w:rPr>
          <w:rFonts w:ascii="Times New Roman" w:cs="Times New Roman" w:eastAsia="Times New Roman" w:hAnsi="Times New Roman"/>
          <w:rtl w:val="0"/>
        </w:rPr>
        <w:t xml:space="preserve"> to change </w:t>
      </w:r>
      <w:r w:rsidDel="00000000" w:rsidR="00000000" w:rsidRPr="00000000">
        <w:rPr>
          <w:rFonts w:ascii="Times New Roman" w:cs="Times New Roman" w:eastAsia="Times New Roman" w:hAnsi="Times New Roman"/>
          <w:b w:val="1"/>
          <w:rtl w:val="0"/>
        </w:rPr>
        <w:t xml:space="preserve">SIZE</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b w:val="1"/>
          <w:rtl w:val="0"/>
        </w:rPr>
        <w:t xml:space="preserve">4096</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pageBreakBefore w:val="0"/>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Rebuild and rerun to measure the actual execution time for 4096-by-4096 matrices.  </w:t>
      </w:r>
    </w:p>
    <w:p w:rsidR="00000000" w:rsidDel="00000000" w:rsidP="00000000" w:rsidRDefault="00000000" w:rsidRPr="00000000" w14:paraId="0000001A">
      <w:pPr>
        <w:pageBreakBefore w:val="0"/>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the achieved GFLOPS.  </w:t>
      </w:r>
    </w:p>
    <w:p w:rsidR="00000000" w:rsidDel="00000000" w:rsidP="00000000" w:rsidRDefault="00000000" w:rsidRPr="00000000" w14:paraId="0000001B">
      <w:pPr>
        <w:pageBreakBefore w:val="0"/>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the fraction of the idealized performance actually achieved. </w:t>
      </w:r>
    </w:p>
    <w:p w:rsidR="00000000" w:rsidDel="00000000" w:rsidP="00000000" w:rsidRDefault="00000000" w:rsidRPr="00000000" w14:paraId="0000001C">
      <w:pPr>
        <w:pageBreakBefore w:val="0"/>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Provide your answers (measured time, calculated GFLOPS, fraction of ideal) along with a brief explanation in the submission PDF file under the heading “</w:t>
      </w:r>
      <w:r w:rsidDel="00000000" w:rsidR="00000000" w:rsidRPr="00000000">
        <w:rPr>
          <w:rFonts w:ascii="Times New Roman" w:cs="Times New Roman" w:eastAsia="Times New Roman" w:hAnsi="Times New Roman"/>
          <w:b w:val="1"/>
          <w:rtl w:val="0"/>
        </w:rPr>
        <w:t xml:space="preserve">Part 1 Step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 4K-by-4K mmm needs to do 64x more operations than 1K-by-1K.  You will find that 4K-by-4K mmm also does the operations more slowly.  Go get a coffee or something.)</w:t>
      </w:r>
    </w:p>
    <w:p w:rsidR="00000000" w:rsidDel="00000000" w:rsidP="00000000" w:rsidRDefault="00000000" w:rsidRPr="00000000" w14:paraId="0000001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4/5/6:</w:t>
      </w:r>
      <w:r w:rsidDel="00000000" w:rsidR="00000000" w:rsidRPr="00000000">
        <w:rPr>
          <w:rFonts w:ascii="Times New Roman" w:cs="Times New Roman" w:eastAsia="Times New Roman" w:hAnsi="Times New Roman"/>
          <w:rtl w:val="0"/>
        </w:rPr>
        <w:t xml:space="preserve"> Edit </w:t>
      </w:r>
      <w:r w:rsidDel="00000000" w:rsidR="00000000" w:rsidRPr="00000000">
        <w:rPr>
          <w:rFonts w:ascii="Times New Roman" w:cs="Times New Roman" w:eastAsia="Times New Roman" w:hAnsi="Times New Roman"/>
          <w:b w:val="1"/>
          <w:rtl w:val="0"/>
        </w:rPr>
        <w:t xml:space="preserve">main()</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mmm.c</w:t>
      </w:r>
      <w:r w:rsidDel="00000000" w:rsidR="00000000" w:rsidRPr="00000000">
        <w:rPr>
          <w:rFonts w:ascii="Times New Roman" w:cs="Times New Roman" w:eastAsia="Times New Roman" w:hAnsi="Times New Roman"/>
          <w:rtl w:val="0"/>
        </w:rPr>
        <w:t xml:space="preserve"> to call </w:t>
      </w:r>
      <w:r w:rsidDel="00000000" w:rsidR="00000000" w:rsidRPr="00000000">
        <w:rPr>
          <w:rFonts w:ascii="Times New Roman" w:cs="Times New Roman" w:eastAsia="Times New Roman" w:hAnsi="Times New Roman"/>
          <w:b w:val="1"/>
          <w:rtl w:val="0"/>
        </w:rPr>
        <w:t xml:space="preserve">mmm_outer()</w:t>
      </w:r>
      <w:r w:rsidDel="00000000" w:rsidR="00000000" w:rsidRPr="00000000">
        <w:rPr>
          <w:rFonts w:ascii="Times New Roman" w:cs="Times New Roman" w:eastAsia="Times New Roman" w:hAnsi="Times New Roman"/>
          <w:rtl w:val="0"/>
        </w:rPr>
        <w:t xml:space="preserve"> instead of </w:t>
      </w:r>
      <w:r w:rsidDel="00000000" w:rsidR="00000000" w:rsidRPr="00000000">
        <w:rPr>
          <w:rFonts w:ascii="Times New Roman" w:cs="Times New Roman" w:eastAsia="Times New Roman" w:hAnsi="Times New Roman"/>
          <w:b w:val="1"/>
          <w:rtl w:val="0"/>
        </w:rPr>
        <w:t xml:space="preserve">mmm()</w:t>
      </w:r>
      <w:r w:rsidDel="00000000" w:rsidR="00000000" w:rsidRPr="00000000">
        <w:rPr>
          <w:rFonts w:ascii="Times New Roman" w:cs="Times New Roman" w:eastAsia="Times New Roman" w:hAnsi="Times New Roman"/>
          <w:rtl w:val="0"/>
        </w:rPr>
        <w:t xml:space="preserve">. Convince yourself that </w:t>
      </w:r>
      <w:r w:rsidDel="00000000" w:rsidR="00000000" w:rsidRPr="00000000">
        <w:rPr>
          <w:rFonts w:ascii="Times New Roman" w:cs="Times New Roman" w:eastAsia="Times New Roman" w:hAnsi="Times New Roman"/>
          <w:b w:val="1"/>
          <w:rtl w:val="0"/>
        </w:rPr>
        <w:t xml:space="preserve">mmm_outer()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mmm()</w:t>
      </w:r>
      <w:r w:rsidDel="00000000" w:rsidR="00000000" w:rsidRPr="00000000">
        <w:rPr>
          <w:rFonts w:ascii="Times New Roman" w:cs="Times New Roman" w:eastAsia="Times New Roman" w:hAnsi="Times New Roman"/>
          <w:rtl w:val="0"/>
        </w:rPr>
        <w:t xml:space="preserve"> should compute the same results (within the allowed floating-point imprecision.). Repeat </w:t>
      </w:r>
      <w:r w:rsidDel="00000000" w:rsidR="00000000" w:rsidRPr="00000000">
        <w:rPr>
          <w:rFonts w:ascii="Times New Roman" w:cs="Times New Roman" w:eastAsia="Times New Roman" w:hAnsi="Times New Roman"/>
          <w:b w:val="1"/>
          <w:rtl w:val="0"/>
        </w:rPr>
        <w:t xml:space="preserve">Steps 1, 2, 3</w:t>
      </w:r>
      <w:r w:rsidDel="00000000" w:rsidR="00000000" w:rsidRPr="00000000">
        <w:rPr>
          <w:rFonts w:ascii="Times New Roman" w:cs="Times New Roman" w:eastAsia="Times New Roman" w:hAnsi="Times New Roman"/>
          <w:rtl w:val="0"/>
        </w:rPr>
        <w:t xml:space="preserve"> as </w:t>
      </w:r>
      <w:r w:rsidDel="00000000" w:rsidR="00000000" w:rsidRPr="00000000">
        <w:rPr>
          <w:rFonts w:ascii="Times New Roman" w:cs="Times New Roman" w:eastAsia="Times New Roman" w:hAnsi="Times New Roman"/>
          <w:b w:val="1"/>
          <w:rtl w:val="0"/>
        </w:rPr>
        <w:t xml:space="preserve">Steps 4, 5, 6.</w:t>
      </w:r>
    </w:p>
    <w:p w:rsidR="00000000" w:rsidDel="00000000" w:rsidP="00000000" w:rsidRDefault="00000000" w:rsidRPr="00000000" w14:paraId="0000001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7</w:t>
      </w:r>
      <w:r w:rsidDel="00000000" w:rsidR="00000000" w:rsidRPr="00000000">
        <w:rPr>
          <w:rFonts w:ascii="Times New Roman" w:cs="Times New Roman" w:eastAsia="Times New Roman" w:hAnsi="Times New Roman"/>
          <w:rtl w:val="0"/>
        </w:rPr>
        <w:t xml:space="preserve">: Explain the performance difference seen in </w:t>
      </w:r>
      <w:r w:rsidDel="00000000" w:rsidR="00000000" w:rsidRPr="00000000">
        <w:rPr>
          <w:rFonts w:ascii="Times New Roman" w:cs="Times New Roman" w:eastAsia="Times New Roman" w:hAnsi="Times New Roman"/>
          <w:b w:val="1"/>
          <w:rtl w:val="0"/>
        </w:rPr>
        <w:t xml:space="preserve">Step 3</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Step 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2: Xilinx Vitis Setup and Tutorial (Video Tutorial on Canvas)</w:t>
      </w:r>
    </w:p>
    <w:p w:rsidR="00000000" w:rsidDel="00000000" w:rsidP="00000000" w:rsidRDefault="00000000" w:rsidRPr="00000000" w14:paraId="0000002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18-643 labs will use the Xilinx Vitis IDE workflow and the Ultra96v2 single-board computer (which you will receive on week 3). There is nothing to submit in this part. Work through all 5 parts of this </w:t>
      </w:r>
      <w:hyperlink r:id="rId8">
        <w:r w:rsidDel="00000000" w:rsidR="00000000" w:rsidRPr="00000000">
          <w:rPr>
            <w:rFonts w:ascii="Times New Roman" w:cs="Times New Roman" w:eastAsia="Times New Roman" w:hAnsi="Times New Roman"/>
            <w:color w:val="1155cc"/>
            <w:u w:val="single"/>
            <w:rtl w:val="0"/>
          </w:rPr>
          <w:t xml:space="preserve">Vitis 2021.1 Getting Started Tutorial</w:t>
        </w:r>
      </w:hyperlink>
      <w:r w:rsidDel="00000000" w:rsidR="00000000" w:rsidRPr="00000000">
        <w:rPr>
          <w:rFonts w:ascii="Times New Roman" w:cs="Times New Roman" w:eastAsia="Times New Roman" w:hAnsi="Times New Roman"/>
          <w:rtl w:val="0"/>
        </w:rPr>
        <w:t xml:space="preserve">. Refer to the following alternate instructions to match the software setup in 18-643. Please post questions and answers on 18643’s Piazza page to help each other get started.</w:t>
      </w:r>
    </w:p>
    <w:p w:rsidR="00000000" w:rsidDel="00000000" w:rsidP="00000000" w:rsidRDefault="00000000" w:rsidRPr="00000000" w14:paraId="0000002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lot of steps to follow.  They will work if you follow them exactly; be as careful as you can. Read the handout completely (at least section by section) before starting your work.  Note the warnings about common mistakes to watch out for.  It is a good idea to Zoom record your desktop during a work session; it can help the TA diagnose where you went off script. </w:t>
      </w:r>
    </w:p>
    <w:p w:rsidR="00000000" w:rsidDel="00000000" w:rsidP="00000000" w:rsidRDefault="00000000" w:rsidRPr="00000000" w14:paraId="0000002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 “Part 1”</w:t>
      </w:r>
      <w:r w:rsidDel="00000000" w:rsidR="00000000" w:rsidRPr="00000000">
        <w:rPr>
          <w:rFonts w:ascii="Times New Roman" w:cs="Times New Roman" w:eastAsia="Times New Roman" w:hAnsi="Times New Roman"/>
          <w:rtl w:val="0"/>
        </w:rPr>
        <w:t xml:space="preserve">: Read carefully. </w:t>
      </w:r>
    </w:p>
    <w:p w:rsidR="00000000" w:rsidDel="00000000" w:rsidP="00000000" w:rsidRDefault="00000000" w:rsidRPr="00000000" w14:paraId="00000028">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 “Part 2”</w:t>
      </w:r>
      <w:r w:rsidDel="00000000" w:rsidR="00000000" w:rsidRPr="00000000">
        <w:rPr>
          <w:rFonts w:ascii="Times New Roman" w:cs="Times New Roman" w:eastAsia="Times New Roman" w:hAnsi="Times New Roman"/>
          <w:rtl w:val="0"/>
        </w:rPr>
        <w:t xml:space="preserve">: You can skip this step. You do not need to install Vitis on your own. You will use Vitis 2021.1 installed for the ECE Linux cluster. For this, you do need to figure out how to connect remotely to ECE Linux servers and use X-windows [Look here - </w:t>
      </w:r>
      <w:hyperlink r:id="rId9">
        <w:r w:rsidDel="00000000" w:rsidR="00000000" w:rsidRPr="00000000">
          <w:rPr>
            <w:rFonts w:ascii="Times New Roman" w:cs="Times New Roman" w:eastAsia="Times New Roman" w:hAnsi="Times New Roman"/>
            <w:color w:val="1155cc"/>
            <w:u w:val="single"/>
            <w:rtl w:val="0"/>
          </w:rPr>
          <w:t xml:space="preserve">ECE ITS Public Resources: FastX from StarNet</w:t>
        </w:r>
      </w:hyperlink>
      <w:r w:rsidDel="00000000" w:rsidR="00000000" w:rsidRPr="00000000">
        <w:rPr>
          <w:rFonts w:ascii="Times New Roman" w:cs="Times New Roman" w:eastAsia="Times New Roman" w:hAnsi="Times New Roman"/>
          <w:rtl w:val="0"/>
        </w:rPr>
        <w:t xml:space="preserve"> and </w:t>
      </w:r>
      <w:hyperlink r:id="rId10">
        <w:r w:rsidDel="00000000" w:rsidR="00000000" w:rsidRPr="00000000">
          <w:rPr>
            <w:rFonts w:ascii="Times New Roman" w:cs="Times New Roman" w:eastAsia="Times New Roman" w:hAnsi="Times New Roman"/>
            <w:color w:val="1155cc"/>
            <w:u w:val="single"/>
            <w:rtl w:val="0"/>
          </w:rPr>
          <w:t xml:space="preserve">ECE Community Compute Clusters</w:t>
        </w:r>
      </w:hyperlink>
      <w:r w:rsidDel="00000000" w:rsidR="00000000" w:rsidRPr="00000000">
        <w:rPr>
          <w:rFonts w:ascii="Times New Roman" w:cs="Times New Roman" w:eastAsia="Times New Roman" w:hAnsi="Times New Roman"/>
          <w:rtl w:val="0"/>
        </w:rPr>
        <w:t xml:space="preserve">]. You can use the physical workstations in the lab if you cannot get remote X to work.</w:t>
      </w:r>
    </w:p>
    <w:p w:rsidR="00000000" w:rsidDel="00000000" w:rsidP="00000000" w:rsidRDefault="00000000" w:rsidRPr="00000000" w14:paraId="00000029">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 “Part 3”</w:t>
      </w:r>
      <w:r w:rsidDel="00000000" w:rsidR="00000000" w:rsidRPr="00000000">
        <w:rPr>
          <w:rFonts w:ascii="Times New Roman" w:cs="Times New Roman" w:eastAsia="Times New Roman" w:hAnsi="Times New Roman"/>
          <w:rtl w:val="0"/>
        </w:rPr>
        <w:t xml:space="preserve">: Read carefully.</w:t>
      </w:r>
    </w:p>
    <w:p w:rsidR="00000000" w:rsidDel="00000000" w:rsidP="00000000" w:rsidRDefault="00000000" w:rsidRPr="00000000" w14:paraId="0000002A">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 “Part 4”</w:t>
      </w:r>
      <w:r w:rsidDel="00000000" w:rsidR="00000000" w:rsidRPr="00000000">
        <w:rPr>
          <w:rFonts w:ascii="Times New Roman" w:cs="Times New Roman" w:eastAsia="Times New Roman" w:hAnsi="Times New Roman"/>
          <w:rtl w:val="0"/>
        </w:rPr>
        <w:t xml:space="preserve">: Read through but do not follow their instructions for using Vitis by command line. We will do the same thing using Vitis’ GUI interface. For Lab 0, we will target the ZCU102 embedded platform in emulation.</w:t>
      </w:r>
    </w:p>
    <w:p w:rsidR="00000000" w:rsidDel="00000000" w:rsidP="00000000" w:rsidRDefault="00000000" w:rsidRPr="00000000" w14:paraId="0000002B">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into a ECE linux workstation. Test your X-window setup by opening an “</w:t>
      </w:r>
      <w:r w:rsidDel="00000000" w:rsidR="00000000" w:rsidRPr="00000000">
        <w:rPr>
          <w:rFonts w:ascii="Times New Roman" w:cs="Times New Roman" w:eastAsia="Times New Roman" w:hAnsi="Times New Roman"/>
          <w:b w:val="1"/>
          <w:rtl w:val="0"/>
        </w:rPr>
        <w:t xml:space="preserve">xterm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Linux command prompt in the xterm, configure your environment by entering “</w:t>
      </w:r>
      <w:r w:rsidDel="00000000" w:rsidR="00000000" w:rsidRPr="00000000">
        <w:rPr>
          <w:rFonts w:ascii="Times New Roman" w:cs="Times New Roman" w:eastAsia="Times New Roman" w:hAnsi="Times New Roman"/>
          <w:b w:val="1"/>
          <w:rtl w:val="0"/>
        </w:rPr>
        <w:t xml:space="preserve">source /afs/ece.cmu.edu/class/ece643/software/scripts/setup_vitis21.lab.sh</w:t>
      </w:r>
      <w:r w:rsidDel="00000000" w:rsidR="00000000" w:rsidRPr="00000000">
        <w:rPr>
          <w:rFonts w:ascii="Times New Roman" w:cs="Times New Roman" w:eastAsia="Times New Roman" w:hAnsi="Times New Roman"/>
          <w:rtl w:val="0"/>
        </w:rPr>
        <w:t xml:space="preserve">”. (Notice that the setup script automatically creates for you a directory “</w:t>
      </w:r>
      <w:r w:rsidDel="00000000" w:rsidR="00000000" w:rsidRPr="00000000">
        <w:rPr>
          <w:rFonts w:ascii="Times New Roman" w:cs="Times New Roman" w:eastAsia="Times New Roman" w:hAnsi="Times New Roman"/>
          <w:b w:val="1"/>
          <w:rtl w:val="0"/>
        </w:rPr>
        <w:t xml:space="preserve">/scratch/643_vitis_&lt;your AndrewID&gt;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/scratch</w:t>
      </w:r>
      <w:r w:rsidDel="00000000" w:rsidR="00000000" w:rsidRPr="00000000">
        <w:rPr>
          <w:rFonts w:ascii="Times New Roman" w:cs="Times New Roman" w:eastAsia="Times New Roman" w:hAnsi="Times New Roman"/>
          <w:rtl w:val="0"/>
        </w:rPr>
        <w:t xml:space="preserve"> is on the local disk of the machine you are logged into. The script configures the directory (and its subdirectories) for access by you only. Be careful when creating directories in </w:t>
      </w:r>
      <w:r w:rsidDel="00000000" w:rsidR="00000000" w:rsidRPr="00000000">
        <w:rPr>
          <w:rFonts w:ascii="Times New Roman" w:cs="Times New Roman" w:eastAsia="Times New Roman" w:hAnsi="Times New Roman"/>
          <w:b w:val="1"/>
          <w:rtl w:val="0"/>
        </w:rPr>
        <w:t xml:space="preserve">/tmp</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/scratch</w:t>
      </w:r>
      <w:r w:rsidDel="00000000" w:rsidR="00000000" w:rsidRPr="00000000">
        <w:rPr>
          <w:rFonts w:ascii="Times New Roman" w:cs="Times New Roman" w:eastAsia="Times New Roman" w:hAnsi="Times New Roman"/>
          <w:rtl w:val="0"/>
        </w:rPr>
        <w:t xml:space="preserve"> manually.)</w:t>
      </w:r>
      <w:r w:rsidDel="00000000" w:rsidR="00000000" w:rsidRPr="00000000">
        <w:rPr>
          <w:rtl w:val="0"/>
        </w:rPr>
      </w:r>
    </w:p>
    <w:p w:rsidR="00000000" w:rsidDel="00000000" w:rsidP="00000000" w:rsidRDefault="00000000" w:rsidRPr="00000000" w14:paraId="0000002D">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same xterm, s</w:t>
      </w:r>
      <w:r w:rsidDel="00000000" w:rsidR="00000000" w:rsidRPr="00000000">
        <w:rPr>
          <w:rFonts w:ascii="Times New Roman" w:cs="Times New Roman" w:eastAsia="Times New Roman" w:hAnsi="Times New Roman"/>
          <w:rtl w:val="0"/>
        </w:rPr>
        <w:t xml:space="preserve">tart Vitis by entering “</w:t>
      </w:r>
      <w:r w:rsidDel="00000000" w:rsidR="00000000" w:rsidRPr="00000000">
        <w:rPr>
          <w:rFonts w:ascii="Times New Roman" w:cs="Times New Roman" w:eastAsia="Times New Roman" w:hAnsi="Times New Roman"/>
          <w:b w:val="1"/>
          <w:rtl w:val="0"/>
        </w:rPr>
        <w:t xml:space="preserve">vitis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for the Vitis welcome screen. When prompted to “</w:t>
      </w:r>
      <w:r w:rsidDel="00000000" w:rsidR="00000000" w:rsidRPr="00000000">
        <w:rPr>
          <w:rFonts w:ascii="Times New Roman" w:cs="Times New Roman" w:eastAsia="Times New Roman" w:hAnsi="Times New Roman"/>
          <w:b w:val="1"/>
          <w:rtl w:val="0"/>
        </w:rPr>
        <w:t xml:space="preserve">select a directory as workspace</w:t>
      </w:r>
      <w:r w:rsidDel="00000000" w:rsidR="00000000" w:rsidRPr="00000000">
        <w:rPr>
          <w:rFonts w:ascii="Times New Roman" w:cs="Times New Roman" w:eastAsia="Times New Roman" w:hAnsi="Times New Roman"/>
          <w:rtl w:val="0"/>
        </w:rPr>
        <w:t xml:space="preserve">”, enter the directory “</w:t>
      </w:r>
      <w:r w:rsidDel="00000000" w:rsidR="00000000" w:rsidRPr="00000000">
        <w:rPr>
          <w:rFonts w:ascii="Times New Roman" w:cs="Times New Roman" w:eastAsia="Times New Roman" w:hAnsi="Times New Roman"/>
          <w:b w:val="1"/>
          <w:rtl w:val="0"/>
        </w:rPr>
        <w:t xml:space="preserve">/scratch/643_vitis_&lt;your AndrewID&gt;/lab0</w:t>
      </w:r>
      <w:r w:rsidDel="00000000" w:rsidR="00000000" w:rsidRPr="00000000">
        <w:rPr>
          <w:rFonts w:ascii="Times New Roman" w:cs="Times New Roman" w:eastAsia="Times New Roman" w:hAnsi="Times New Roman"/>
          <w:rtl w:val="0"/>
        </w:rPr>
        <w:t xml:space="preserve">”. (You have to run Vitis from </w:t>
      </w:r>
      <w:r w:rsidDel="00000000" w:rsidR="00000000" w:rsidRPr="00000000">
        <w:rPr>
          <w:rFonts w:ascii="Times New Roman" w:cs="Times New Roman" w:eastAsia="Times New Roman" w:hAnsi="Times New Roman"/>
          <w:b w:val="1"/>
          <w:rtl w:val="0"/>
        </w:rPr>
        <w:t xml:space="preserve">/scratch</w:t>
      </w:r>
      <w:r w:rsidDel="00000000" w:rsidR="00000000" w:rsidRPr="00000000">
        <w:rPr>
          <w:rFonts w:ascii="Times New Roman" w:cs="Times New Roman" w:eastAsia="Times New Roman" w:hAnsi="Times New Roman"/>
          <w:rtl w:val="0"/>
        </w:rPr>
        <w:t xml:space="preserve"> because Vitis doesn’t work properly with AFS workspaces.) Click “</w:t>
      </w:r>
      <w:r w:rsidDel="00000000" w:rsidR="00000000" w:rsidRPr="00000000">
        <w:rPr>
          <w:rFonts w:ascii="Times New Roman" w:cs="Times New Roman" w:eastAsia="Times New Roman" w:hAnsi="Times New Roman"/>
          <w:b w:val="1"/>
          <w:rtl w:val="0"/>
        </w:rPr>
        <w:t xml:space="preserve">Launch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next screen, select “</w:t>
      </w:r>
      <w:r w:rsidDel="00000000" w:rsidR="00000000" w:rsidRPr="00000000">
        <w:rPr>
          <w:rFonts w:ascii="Times New Roman" w:cs="Times New Roman" w:eastAsia="Times New Roman" w:hAnsi="Times New Roman"/>
          <w:b w:val="1"/>
          <w:rtl w:val="0"/>
        </w:rPr>
        <w:t xml:space="preserve">Create Application Project</w:t>
      </w:r>
      <w:r w:rsidDel="00000000" w:rsidR="00000000" w:rsidRPr="00000000">
        <w:rPr>
          <w:rFonts w:ascii="Times New Roman" w:cs="Times New Roman" w:eastAsia="Times New Roman" w:hAnsi="Times New Roman"/>
          <w:rtl w:val="0"/>
        </w:rPr>
        <w:t xml:space="preserve">”. Click “</w:t>
      </w:r>
      <w:r w:rsidDel="00000000" w:rsidR="00000000" w:rsidRPr="00000000">
        <w:rPr>
          <w:rFonts w:ascii="Times New Roman" w:cs="Times New Roman" w:eastAsia="Times New Roman" w:hAnsi="Times New Roman"/>
          <w:b w:val="1"/>
          <w:rtl w:val="0"/>
        </w:rPr>
        <w:t xml:space="preserve">Next</w:t>
      </w:r>
      <w:r w:rsidDel="00000000" w:rsidR="00000000" w:rsidRPr="00000000">
        <w:rPr>
          <w:rFonts w:ascii="Times New Roman" w:cs="Times New Roman" w:eastAsia="Times New Roman" w:hAnsi="Times New Roman"/>
          <w:rtl w:val="0"/>
        </w:rPr>
        <w:t xml:space="preserve">” to skip the next overview screen.</w:t>
      </w:r>
    </w:p>
    <w:p w:rsidR="00000000" w:rsidDel="00000000" w:rsidP="00000000" w:rsidRDefault="00000000" w:rsidRPr="00000000" w14:paraId="00000030">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w:t>
      </w:r>
      <w:r w:rsidDel="00000000" w:rsidR="00000000" w:rsidRPr="00000000">
        <w:rPr>
          <w:rFonts w:ascii="Times New Roman" w:cs="Times New Roman" w:eastAsia="Times New Roman" w:hAnsi="Times New Roman"/>
          <w:b w:val="1"/>
          <w:rtl w:val="0"/>
        </w:rPr>
        <w:t xml:space="preserve">Select a platform from repository</w:t>
      </w:r>
      <w:r w:rsidDel="00000000" w:rsidR="00000000" w:rsidRPr="00000000">
        <w:rPr>
          <w:rFonts w:ascii="Times New Roman" w:cs="Times New Roman" w:eastAsia="Times New Roman" w:hAnsi="Times New Roman"/>
          <w:rtl w:val="0"/>
        </w:rPr>
        <w:t xml:space="preserve">” tab of the “</w:t>
      </w:r>
      <w:r w:rsidDel="00000000" w:rsidR="00000000" w:rsidRPr="00000000">
        <w:rPr>
          <w:rFonts w:ascii="Times New Roman" w:cs="Times New Roman" w:eastAsia="Times New Roman" w:hAnsi="Times New Roman"/>
          <w:b w:val="1"/>
          <w:rtl w:val="0"/>
        </w:rPr>
        <w:t xml:space="preserve">Platform</w:t>
      </w:r>
      <w:r w:rsidDel="00000000" w:rsidR="00000000" w:rsidRPr="00000000">
        <w:rPr>
          <w:rFonts w:ascii="Times New Roman" w:cs="Times New Roman" w:eastAsia="Times New Roman" w:hAnsi="Times New Roman"/>
          <w:rtl w:val="0"/>
        </w:rPr>
        <w:t xml:space="preserve">” window, select “</w:t>
      </w:r>
      <w:r w:rsidDel="00000000" w:rsidR="00000000" w:rsidRPr="00000000">
        <w:rPr>
          <w:rFonts w:ascii="Times New Roman" w:cs="Times New Roman" w:eastAsia="Times New Roman" w:hAnsi="Times New Roman"/>
          <w:b w:val="1"/>
          <w:rtl w:val="0"/>
        </w:rPr>
        <w:t xml:space="preserve">xilinx_zcu102_base_202110_1</w:t>
      </w:r>
      <w:r w:rsidDel="00000000" w:rsidR="00000000" w:rsidRPr="00000000">
        <w:rPr>
          <w:rFonts w:ascii="Times New Roman" w:cs="Times New Roman" w:eastAsia="Times New Roman" w:hAnsi="Times New Roman"/>
          <w:rtl w:val="0"/>
        </w:rPr>
        <w:t xml:space="preserve">”. Click “</w:t>
      </w:r>
      <w:r w:rsidDel="00000000" w:rsidR="00000000" w:rsidRPr="00000000">
        <w:rPr>
          <w:rFonts w:ascii="Times New Roman" w:cs="Times New Roman" w:eastAsia="Times New Roman" w:hAnsi="Times New Roman"/>
          <w:b w:val="1"/>
          <w:rtl w:val="0"/>
        </w:rPr>
        <w:t xml:space="preserve">Next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Application Project Detail</w:t>
      </w:r>
      <w:r w:rsidDel="00000000" w:rsidR="00000000" w:rsidRPr="00000000">
        <w:rPr>
          <w:rFonts w:ascii="Times New Roman" w:cs="Times New Roman" w:eastAsia="Times New Roman" w:hAnsi="Times New Roman"/>
          <w:rtl w:val="0"/>
        </w:rPr>
        <w:t xml:space="preserve">” window, assign a project name (e.g., “</w:t>
      </w:r>
      <w:r w:rsidDel="00000000" w:rsidR="00000000" w:rsidRPr="00000000">
        <w:rPr>
          <w:rFonts w:ascii="Times New Roman" w:cs="Times New Roman" w:eastAsia="Times New Roman" w:hAnsi="Times New Roman"/>
          <w:b w:val="1"/>
          <w:rtl w:val="0"/>
        </w:rPr>
        <w:t xml:space="preserve">test_drive</w:t>
      </w:r>
      <w:r w:rsidDel="00000000" w:rsidR="00000000" w:rsidRPr="00000000">
        <w:rPr>
          <w:rFonts w:ascii="Times New Roman" w:cs="Times New Roman" w:eastAsia="Times New Roman" w:hAnsi="Times New Roman"/>
          <w:rtl w:val="0"/>
        </w:rPr>
        <w:t xml:space="preserve">”) then click “</w:t>
      </w:r>
      <w:r w:rsidDel="00000000" w:rsidR="00000000" w:rsidRPr="00000000">
        <w:rPr>
          <w:rFonts w:ascii="Times New Roman" w:cs="Times New Roman" w:eastAsia="Times New Roman" w:hAnsi="Times New Roman"/>
          <w:b w:val="1"/>
          <w:rtl w:val="0"/>
        </w:rPr>
        <w:t xml:space="preserve">Next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Domain</w:t>
      </w:r>
      <w:r w:rsidDel="00000000" w:rsidR="00000000" w:rsidRPr="00000000">
        <w:rPr>
          <w:rFonts w:ascii="Times New Roman" w:cs="Times New Roman" w:eastAsia="Times New Roman" w:hAnsi="Times New Roman"/>
          <w:rtl w:val="0"/>
        </w:rPr>
        <w:t xml:space="preserve">” window, enter the following then click “</w:t>
      </w:r>
      <w:r w:rsidDel="00000000" w:rsidR="00000000" w:rsidRPr="00000000">
        <w:rPr>
          <w:rFonts w:ascii="Times New Roman" w:cs="Times New Roman" w:eastAsia="Times New Roman" w:hAnsi="Times New Roman"/>
          <w:b w:val="1"/>
          <w:rtl w:val="0"/>
        </w:rPr>
        <w:t xml:space="preserve">Next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pageBreakBefore w:val="0"/>
        <w:numPr>
          <w:ilvl w:val="2"/>
          <w:numId w:val="1"/>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/afs/ece.cmu.edu/class/ece643/software/xilinxVitis/petalinux/2021.1/sysroots/</w:t>
      </w:r>
      <w:r w:rsidDel="00000000" w:rsidR="00000000" w:rsidRPr="00000000">
        <w:rPr>
          <w:rFonts w:ascii="Times New Roman" w:cs="Times New Roman" w:eastAsia="Times New Roman" w:hAnsi="Times New Roman"/>
          <w:b w:val="1"/>
          <w:rtl w:val="0"/>
        </w:rPr>
        <w:t xml:space="preserve">cortexa72-cortexa53-xilinx-linux</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b w:val="1"/>
          <w:rtl w:val="0"/>
        </w:rPr>
        <w:t xml:space="preserve">Sysroot path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pageBreakBefore w:val="0"/>
        <w:numPr>
          <w:ilvl w:val="2"/>
          <w:numId w:val="1"/>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afs/ece.cmu.edu/class/ece643/software/xilinxVitis/petalinux/2021.1/rootfs.ext4</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b w:val="1"/>
          <w:rtl w:val="0"/>
        </w:rPr>
        <w:t xml:space="preserve">Root FS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pageBreakBefore w:val="0"/>
        <w:numPr>
          <w:ilvl w:val="2"/>
          <w:numId w:val="1"/>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/afs/ece.cmu.edu/class/ece643/software/xilinxVitis/petalinux/2021.1/Image</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b w:val="1"/>
          <w:rtl w:val="0"/>
        </w:rPr>
        <w:t xml:space="preserve">Kernel Image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Template</w:t>
      </w:r>
      <w:r w:rsidDel="00000000" w:rsidR="00000000" w:rsidRPr="00000000">
        <w:rPr>
          <w:rFonts w:ascii="Times New Roman" w:cs="Times New Roman" w:eastAsia="Times New Roman" w:hAnsi="Times New Roman"/>
          <w:rtl w:val="0"/>
        </w:rPr>
        <w:t xml:space="preserve">” window, select “</w:t>
      </w:r>
      <w:r w:rsidDel="00000000" w:rsidR="00000000" w:rsidRPr="00000000">
        <w:rPr>
          <w:rFonts w:ascii="Times New Roman" w:cs="Times New Roman" w:eastAsia="Times New Roman" w:hAnsi="Times New Roman"/>
          <w:b w:val="1"/>
          <w:rtl w:val="0"/>
        </w:rPr>
        <w:t xml:space="preserve">Vector Addition</w:t>
      </w:r>
      <w:r w:rsidDel="00000000" w:rsidR="00000000" w:rsidRPr="00000000">
        <w:rPr>
          <w:rFonts w:ascii="Times New Roman" w:cs="Times New Roman" w:eastAsia="Times New Roman" w:hAnsi="Times New Roman"/>
          <w:rtl w:val="0"/>
        </w:rPr>
        <w:t xml:space="preserve">”. Click “</w:t>
      </w:r>
      <w:r w:rsidDel="00000000" w:rsidR="00000000" w:rsidRPr="00000000">
        <w:rPr>
          <w:rFonts w:ascii="Times New Roman" w:cs="Times New Roman" w:eastAsia="Times New Roman" w:hAnsi="Times New Roman"/>
          <w:b w:val="1"/>
          <w:rtl w:val="0"/>
        </w:rPr>
        <w:t xml:space="preserve">Finish</w:t>
      </w:r>
      <w:r w:rsidDel="00000000" w:rsidR="00000000" w:rsidRPr="00000000">
        <w:rPr>
          <w:rFonts w:ascii="Times New Roman" w:cs="Times New Roman" w:eastAsia="Times New Roman" w:hAnsi="Times New Roman"/>
          <w:rtl w:val="0"/>
        </w:rPr>
        <w:t xml:space="preserve">” and a pre-populated project window for Vector Addition will appear.</w:t>
      </w:r>
    </w:p>
    <w:p w:rsidR="00000000" w:rsidDel="00000000" w:rsidP="00000000" w:rsidRDefault="00000000" w:rsidRPr="00000000" w14:paraId="00000037">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Explorer</w:t>
      </w:r>
      <w:r w:rsidDel="00000000" w:rsidR="00000000" w:rsidRPr="00000000">
        <w:rPr>
          <w:rFonts w:ascii="Times New Roman" w:cs="Times New Roman" w:eastAsia="Times New Roman" w:hAnsi="Times New Roman"/>
          <w:rtl w:val="0"/>
        </w:rPr>
        <w:t xml:space="preserve">” pane, open “</w:t>
      </w:r>
      <w:r w:rsidDel="00000000" w:rsidR="00000000" w:rsidRPr="00000000">
        <w:rPr>
          <w:rFonts w:ascii="Cardo" w:cs="Cardo" w:eastAsia="Cardo" w:hAnsi="Cardo"/>
          <w:b w:val="1"/>
          <w:rtl w:val="0"/>
        </w:rPr>
        <w:t xml:space="preserve">test_drive_system→test_drive_kernels→src→krnl_vadd.cpp</w:t>
      </w:r>
      <w:r w:rsidDel="00000000" w:rsidR="00000000" w:rsidRPr="00000000">
        <w:rPr>
          <w:rFonts w:ascii="Times New Roman" w:cs="Times New Roman" w:eastAsia="Times New Roman" w:hAnsi="Times New Roman"/>
          <w:rtl w:val="0"/>
        </w:rPr>
        <w:t xml:space="preserve">”. The C function “</w:t>
      </w:r>
      <w:r w:rsidDel="00000000" w:rsidR="00000000" w:rsidRPr="00000000">
        <w:rPr>
          <w:rFonts w:ascii="Times New Roman" w:cs="Times New Roman" w:eastAsia="Times New Roman" w:hAnsi="Times New Roman"/>
          <w:b w:val="1"/>
          <w:rtl w:val="0"/>
        </w:rPr>
        <w:t xml:space="preserve">krnl_vadd</w:t>
      </w:r>
      <w:r w:rsidDel="00000000" w:rsidR="00000000" w:rsidRPr="00000000">
        <w:rPr>
          <w:rFonts w:ascii="Times New Roman" w:cs="Times New Roman" w:eastAsia="Times New Roman" w:hAnsi="Times New Roman"/>
          <w:rtl w:val="0"/>
        </w:rPr>
        <w:t xml:space="preserve">” will be compiled by high-level synthesis to an accelerator module on the FPGA fabric. Its functionality should be readily understandable.</w:t>
      </w:r>
    </w:p>
    <w:p w:rsidR="00000000" w:rsidDel="00000000" w:rsidP="00000000" w:rsidRDefault="00000000" w:rsidRPr="00000000" w14:paraId="00000038">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Explorer</w:t>
      </w:r>
      <w:r w:rsidDel="00000000" w:rsidR="00000000" w:rsidRPr="00000000">
        <w:rPr>
          <w:rFonts w:ascii="Times New Roman" w:cs="Times New Roman" w:eastAsia="Times New Roman" w:hAnsi="Times New Roman"/>
          <w:rtl w:val="0"/>
        </w:rPr>
        <w:t xml:space="preserve">” pane, open “</w:t>
      </w:r>
      <w:r w:rsidDel="00000000" w:rsidR="00000000" w:rsidRPr="00000000">
        <w:rPr>
          <w:rFonts w:ascii="Cardo" w:cs="Cardo" w:eastAsia="Cardo" w:hAnsi="Cardo"/>
          <w:b w:val="1"/>
          <w:rtl w:val="0"/>
        </w:rPr>
        <w:t xml:space="preserve">test_drive_system→test_drive→src→vadd.cpp</w:t>
      </w:r>
      <w:r w:rsidDel="00000000" w:rsidR="00000000" w:rsidRPr="00000000">
        <w:rPr>
          <w:rFonts w:ascii="Times New Roman" w:cs="Times New Roman" w:eastAsia="Times New Roman" w:hAnsi="Times New Roman"/>
          <w:rtl w:val="0"/>
        </w:rPr>
        <w:t xml:space="preserve">”. The C function </w:t>
      </w:r>
      <w:r w:rsidDel="00000000" w:rsidR="00000000" w:rsidRPr="00000000">
        <w:rPr>
          <w:rFonts w:ascii="Times New Roman" w:cs="Times New Roman" w:eastAsia="Times New Roman" w:hAnsi="Times New Roman"/>
          <w:b w:val="1"/>
          <w:rtl w:val="0"/>
        </w:rPr>
        <w:t xml:space="preserve">main()</w:t>
      </w:r>
      <w:r w:rsidDel="00000000" w:rsidR="00000000" w:rsidRPr="00000000">
        <w:rPr>
          <w:rFonts w:ascii="Times New Roman" w:cs="Times New Roman" w:eastAsia="Times New Roman" w:hAnsi="Times New Roman"/>
          <w:rtl w:val="0"/>
        </w:rPr>
        <w:t xml:space="preserve"> is the OpenCL host program that will run on the embedded ARM core to allocate and initialize the input data buffers; invoke the FPGA acceleration kernel; and check the computed results in the output data buffer.</w:t>
      </w:r>
    </w:p>
    <w:p w:rsidR="00000000" w:rsidDel="00000000" w:rsidP="00000000" w:rsidRDefault="00000000" w:rsidRPr="00000000" w14:paraId="00000039">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Right-click “</w:t>
      </w:r>
      <w:r w:rsidDel="00000000" w:rsidR="00000000" w:rsidRPr="00000000">
        <w:rPr>
          <w:rFonts w:ascii="Times New Roman" w:cs="Times New Roman" w:eastAsia="Times New Roman" w:hAnsi="Times New Roman"/>
          <w:b w:val="1"/>
          <w:rtl w:val="0"/>
        </w:rPr>
        <w:t xml:space="preserve">test_drive_system</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Explore</w:t>
      </w:r>
      <w:r w:rsidDel="00000000" w:rsidR="00000000" w:rsidRPr="00000000">
        <w:rPr>
          <w:rFonts w:ascii="Times New Roman" w:cs="Times New Roman" w:eastAsia="Times New Roman" w:hAnsi="Times New Roman"/>
          <w:rtl w:val="0"/>
        </w:rPr>
        <w:t xml:space="preserve">” pane. Select “</w:t>
      </w:r>
      <w:r w:rsidDel="00000000" w:rsidR="00000000" w:rsidRPr="00000000">
        <w:rPr>
          <w:rFonts w:ascii="Times New Roman" w:cs="Times New Roman" w:eastAsia="Times New Roman" w:hAnsi="Times New Roman"/>
          <w:b w:val="1"/>
          <w:rtl w:val="0"/>
        </w:rPr>
        <w:t xml:space="preserve">Properties</w:t>
      </w:r>
      <w:r w:rsidDel="00000000" w:rsidR="00000000" w:rsidRPr="00000000">
        <w:rPr>
          <w:rFonts w:ascii="Times New Roman" w:cs="Times New Roman" w:eastAsia="Times New Roman" w:hAnsi="Times New Roman"/>
          <w:rtl w:val="0"/>
        </w:rPr>
        <w:t xml:space="preserve">” in the menu. Select “</w:t>
      </w:r>
      <w:r w:rsidDel="00000000" w:rsidR="00000000" w:rsidRPr="00000000">
        <w:rPr>
          <w:rFonts w:ascii="Times New Roman" w:cs="Times New Roman" w:eastAsia="Times New Roman" w:hAnsi="Times New Roman"/>
          <w:b w:val="1"/>
          <w:rtl w:val="0"/>
        </w:rPr>
        <w:t xml:space="preserve">Run/Debug Settings</w:t>
      </w:r>
      <w:r w:rsidDel="00000000" w:rsidR="00000000" w:rsidRPr="00000000">
        <w:rPr>
          <w:rFonts w:ascii="Times New Roman" w:cs="Times New Roman" w:eastAsia="Times New Roman" w:hAnsi="Times New Roman"/>
          <w:rtl w:val="0"/>
        </w:rPr>
        <w:t xml:space="preserve">” on the left. When presented with the choices, (scroll down to) select “</w:t>
      </w:r>
      <w:r w:rsidDel="00000000" w:rsidR="00000000" w:rsidRPr="00000000">
        <w:rPr>
          <w:rFonts w:ascii="Times New Roman" w:cs="Times New Roman" w:eastAsia="Times New Roman" w:hAnsi="Times New Roman"/>
          <w:b w:val="1"/>
          <w:rtl w:val="0"/>
        </w:rPr>
        <w:t xml:space="preserve">test_drive_system-Default</w:t>
      </w:r>
      <w:r w:rsidDel="00000000" w:rsidR="00000000" w:rsidRPr="00000000">
        <w:rPr>
          <w:rFonts w:ascii="Times New Roman" w:cs="Times New Roman" w:eastAsia="Times New Roman" w:hAnsi="Times New Roman"/>
          <w:rtl w:val="0"/>
        </w:rPr>
        <w:t xml:space="preserve">” then click on “</w:t>
      </w:r>
      <w:r w:rsidDel="00000000" w:rsidR="00000000" w:rsidRPr="00000000">
        <w:rPr>
          <w:rFonts w:ascii="Times New Roman" w:cs="Times New Roman" w:eastAsia="Times New Roman" w:hAnsi="Times New Roman"/>
          <w:b w:val="1"/>
          <w:rtl w:val="0"/>
        </w:rPr>
        <w:t xml:space="preserve">Edit</w:t>
      </w:r>
      <w:r w:rsidDel="00000000" w:rsidR="00000000" w:rsidRPr="00000000">
        <w:rPr>
          <w:rFonts w:ascii="Times New Roman" w:cs="Times New Roman" w:eastAsia="Times New Roman" w:hAnsi="Times New Roman"/>
          <w:rtl w:val="0"/>
        </w:rPr>
        <w:t xml:space="preserve">”. Click on “</w:t>
      </w:r>
      <w:r w:rsidDel="00000000" w:rsidR="00000000" w:rsidRPr="00000000">
        <w:rPr>
          <w:rFonts w:ascii="Times New Roman" w:cs="Times New Roman" w:eastAsia="Times New Roman" w:hAnsi="Times New Roman"/>
          <w:b w:val="1"/>
          <w:rtl w:val="0"/>
        </w:rPr>
        <w:t xml:space="preserve">Edit</w:t>
      </w:r>
      <w:r w:rsidDel="00000000" w:rsidR="00000000" w:rsidRPr="00000000">
        <w:rPr>
          <w:rFonts w:ascii="Times New Roman" w:cs="Times New Roman" w:eastAsia="Times New Roman" w:hAnsi="Times New Roman"/>
          <w:rtl w:val="0"/>
        </w:rPr>
        <w:t xml:space="preserve">” corresponding to “</w:t>
      </w:r>
      <w:r w:rsidDel="00000000" w:rsidR="00000000" w:rsidRPr="00000000">
        <w:rPr>
          <w:rFonts w:ascii="Times New Roman" w:cs="Times New Roman" w:eastAsia="Times New Roman" w:hAnsi="Times New Roman"/>
          <w:b w:val="1"/>
          <w:rtl w:val="0"/>
        </w:rPr>
        <w:t xml:space="preserve">Xilinx Runtime Profiling -- Configuration</w:t>
      </w:r>
      <w:r w:rsidDel="00000000" w:rsidR="00000000" w:rsidRPr="00000000">
        <w:rPr>
          <w:rFonts w:ascii="Times New Roman" w:cs="Times New Roman" w:eastAsia="Times New Roman" w:hAnsi="Times New Roman"/>
          <w:rtl w:val="0"/>
        </w:rPr>
        <w:t xml:space="preserve">”. Select “</w:t>
      </w:r>
      <w:r w:rsidDel="00000000" w:rsidR="00000000" w:rsidRPr="00000000">
        <w:rPr>
          <w:rFonts w:ascii="Times New Roman" w:cs="Times New Roman" w:eastAsia="Times New Roman" w:hAnsi="Times New Roman"/>
          <w:b w:val="1"/>
          <w:rtl w:val="0"/>
        </w:rPr>
        <w:t xml:space="preserve">OpenCL trace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OpenCL summary</w:t>
      </w:r>
      <w:r w:rsidDel="00000000" w:rsidR="00000000" w:rsidRPr="00000000">
        <w:rPr>
          <w:rFonts w:ascii="Times New Roman" w:cs="Times New Roman" w:eastAsia="Times New Roman" w:hAnsi="Times New Roman"/>
          <w:rtl w:val="0"/>
        </w:rPr>
        <w:t xml:space="preserve">” should already be selected. If not, select it too.) Exit out by clicking “</w:t>
      </w:r>
      <w:r w:rsidDel="00000000" w:rsidR="00000000" w:rsidRPr="00000000">
        <w:rPr>
          <w:rFonts w:ascii="Times New Roman" w:cs="Times New Roman" w:eastAsia="Times New Roman" w:hAnsi="Times New Roman"/>
          <w:b w:val="1"/>
          <w:rtl w:val="0"/>
        </w:rPr>
        <w:t xml:space="preserve">Ok</w:t>
      </w:r>
      <w:r w:rsidDel="00000000" w:rsidR="00000000" w:rsidRPr="00000000">
        <w:rPr>
          <w:rFonts w:ascii="Times New Roman" w:cs="Times New Roman" w:eastAsia="Times New Roman" w:hAnsi="Times New Roman"/>
          <w:rtl w:val="0"/>
        </w:rPr>
        <w:t xml:space="preserve">” to exit out of the “</w:t>
      </w:r>
      <w:r w:rsidDel="00000000" w:rsidR="00000000" w:rsidRPr="00000000">
        <w:rPr>
          <w:rFonts w:ascii="Times New Roman" w:cs="Times New Roman" w:eastAsia="Times New Roman" w:hAnsi="Times New Roman"/>
          <w:b w:val="1"/>
          <w:rtl w:val="0"/>
        </w:rPr>
        <w:t xml:space="preserve">Xilinx Runtime Profiling</w:t>
      </w:r>
      <w:r w:rsidDel="00000000" w:rsidR="00000000" w:rsidRPr="00000000">
        <w:rPr>
          <w:rFonts w:ascii="Times New Roman" w:cs="Times New Roman" w:eastAsia="Times New Roman" w:hAnsi="Times New Roman"/>
          <w:rtl w:val="0"/>
        </w:rPr>
        <w:t xml:space="preserve">” window. Click “</w:t>
      </w:r>
      <w:r w:rsidDel="00000000" w:rsidR="00000000" w:rsidRPr="00000000">
        <w:rPr>
          <w:rFonts w:ascii="Times New Roman" w:cs="Times New Roman" w:eastAsia="Times New Roman" w:hAnsi="Times New Roman"/>
          <w:b w:val="1"/>
          <w:rtl w:val="0"/>
        </w:rPr>
        <w:t xml:space="preserve">Apply</w:t>
      </w:r>
      <w:r w:rsidDel="00000000" w:rsidR="00000000" w:rsidRPr="00000000">
        <w:rPr>
          <w:rFonts w:ascii="Times New Roman" w:cs="Times New Roman" w:eastAsia="Times New Roman" w:hAnsi="Times New Roman"/>
          <w:rtl w:val="0"/>
        </w:rPr>
        <w:t xml:space="preserve">” then “</w:t>
      </w:r>
      <w:r w:rsidDel="00000000" w:rsidR="00000000" w:rsidRPr="00000000">
        <w:rPr>
          <w:rFonts w:ascii="Times New Roman" w:cs="Times New Roman" w:eastAsia="Times New Roman" w:hAnsi="Times New Roman"/>
          <w:b w:val="1"/>
          <w:rtl w:val="0"/>
        </w:rPr>
        <w:t xml:space="preserve">OK</w:t>
      </w:r>
      <w:r w:rsidDel="00000000" w:rsidR="00000000" w:rsidRPr="00000000">
        <w:rPr>
          <w:rFonts w:ascii="Times New Roman" w:cs="Times New Roman" w:eastAsia="Times New Roman" w:hAnsi="Times New Roman"/>
          <w:rtl w:val="0"/>
        </w:rPr>
        <w:t xml:space="preserve">” to exit out of the “</w:t>
      </w:r>
      <w:r w:rsidDel="00000000" w:rsidR="00000000" w:rsidRPr="00000000">
        <w:rPr>
          <w:rFonts w:ascii="Times New Roman" w:cs="Times New Roman" w:eastAsia="Times New Roman" w:hAnsi="Times New Roman"/>
          <w:b w:val="1"/>
          <w:rtl w:val="0"/>
        </w:rPr>
        <w:t xml:space="preserve">Edit launch configuration properties</w:t>
      </w:r>
      <w:r w:rsidDel="00000000" w:rsidR="00000000" w:rsidRPr="00000000">
        <w:rPr>
          <w:rFonts w:ascii="Times New Roman" w:cs="Times New Roman" w:eastAsia="Times New Roman" w:hAnsi="Times New Roman"/>
          <w:rtl w:val="0"/>
        </w:rPr>
        <w:t xml:space="preserve">” window. Finally click “</w:t>
      </w:r>
      <w:r w:rsidDel="00000000" w:rsidR="00000000" w:rsidRPr="00000000">
        <w:rPr>
          <w:rFonts w:ascii="Times New Roman" w:cs="Times New Roman" w:eastAsia="Times New Roman" w:hAnsi="Times New Roman"/>
          <w:b w:val="1"/>
          <w:rtl w:val="0"/>
        </w:rPr>
        <w:t xml:space="preserve">Apply and Close</w:t>
      </w:r>
      <w:r w:rsidDel="00000000" w:rsidR="00000000" w:rsidRPr="00000000">
        <w:rPr>
          <w:rFonts w:ascii="Times New Roman" w:cs="Times New Roman" w:eastAsia="Times New Roman" w:hAnsi="Times New Roman"/>
          <w:rtl w:val="0"/>
        </w:rPr>
        <w:t xml:space="preserve">”. (This step is needed to produce the profile and trace files for Part 5 of the tutorial.)</w:t>
      </w:r>
    </w:p>
    <w:p w:rsidR="00000000" w:rsidDel="00000000" w:rsidP="00000000" w:rsidRDefault="00000000" w:rsidRPr="00000000" w14:paraId="0000003A">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won’t receive an Ultra96 board until week 3. We will only test emulation in this tutorial. In the “</w:t>
      </w:r>
      <w:r w:rsidDel="00000000" w:rsidR="00000000" w:rsidRPr="00000000">
        <w:rPr>
          <w:rFonts w:ascii="Times New Roman" w:cs="Times New Roman" w:eastAsia="Times New Roman" w:hAnsi="Times New Roman"/>
          <w:b w:val="1"/>
          <w:rtl w:val="0"/>
        </w:rPr>
        <w:t xml:space="preserve">Explorer</w:t>
      </w:r>
      <w:r w:rsidDel="00000000" w:rsidR="00000000" w:rsidRPr="00000000">
        <w:rPr>
          <w:rFonts w:ascii="Times New Roman" w:cs="Times New Roman" w:eastAsia="Times New Roman" w:hAnsi="Times New Roman"/>
          <w:rtl w:val="0"/>
        </w:rPr>
        <w:t xml:space="preserve">” pane, open “</w:t>
      </w:r>
      <w:r w:rsidDel="00000000" w:rsidR="00000000" w:rsidRPr="00000000">
        <w:rPr>
          <w:rFonts w:ascii="Cardo" w:cs="Cardo" w:eastAsia="Cardo" w:hAnsi="Cardo"/>
          <w:b w:val="1"/>
          <w:rtl w:val="0"/>
        </w:rPr>
        <w:t xml:space="preserve">test_drive_system→test_drive_system.sprj</w:t>
      </w:r>
      <w:r w:rsidDel="00000000" w:rsidR="00000000" w:rsidRPr="00000000">
        <w:rPr>
          <w:rFonts w:ascii="Times New Roman" w:cs="Times New Roman" w:eastAsia="Times New Roman" w:hAnsi="Times New Roman"/>
          <w:rtl w:val="0"/>
        </w:rPr>
        <w:t xml:space="preserve">”. Make sure the “</w:t>
      </w: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Times New Roman" w:cs="Times New Roman" w:eastAsia="Times New Roman" w:hAnsi="Times New Roman"/>
          <w:rtl w:val="0"/>
        </w:rPr>
        <w:t xml:space="preserve">” says “</w:t>
      </w:r>
      <w:r w:rsidDel="00000000" w:rsidR="00000000" w:rsidRPr="00000000">
        <w:rPr>
          <w:rFonts w:ascii="Times New Roman" w:cs="Times New Roman" w:eastAsia="Times New Roman" w:hAnsi="Times New Roman"/>
          <w:b w:val="1"/>
          <w:rtl w:val="0"/>
        </w:rPr>
        <w:t xml:space="preserve">Software Emulation</w:t>
      </w:r>
      <w:r w:rsidDel="00000000" w:rsidR="00000000" w:rsidRPr="00000000">
        <w:rPr>
          <w:rFonts w:ascii="Times New Roman" w:cs="Times New Roman" w:eastAsia="Times New Roman" w:hAnsi="Times New Roman"/>
          <w:rtl w:val="0"/>
        </w:rPr>
        <w:t xml:space="preserve">”. This is the quickest emulation mode serving only to check out the functional correctness of the C code. Right-click “test_drive_system” in the “</w:t>
      </w:r>
      <w:r w:rsidDel="00000000" w:rsidR="00000000" w:rsidRPr="00000000">
        <w:rPr>
          <w:rFonts w:ascii="Times New Roman" w:cs="Times New Roman" w:eastAsia="Times New Roman" w:hAnsi="Times New Roman"/>
          <w:b w:val="1"/>
          <w:rtl w:val="0"/>
        </w:rPr>
        <w:t xml:space="preserve">Explore</w:t>
      </w:r>
      <w:r w:rsidDel="00000000" w:rsidR="00000000" w:rsidRPr="00000000">
        <w:rPr>
          <w:rFonts w:ascii="Times New Roman" w:cs="Times New Roman" w:eastAsia="Times New Roman" w:hAnsi="Times New Roman"/>
          <w:rtl w:val="0"/>
        </w:rPr>
        <w:t xml:space="preserve">” pane then select “</w:t>
      </w:r>
      <w:r w:rsidDel="00000000" w:rsidR="00000000" w:rsidRPr="00000000">
        <w:rPr>
          <w:rFonts w:ascii="Times New Roman" w:cs="Times New Roman" w:eastAsia="Times New Roman" w:hAnsi="Times New Roman"/>
          <w:b w:val="1"/>
          <w:rtl w:val="0"/>
        </w:rPr>
        <w:t xml:space="preserve">Build Project</w:t>
      </w:r>
      <w:r w:rsidDel="00000000" w:rsidR="00000000" w:rsidRPr="00000000">
        <w:rPr>
          <w:rFonts w:ascii="Times New Roman" w:cs="Times New Roman" w:eastAsia="Times New Roman" w:hAnsi="Times New Roman"/>
          <w:rtl w:val="0"/>
        </w:rPr>
        <w:t xml:space="preserve">”. Watch the build progress notification on the bottom-right of the window.</w:t>
      </w:r>
    </w:p>
    <w:p w:rsidR="00000000" w:rsidDel="00000000" w:rsidP="00000000" w:rsidRDefault="00000000" w:rsidRPr="00000000" w14:paraId="0000003B">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build finishes, </w:t>
      </w:r>
      <w:r w:rsidDel="00000000" w:rsidR="00000000" w:rsidRPr="00000000">
        <w:rPr>
          <w:rFonts w:ascii="Times New Roman" w:cs="Times New Roman" w:eastAsia="Times New Roman" w:hAnsi="Times New Roman"/>
          <w:rtl w:val="0"/>
        </w:rPr>
        <w:t xml:space="preserve">launch emulation</w:t>
      </w:r>
      <w:r w:rsidDel="00000000" w:rsidR="00000000" w:rsidRPr="00000000">
        <w:rPr>
          <w:rFonts w:ascii="Times New Roman" w:cs="Times New Roman" w:eastAsia="Times New Roman" w:hAnsi="Times New Roman"/>
          <w:rtl w:val="0"/>
        </w:rPr>
        <w:t xml:space="preserve"> by right-clicking “</w:t>
      </w:r>
      <w:r w:rsidDel="00000000" w:rsidR="00000000" w:rsidRPr="00000000">
        <w:rPr>
          <w:rFonts w:ascii="Times New Roman" w:cs="Times New Roman" w:eastAsia="Times New Roman" w:hAnsi="Times New Roman"/>
          <w:b w:val="1"/>
          <w:rtl w:val="0"/>
        </w:rPr>
        <w:t xml:space="preserve">test_drive_system</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Explore</w:t>
      </w:r>
      <w:r w:rsidDel="00000000" w:rsidR="00000000" w:rsidRPr="00000000">
        <w:rPr>
          <w:rFonts w:ascii="Times New Roman" w:cs="Times New Roman" w:eastAsia="Times New Roman" w:hAnsi="Times New Roman"/>
          <w:rtl w:val="0"/>
        </w:rPr>
        <w:t xml:space="preserve">” pane, then select “</w:t>
      </w:r>
      <w:r w:rsidDel="00000000" w:rsidR="00000000" w:rsidRPr="00000000">
        <w:rPr>
          <w:rFonts w:ascii="Cardo" w:cs="Cardo" w:eastAsia="Cardo" w:hAnsi="Cardo"/>
          <w:b w:val="1"/>
          <w:rtl w:val="0"/>
        </w:rPr>
        <w:t xml:space="preserve">Run As→Launch SW Emulator</w:t>
      </w:r>
      <w:r w:rsidDel="00000000" w:rsidR="00000000" w:rsidRPr="00000000">
        <w:rPr>
          <w:rFonts w:ascii="Times New Roman" w:cs="Times New Roman" w:eastAsia="Times New Roman" w:hAnsi="Times New Roman"/>
          <w:rtl w:val="0"/>
        </w:rPr>
        <w:t xml:space="preserve">”. This will start a full system emulation to boot petalinux then launch the host program. You can monitor the kernel messages during boot-up in the “</w:t>
      </w:r>
      <w:r w:rsidDel="00000000" w:rsidR="00000000" w:rsidRPr="00000000">
        <w:rPr>
          <w:rFonts w:ascii="Times New Roman" w:cs="Times New Roman" w:eastAsia="Times New Roman" w:hAnsi="Times New Roman"/>
          <w:b w:val="1"/>
          <w:rtl w:val="0"/>
        </w:rPr>
        <w:t xml:space="preserve">Emulation Console</w:t>
      </w:r>
      <w:r w:rsidDel="00000000" w:rsidR="00000000" w:rsidRPr="00000000">
        <w:rPr>
          <w:rFonts w:ascii="Times New Roman" w:cs="Times New Roman" w:eastAsia="Times New Roman" w:hAnsi="Times New Roman"/>
          <w:rtl w:val="0"/>
        </w:rPr>
        <w:t xml:space="preserve">” pane.</w:t>
      </w:r>
    </w:p>
    <w:p w:rsidR="00000000" w:rsidDel="00000000" w:rsidP="00000000" w:rsidRDefault="00000000" w:rsidRPr="00000000" w14:paraId="0000003C">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all goes well, after booting completes, you will see “</w:t>
      </w:r>
      <w:r w:rsidDel="00000000" w:rsidR="00000000" w:rsidRPr="00000000">
        <w:rPr>
          <w:rFonts w:ascii="Times New Roman" w:cs="Times New Roman" w:eastAsia="Times New Roman" w:hAnsi="Times New Roman"/>
          <w:b w:val="1"/>
          <w:rtl w:val="0"/>
        </w:rPr>
        <w:t xml:space="preserve">TEST PASSED</w:t>
      </w:r>
      <w:r w:rsidDel="00000000" w:rsidR="00000000" w:rsidRPr="00000000">
        <w:rPr>
          <w:rFonts w:ascii="Times New Roman" w:cs="Times New Roman" w:eastAsia="Times New Roman" w:hAnsi="Times New Roman"/>
          <w:rtl w:val="0"/>
        </w:rPr>
        <w:t xml:space="preserve">” printed by the host program output in the “</w:t>
      </w:r>
      <w:r w:rsidDel="00000000" w:rsidR="00000000" w:rsidRPr="00000000">
        <w:rPr>
          <w:rFonts w:ascii="Times New Roman" w:cs="Times New Roman" w:eastAsia="Times New Roman" w:hAnsi="Times New Roman"/>
          <w:b w:val="1"/>
          <w:rtl w:val="0"/>
        </w:rPr>
        <w:t xml:space="preserve">Console</w:t>
      </w:r>
      <w:r w:rsidDel="00000000" w:rsidR="00000000" w:rsidRPr="00000000">
        <w:rPr>
          <w:rFonts w:ascii="Times New Roman" w:cs="Times New Roman" w:eastAsia="Times New Roman" w:hAnsi="Times New Roman"/>
          <w:rtl w:val="0"/>
        </w:rPr>
        <w:t xml:space="preserve">” pane.</w:t>
      </w:r>
    </w:p>
    <w:p w:rsidR="00000000" w:rsidDel="00000000" w:rsidP="00000000" w:rsidRDefault="00000000" w:rsidRPr="00000000" w14:paraId="0000003D">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the “</w:t>
      </w:r>
      <w:r w:rsidDel="00000000" w:rsidR="00000000" w:rsidRPr="00000000">
        <w:rPr>
          <w:rFonts w:ascii="Times New Roman" w:cs="Times New Roman" w:eastAsia="Times New Roman" w:hAnsi="Times New Roman"/>
          <w:b w:val="1"/>
          <w:rtl w:val="0"/>
        </w:rPr>
        <w:t xml:space="preserve">Emulation Console</w:t>
      </w:r>
      <w:r w:rsidDel="00000000" w:rsidR="00000000" w:rsidRPr="00000000">
        <w:rPr>
          <w:rFonts w:ascii="Times New Roman" w:cs="Times New Roman" w:eastAsia="Times New Roman" w:hAnsi="Times New Roman"/>
          <w:rtl w:val="0"/>
        </w:rPr>
        <w:t xml:space="preserve">” is the interactive command prompt textbox for petalinux on the “</w:t>
      </w:r>
      <w:r w:rsidDel="00000000" w:rsidR="00000000" w:rsidRPr="00000000">
        <w:rPr>
          <w:rFonts w:ascii="Times New Roman" w:cs="Times New Roman" w:eastAsia="Times New Roman" w:hAnsi="Times New Roman"/>
          <w:b w:val="1"/>
          <w:rtl w:val="0"/>
        </w:rPr>
        <w:t xml:space="preserve">emulated</w:t>
      </w:r>
      <w:r w:rsidDel="00000000" w:rsidR="00000000" w:rsidRPr="00000000">
        <w:rPr>
          <w:rFonts w:ascii="Times New Roman" w:cs="Times New Roman" w:eastAsia="Times New Roman" w:hAnsi="Times New Roman"/>
          <w:rtl w:val="0"/>
        </w:rPr>
        <w:t xml:space="preserve">” ARM core. Type “</w:t>
      </w:r>
      <w:r w:rsidDel="00000000" w:rsidR="00000000" w:rsidRPr="00000000">
        <w:rPr>
          <w:rFonts w:ascii="Times New Roman" w:cs="Times New Roman" w:eastAsia="Times New Roman" w:hAnsi="Times New Roman"/>
          <w:b w:val="1"/>
          <w:rtl w:val="0"/>
        </w:rPr>
        <w:t xml:space="preserve">cd /</w:t>
      </w:r>
      <w:r w:rsidDel="00000000" w:rsidR="00000000" w:rsidRPr="00000000">
        <w:rPr>
          <w:rFonts w:ascii="Times New Roman" w:cs="Times New Roman" w:eastAsia="Times New Roman" w:hAnsi="Times New Roman"/>
          <w:rtl w:val="0"/>
        </w:rPr>
        <w:t xml:space="preserve">” then “</w:t>
      </w:r>
      <w:r w:rsidDel="00000000" w:rsidR="00000000" w:rsidRPr="00000000">
        <w:rPr>
          <w:rFonts w:ascii="Times New Roman" w:cs="Times New Roman" w:eastAsia="Times New Roman" w:hAnsi="Times New Roman"/>
          <w:b w:val="1"/>
          <w:rtl w:val="0"/>
        </w:rPr>
        <w:t xml:space="preserve">ls</w:t>
      </w:r>
      <w:r w:rsidDel="00000000" w:rsidR="00000000" w:rsidRPr="00000000">
        <w:rPr>
          <w:rFonts w:ascii="Times New Roman" w:cs="Times New Roman" w:eastAsia="Times New Roman" w:hAnsi="Times New Roman"/>
          <w:rtl w:val="0"/>
        </w:rPr>
        <w:t xml:space="preserve">” in the textbox to try it out. Type “</w:t>
      </w:r>
      <w:r w:rsidDel="00000000" w:rsidR="00000000" w:rsidRPr="00000000">
        <w:rPr>
          <w:rFonts w:ascii="Times New Roman" w:cs="Times New Roman" w:eastAsia="Times New Roman" w:hAnsi="Times New Roman"/>
          <w:b w:val="1"/>
          <w:rtl w:val="0"/>
        </w:rPr>
        <w:t xml:space="preserve">cd /mnt/sd-mmcblk0p1</w:t>
      </w:r>
      <w:r w:rsidDel="00000000" w:rsidR="00000000" w:rsidRPr="00000000">
        <w:rPr>
          <w:rFonts w:ascii="Times New Roman" w:cs="Times New Roman" w:eastAsia="Times New Roman" w:hAnsi="Times New Roman"/>
          <w:rtl w:val="0"/>
        </w:rPr>
        <w:t xml:space="preserve">” then look around with “</w:t>
      </w:r>
      <w:r w:rsidDel="00000000" w:rsidR="00000000" w:rsidRPr="00000000">
        <w:rPr>
          <w:rFonts w:ascii="Times New Roman" w:cs="Times New Roman" w:eastAsia="Times New Roman" w:hAnsi="Times New Roman"/>
          <w:b w:val="1"/>
          <w:rtl w:val="0"/>
        </w:rPr>
        <w:t xml:space="preserve">ls</w:t>
      </w:r>
      <w:r w:rsidDel="00000000" w:rsidR="00000000" w:rsidRPr="00000000">
        <w:rPr>
          <w:rFonts w:ascii="Times New Roman" w:cs="Times New Roman" w:eastAsia="Times New Roman" w:hAnsi="Times New Roman"/>
          <w:rtl w:val="0"/>
        </w:rPr>
        <w:t xml:space="preserve">”. (This is the directory holding the executable and its files.)</w:t>
      </w:r>
    </w:p>
    <w:p w:rsidR="00000000" w:rsidDel="00000000" w:rsidP="00000000" w:rsidRDefault="00000000" w:rsidRPr="00000000" w14:paraId="0000003E">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are ready to end the emulation, stop the emulator by selecting from the top-left pull-down menu “</w:t>
      </w:r>
      <w:r w:rsidDel="00000000" w:rsidR="00000000" w:rsidRPr="00000000">
        <w:rPr>
          <w:rFonts w:ascii="Cardo" w:cs="Cardo" w:eastAsia="Cardo" w:hAnsi="Cardo"/>
          <w:b w:val="1"/>
          <w:rtl w:val="0"/>
        </w:rPr>
        <w:t xml:space="preserve">Xilinx→Start/Stop Emulator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pageBreakBefore w:val="0"/>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try on your own to repeat the exercise in this part for HW Emulation. This is cycle-level, RTL-based. Building and simulating will take longer. In practice, most of the time, you could go directly from correct software emulation to working design on an FPGA. However, when it doesn’t work on the FPGA, it is a good idea to test hardware emulation. The Vitis HLS compiler is known to produce incorrect RTL (so a design that passes in emulation may not work in RTL simulation or real hardware). Hardware emulation is also needed to gather the detailed performance tracing in the next section.</w:t>
      </w:r>
    </w:p>
    <w:p w:rsidR="00000000" w:rsidDel="00000000" w:rsidP="00000000" w:rsidRDefault="00000000" w:rsidRPr="00000000" w14:paraId="00000040">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 “</w:t>
      </w:r>
      <w:r w:rsidDel="00000000" w:rsidR="00000000" w:rsidRPr="00000000">
        <w:rPr>
          <w:rFonts w:ascii="Times New Roman" w:cs="Times New Roman" w:eastAsia="Times New Roman" w:hAnsi="Times New Roman"/>
          <w:b w:val="1"/>
          <w:rtl w:val="0"/>
        </w:rPr>
        <w:t xml:space="preserve">Part 5”</w:t>
      </w:r>
      <w:r w:rsidDel="00000000" w:rsidR="00000000" w:rsidRPr="00000000">
        <w:rPr>
          <w:rFonts w:ascii="Times New Roman" w:cs="Times New Roman" w:eastAsia="Times New Roman" w:hAnsi="Times New Roman"/>
          <w:rtl w:val="0"/>
        </w:rPr>
        <w:t xml:space="preserve">: Continue here only after HW emulation completes successfully. Start Vitis Analyzer by, in the “</w:t>
      </w:r>
      <w:r w:rsidDel="00000000" w:rsidR="00000000" w:rsidRPr="00000000">
        <w:rPr>
          <w:rFonts w:ascii="Times New Roman" w:cs="Times New Roman" w:eastAsia="Times New Roman" w:hAnsi="Times New Roman"/>
          <w:b w:val="1"/>
          <w:rtl w:val="0"/>
        </w:rPr>
        <w:t xml:space="preserve">Assistant</w:t>
      </w:r>
      <w:r w:rsidDel="00000000" w:rsidR="00000000" w:rsidRPr="00000000">
        <w:rPr>
          <w:rFonts w:ascii="Times New Roman" w:cs="Times New Roman" w:eastAsia="Times New Roman" w:hAnsi="Times New Roman"/>
          <w:rtl w:val="0"/>
        </w:rPr>
        <w:t xml:space="preserve">” pane (lower left, below the “</w:t>
      </w:r>
      <w:r w:rsidDel="00000000" w:rsidR="00000000" w:rsidRPr="00000000">
        <w:rPr>
          <w:rFonts w:ascii="Times New Roman" w:cs="Times New Roman" w:eastAsia="Times New Roman" w:hAnsi="Times New Roman"/>
          <w:b w:val="1"/>
          <w:rtl w:val="0"/>
        </w:rPr>
        <w:t xml:space="preserve">Explore</w:t>
      </w:r>
      <w:r w:rsidDel="00000000" w:rsidR="00000000" w:rsidRPr="00000000">
        <w:rPr>
          <w:rFonts w:ascii="Times New Roman" w:cs="Times New Roman" w:eastAsia="Times New Roman" w:hAnsi="Times New Roman"/>
          <w:rtl w:val="0"/>
        </w:rPr>
        <w:t xml:space="preserve">” pane), right-click on “</w:t>
      </w:r>
      <w:r w:rsidDel="00000000" w:rsidR="00000000" w:rsidRPr="00000000">
        <w:rPr>
          <w:rFonts w:ascii="Cardo" w:cs="Cardo" w:eastAsia="Cardo" w:hAnsi="Cardo"/>
          <w:b w:val="1"/>
          <w:rtl w:val="0"/>
        </w:rPr>
        <w:t xml:space="preserve">test_drive_system→test_drive→Emulation-HW→test_drive_system-Default_test_drive→Run Summary (</w:t>
      </w:r>
      <w:r w:rsidDel="00000000" w:rsidR="00000000" w:rsidRPr="00000000">
        <w:rPr>
          <w:rFonts w:ascii="Times New Roman" w:cs="Times New Roman" w:eastAsia="Times New Roman" w:hAnsi="Times New Roman"/>
          <w:b w:val="1"/>
          <w:rtl w:val="0"/>
        </w:rPr>
        <w:t xml:space="preserve">xclbin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Then click “</w:t>
      </w:r>
      <w:r w:rsidDel="00000000" w:rsidR="00000000" w:rsidRPr="00000000">
        <w:rPr>
          <w:rFonts w:ascii="Times New Roman" w:cs="Times New Roman" w:eastAsia="Times New Roman" w:hAnsi="Times New Roman"/>
          <w:b w:val="1"/>
          <w:rtl w:val="0"/>
        </w:rPr>
        <w:t xml:space="preserve">Open in Vitis Analyzer</w:t>
      </w:r>
      <w:r w:rsidDel="00000000" w:rsidR="00000000" w:rsidRPr="00000000">
        <w:rPr>
          <w:rFonts w:ascii="Times New Roman" w:cs="Times New Roman" w:eastAsia="Times New Roman" w:hAnsi="Times New Roman"/>
          <w:rtl w:val="0"/>
        </w:rPr>
        <w:t xml:space="preserve">”. Continue with the instructions on the tutorial webpage.</w:t>
      </w:r>
      <w:r w:rsidDel="00000000" w:rsidR="00000000" w:rsidRPr="00000000">
        <w:rPr>
          <w:rtl w:val="0"/>
        </w:rPr>
      </w:r>
    </w:p>
    <w:p w:rsidR="00000000" w:rsidDel="00000000" w:rsidP="00000000" w:rsidRDefault="00000000" w:rsidRPr="00000000" w14:paraId="00000041">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logging out of the workstation, delete the directory </w:t>
      </w:r>
      <w:r w:rsidDel="00000000" w:rsidR="00000000" w:rsidRPr="00000000">
        <w:rPr>
          <w:rFonts w:ascii="Times New Roman" w:cs="Times New Roman" w:eastAsia="Times New Roman" w:hAnsi="Times New Roman"/>
          <w:b w:val="1"/>
          <w:rtl w:val="0"/>
        </w:rPr>
        <w:t xml:space="preserve">/scratch/643_vitis_&lt;your_AndrewID&gt;</w:t>
      </w:r>
      <w:r w:rsidDel="00000000" w:rsidR="00000000" w:rsidRPr="00000000">
        <w:rPr>
          <w:rFonts w:ascii="Times New Roman" w:cs="Times New Roman" w:eastAsia="Times New Roman" w:hAnsi="Times New Roman"/>
          <w:rtl w:val="0"/>
        </w:rPr>
        <w:t xml:space="preserve">. Copy what you like to keep to AFS, but there is no need to keep anything from this tutorial. Type the “</w:t>
      </w:r>
      <w:r w:rsidDel="00000000" w:rsidR="00000000" w:rsidRPr="00000000">
        <w:rPr>
          <w:rFonts w:ascii="Times New Roman" w:cs="Times New Roman" w:eastAsia="Times New Roman" w:hAnsi="Times New Roman"/>
          <w:b w:val="1"/>
          <w:rtl w:val="0"/>
        </w:rPr>
        <w:t xml:space="preserve">ps</w:t>
      </w:r>
      <w:r w:rsidDel="00000000" w:rsidR="00000000" w:rsidRPr="00000000">
        <w:rPr>
          <w:rFonts w:ascii="Times New Roman" w:cs="Times New Roman" w:eastAsia="Times New Roman" w:hAnsi="Times New Roman"/>
          <w:rtl w:val="0"/>
        </w:rPr>
        <w:t xml:space="preserve">” command in the unix prompt to check that all of your Vitis processes have terminated. Use the “</w:t>
      </w:r>
      <w:r w:rsidDel="00000000" w:rsidR="00000000" w:rsidRPr="00000000">
        <w:rPr>
          <w:rFonts w:ascii="Times New Roman" w:cs="Times New Roman" w:eastAsia="Times New Roman" w:hAnsi="Times New Roman"/>
          <w:b w:val="1"/>
          <w:rtl w:val="0"/>
        </w:rPr>
        <w:t xml:space="preserve">kill</w:t>
      </w:r>
      <w:r w:rsidDel="00000000" w:rsidR="00000000" w:rsidRPr="00000000">
        <w:rPr>
          <w:rFonts w:ascii="Times New Roman" w:cs="Times New Roman" w:eastAsia="Times New Roman" w:hAnsi="Times New Roman"/>
          <w:rtl w:val="0"/>
        </w:rPr>
        <w:t xml:space="preserve">” command to stop any dangling Vitis processes.</w:t>
      </w:r>
    </w:p>
    <w:p w:rsidR="00000000" w:rsidDel="00000000" w:rsidP="00000000" w:rsidRDefault="00000000" w:rsidRPr="00000000" w14:paraId="0000004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Congratulations. You are ready for 18-643</w:t>
      </w:r>
      <w:r w:rsidDel="00000000" w:rsidR="00000000" w:rsidRPr="00000000">
        <w:rPr>
          <w:rFonts w:ascii="Times New Roman" w:cs="Times New Roman" w:eastAsia="Times New Roman" w:hAnsi="Times New Roman"/>
          <w:rtl w:val="0"/>
        </w:rPr>
        <w:t xml:space="preserve">. You can explore Vitis further by importing the Vitis project archive files of </w:t>
      </w:r>
      <w:hyperlink r:id="rId11">
        <w:r w:rsidDel="00000000" w:rsidR="00000000" w:rsidRPr="00000000">
          <w:rPr>
            <w:rFonts w:ascii="Times New Roman" w:cs="Times New Roman" w:eastAsia="Times New Roman" w:hAnsi="Times New Roman"/>
            <w:color w:val="1155cc"/>
            <w:u w:val="single"/>
            <w:rtl w:val="0"/>
          </w:rPr>
          <w:t xml:space="preserve">Rosetta Benchmarks</w:t>
        </w:r>
      </w:hyperlink>
      <w:r w:rsidDel="00000000" w:rsidR="00000000" w:rsidRPr="00000000">
        <w:rPr>
          <w:rFonts w:ascii="Times New Roman" w:cs="Times New Roman" w:eastAsia="Times New Roman" w:hAnsi="Times New Roman"/>
          <w:rtl w:val="0"/>
        </w:rPr>
        <w:t xml:space="preserve"> located under the </w:t>
      </w:r>
      <w:hyperlink r:id="rId12">
        <w:r w:rsidDel="00000000" w:rsidR="00000000" w:rsidRPr="00000000">
          <w:rPr>
            <w:rFonts w:ascii="Times New Roman" w:cs="Times New Roman" w:eastAsia="Times New Roman" w:hAnsi="Times New Roman"/>
            <w:color w:val="1155cc"/>
            <w:u w:val="single"/>
            <w:rtl w:val="0"/>
          </w:rPr>
          <w:t xml:space="preserve">18643 lab directory</w:t>
        </w:r>
      </w:hyperlink>
      <w:r w:rsidDel="00000000" w:rsidR="00000000" w:rsidRPr="00000000">
        <w:rPr>
          <w:rFonts w:ascii="Times New Roman" w:cs="Times New Roman" w:eastAsia="Times New Roman" w:hAnsi="Times New Roman"/>
          <w:rtl w:val="0"/>
        </w:rPr>
        <w:t xml:space="preserve">. (Use the “</w:t>
      </w:r>
      <w:r w:rsidDel="00000000" w:rsidR="00000000" w:rsidRPr="00000000">
        <w:rPr>
          <w:rFonts w:ascii="Times New Roman" w:cs="Times New Roman" w:eastAsia="Times New Roman" w:hAnsi="Times New Roman"/>
          <w:b w:val="1"/>
          <w:rtl w:val="0"/>
        </w:rPr>
        <w:t xml:space="preserve">import</w:t>
      </w:r>
      <w:r w:rsidDel="00000000" w:rsidR="00000000" w:rsidRPr="00000000">
        <w:rPr>
          <w:rFonts w:ascii="Times New Roman" w:cs="Times New Roman" w:eastAsia="Times New Roman" w:hAnsi="Times New Roman"/>
          <w:rtl w:val="0"/>
        </w:rPr>
        <w:t xml:space="preserve">” option on the start page or the pull-down menu to load these archives.) </w:t>
      </w:r>
      <w:r w:rsidDel="00000000" w:rsidR="00000000" w:rsidRPr="00000000">
        <w:rPr>
          <w:rFonts w:ascii="Times New Roman" w:cs="Times New Roman" w:eastAsia="Times New Roman" w:hAnsi="Times New Roman"/>
          <w:rtl w:val="0"/>
        </w:rPr>
        <w:t xml:space="preserve">You can follow the other tutorials in </w:t>
      </w:r>
      <w:hyperlink r:id="rId13">
        <w:r w:rsidDel="00000000" w:rsidR="00000000" w:rsidRPr="00000000">
          <w:rPr>
            <w:rFonts w:ascii="Times New Roman" w:cs="Times New Roman" w:eastAsia="Times New Roman" w:hAnsi="Times New Roman"/>
            <w:color w:val="1155cc"/>
            <w:u w:val="single"/>
            <w:rtl w:val="0"/>
          </w:rPr>
          <w:t xml:space="preserve">Vitis Hardware Acceleration</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learn how to design for the Ultra96 using traditional RTL flows. You can also find overviews of Xilinx’s high-level domain-specific environment for ML.</w:t>
      </w:r>
    </w:p>
    <w:p w:rsidR="00000000" w:rsidDel="00000000" w:rsidP="00000000" w:rsidRDefault="00000000" w:rsidRPr="00000000" w14:paraId="0000004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learn more about the Ultra96 board that you will receive on week 2, begin by visiting </w:t>
      </w:r>
      <w:hyperlink r:id="rId14">
        <w:r w:rsidDel="00000000" w:rsidR="00000000" w:rsidRPr="00000000">
          <w:rPr>
            <w:rFonts w:ascii="Times New Roman" w:cs="Times New Roman" w:eastAsia="Times New Roman" w:hAnsi="Times New Roman"/>
            <w:color w:val="1155cc"/>
            <w:u w:val="single"/>
            <w:rtl w:val="0"/>
          </w:rPr>
          <w:t xml:space="preserve">Ultra96-V2 | Avnet Boards</w:t>
        </w:r>
      </w:hyperlink>
      <w:r w:rsidDel="00000000" w:rsidR="00000000" w:rsidRPr="00000000">
        <w:rPr>
          <w:rFonts w:ascii="Times New Roman" w:cs="Times New Roman" w:eastAsia="Times New Roman" w:hAnsi="Times New Roman"/>
          <w:rtl w:val="0"/>
        </w:rPr>
        <w:t xml:space="preserve">. There is a large Ultra96 user community of tinkerers and hackers online. You will be surprised how often googling a specific question phrase will return exactly the answer you need. </w:t>
      </w:r>
    </w:p>
    <w:p w:rsidR="00000000" w:rsidDel="00000000" w:rsidP="00000000" w:rsidRDefault="00000000" w:rsidRPr="00000000" w14:paraId="0000004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Submit: </w:t>
      </w:r>
      <w:r w:rsidDel="00000000" w:rsidR="00000000" w:rsidRPr="00000000">
        <w:rPr>
          <w:rFonts w:ascii="Times New Roman" w:cs="Times New Roman" w:eastAsia="Times New Roman" w:hAnsi="Times New Roman"/>
          <w:rtl w:val="0"/>
        </w:rPr>
        <w:t xml:space="preserve">There is nothing to submit for this part.</w:t>
      </w:r>
    </w:p>
    <w:p w:rsidR="00000000" w:rsidDel="00000000" w:rsidP="00000000" w:rsidRDefault="00000000" w:rsidRPr="00000000" w14:paraId="0000004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5: Team</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Submit: </w:t>
      </w:r>
      <w:r w:rsidDel="00000000" w:rsidR="00000000" w:rsidRPr="00000000">
        <w:rPr>
          <w:rFonts w:ascii="Times New Roman" w:cs="Times New Roman" w:eastAsia="Times New Roman" w:hAnsi="Times New Roman"/>
          <w:rtl w:val="0"/>
        </w:rPr>
        <w:t xml:space="preserve">List the names and AndrewIDs of your group members (including yours) in &lt;your AndrewID&gt;_lab0.pdf under the section heading Part 5.</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6: (Optional)</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most of you, the tutorial in Part 4 will just work as described if you followed the instructions </w:t>
      </w:r>
      <w:r w:rsidDel="00000000" w:rsidR="00000000" w:rsidRPr="00000000">
        <w:rPr>
          <w:rFonts w:ascii="Times New Roman" w:cs="Times New Roman" w:eastAsia="Times New Roman" w:hAnsi="Times New Roman"/>
          <w:rtl w:val="0"/>
        </w:rPr>
        <w:t xml:space="preserve">exactly</w:t>
      </w:r>
      <w:r w:rsidDel="00000000" w:rsidR="00000000" w:rsidRPr="00000000">
        <w:rPr>
          <w:rFonts w:ascii="Times New Roman" w:cs="Times New Roman" w:eastAsia="Times New Roman" w:hAnsi="Times New Roman"/>
          <w:rtl w:val="0"/>
        </w:rPr>
        <w:t xml:space="preserve">. Even though there is nothing to hand-in in Part 4, it is very important you actually work through the steps (and try to understand what is actually happening). The purpose of Part 4 is to ensure you are ready to go onto Lab 1. Lab 1 does not budget time for you to become familiar with Vitis and to iron out tools issues. </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want a head start, begin tinkering with the </w:t>
      </w:r>
      <w:r w:rsidDel="00000000" w:rsidR="00000000" w:rsidRPr="00000000">
        <w:rPr>
          <w:rFonts w:ascii="Times New Roman" w:cs="Times New Roman" w:eastAsia="Times New Roman" w:hAnsi="Times New Roman"/>
          <w:b w:val="1"/>
          <w:rtl w:val="0"/>
        </w:rPr>
        <w:t xml:space="preserve">vadd</w:t>
      </w:r>
      <w:r w:rsidDel="00000000" w:rsidR="00000000" w:rsidRPr="00000000">
        <w:rPr>
          <w:rFonts w:ascii="Times New Roman" w:cs="Times New Roman" w:eastAsia="Times New Roman" w:hAnsi="Times New Roman"/>
          <w:rtl w:val="0"/>
        </w:rPr>
        <w:t xml:space="preserve"> Vitis project. Try changing the vector size to make sure you do know how I/O buffers are allocated and passed as arguments. Try changing the kernel to take an additional argument </w:t>
      </w:r>
      <w:r w:rsidDel="00000000" w:rsidR="00000000" w:rsidRPr="00000000">
        <w:rPr>
          <w:rFonts w:ascii="Times New Roman" w:cs="Times New Roman" w:eastAsia="Times New Roman" w:hAnsi="Times New Roman"/>
          <w:i w:val="1"/>
          <w:rtl w:val="0"/>
        </w:rPr>
        <w:t xml:space="preserve">in3</w:t>
      </w:r>
      <w:r w:rsidDel="00000000" w:rsidR="00000000" w:rsidRPr="00000000">
        <w:rPr>
          <w:rFonts w:ascii="Times New Roman" w:cs="Times New Roman" w:eastAsia="Times New Roman" w:hAnsi="Times New Roman"/>
          <w:rtl w:val="0"/>
        </w:rPr>
        <w:t xml:space="preserve"> to perform </w:t>
      </w:r>
      <w:r w:rsidDel="00000000" w:rsidR="00000000" w:rsidRPr="00000000">
        <w:rPr>
          <w:rFonts w:ascii="Times New Roman" w:cs="Times New Roman" w:eastAsia="Times New Roman" w:hAnsi="Times New Roman"/>
          <w:i w:val="1"/>
          <w:rtl w:val="0"/>
        </w:rPr>
        <w:t xml:space="preserve">for all i, out_r[i]=in1[i]+in2[i]*in[3]</w:t>
      </w:r>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sl.cornell.edu/~zhiruz/pdfs/rosetta-fpga2018.pdf" TargetMode="External"/><Relationship Id="rId10" Type="http://schemas.openxmlformats.org/officeDocument/2006/relationships/hyperlink" Target="https://cmu-enterprise.atlassian.net/wiki/spaces/ITS/pages/2332131370/ECE+Community+Compute+Clusters" TargetMode="External"/><Relationship Id="rId13" Type="http://schemas.openxmlformats.org/officeDocument/2006/relationships/hyperlink" Target="https://xilinx.github.io/Vitis-Tutorials/2021-1/build/html/docs/Hardware_Acceleration/Hardware-Acceleration.html" TargetMode="External"/><Relationship Id="rId12" Type="http://schemas.openxmlformats.org/officeDocument/2006/relationships/hyperlink" Target="https://drive.google.com/drive/folders/1R8batFp2O7dkMxppGPALsOMi7DZGGDF2?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mu-enterprise.atlassian.net/wiki/spaces/ITS/pages/2352185345/FastX+from+StarNet" TargetMode="External"/><Relationship Id="rId14" Type="http://schemas.openxmlformats.org/officeDocument/2006/relationships/hyperlink" Target="https://www.avnet.com/wps/portal/us/products/avnet-boards/avnet-board-families/ultra96-v2/" TargetMode="External"/><Relationship Id="rId5" Type="http://schemas.openxmlformats.org/officeDocument/2006/relationships/styles" Target="styles.xml"/><Relationship Id="rId6" Type="http://schemas.openxmlformats.org/officeDocument/2006/relationships/hyperlink" Target="https://drive.google.com/file/d/1pTho9TJz8jnV_SM5byWtpJOxxzVhOcm7/view?usp=drive_link" TargetMode="External"/><Relationship Id="rId7" Type="http://schemas.openxmlformats.org/officeDocument/2006/relationships/hyperlink" Target="https://cmu-enterprise.atlassian.net/wiki/spaces/ITS/pages/2332131370/ECE+Community+Compute+Clusters#ECE-Community-Cluster-Specifications-(ECE-NUMBER-Cluster)" TargetMode="External"/><Relationship Id="rId8" Type="http://schemas.openxmlformats.org/officeDocument/2006/relationships/hyperlink" Target="https://xilinx.github.io/Vitis-Tutorials/2021-1/build/html/docs/Getting_Started/Vitis/Getting_Started_Viti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