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2430"/>
        <w:gridCol w:w="2424"/>
      </w:tblGrid>
      <w:tr w:rsidR="00C9456D" w:rsidRPr="007C36F7" w14:paraId="2D233F69" w14:textId="77777777" w:rsidTr="006B3DE2">
        <w:trPr>
          <w:tblHeader/>
        </w:trPr>
        <w:tc>
          <w:tcPr>
            <w:tcW w:w="9354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A61987A" w14:textId="77777777" w:rsidR="00C9456D" w:rsidRPr="007C36F7" w:rsidRDefault="00C9456D" w:rsidP="006B3DE2">
            <w:pPr>
              <w:rPr>
                <w:rFonts w:ascii="Times New Roman" w:hAnsi="Times New Roman" w:cs="Times New Roman"/>
                <w:b/>
                <w:bCs/>
              </w:rPr>
            </w:pPr>
            <w:r w:rsidRPr="007C36F7">
              <w:rPr>
                <w:rFonts w:ascii="Times New Roman" w:hAnsi="Times New Roman" w:cs="Times New Roman"/>
                <w:b/>
                <w:bCs/>
              </w:rPr>
              <w:t>TABLE 2. Summaries of a Null and Full Multilevel Model of the Percentage of Cohort Using Public Assistance Programs 2016-2020. Standard Errors in Parentheses.</w:t>
            </w:r>
          </w:p>
        </w:tc>
      </w:tr>
      <w:tr w:rsidR="00C9456D" w:rsidRPr="007C36F7" w14:paraId="26CB1271" w14:textId="77777777" w:rsidTr="006B3DE2">
        <w:trPr>
          <w:tblHeader/>
        </w:trPr>
        <w:tc>
          <w:tcPr>
            <w:tcW w:w="45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C4476BC" w14:textId="77777777" w:rsidR="00C9456D" w:rsidRPr="007C36F7" w:rsidRDefault="00C9456D" w:rsidP="006B3DE2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98BF11A" w14:textId="77777777" w:rsidR="00C9456D" w:rsidRPr="007C36F7" w:rsidRDefault="00C9456D" w:rsidP="006B3DE2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7C36F7">
              <w:rPr>
                <w:rFonts w:ascii="Times New Roman" w:hAnsi="Times New Roman" w:cs="Times New Roman"/>
                <w:b/>
                <w:bCs/>
              </w:rPr>
              <w:t>Null Model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AD2E03" w14:textId="77777777" w:rsidR="00C9456D" w:rsidRPr="007C36F7" w:rsidRDefault="00C9456D" w:rsidP="006B3DE2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r w:rsidRPr="007C36F7">
              <w:rPr>
                <w:rFonts w:ascii="Times New Roman" w:hAnsi="Times New Roman" w:cs="Times New Roman"/>
                <w:b/>
                <w:bCs/>
              </w:rPr>
              <w:t>Full Model</w:t>
            </w:r>
          </w:p>
        </w:tc>
      </w:tr>
      <w:tr w:rsidR="00C9456D" w:rsidRPr="007C36F7" w14:paraId="01A63ACB" w14:textId="77777777" w:rsidTr="006B3DE2">
        <w:tc>
          <w:tcPr>
            <w:tcW w:w="450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578F3B83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(Intercept)</w:t>
            </w:r>
          </w:p>
        </w:tc>
        <w:tc>
          <w:tcPr>
            <w:tcW w:w="24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CEAEEDA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55.6 (9.9)</w:t>
            </w:r>
          </w:p>
        </w:tc>
        <w:tc>
          <w:tcPr>
            <w:tcW w:w="242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4BD9E801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173.0 (61.0)</w:t>
            </w:r>
          </w:p>
        </w:tc>
      </w:tr>
      <w:tr w:rsidR="00C9456D" w:rsidRPr="007C36F7" w14:paraId="3FE36250" w14:textId="77777777" w:rsidTr="006B3DE2">
        <w:tc>
          <w:tcPr>
            <w:tcW w:w="4500" w:type="dxa"/>
            <w:shd w:val="clear" w:color="auto" w:fill="FFFFFF"/>
            <w:vAlign w:val="center"/>
          </w:tcPr>
          <w:p w14:paraId="612A3BB6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Years In Country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C419747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6B553BC8" w14:textId="77777777" w:rsidR="00C9456D" w:rsidRPr="001F5D2E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5D2E">
              <w:rPr>
                <w:rFonts w:ascii="Times New Roman" w:hAnsi="Times New Roman" w:cs="Times New Roman"/>
                <w:b/>
                <w:bCs/>
                <w:color w:val="212529"/>
              </w:rPr>
              <w:t>-5.7 (0.6)</w:t>
            </w:r>
          </w:p>
        </w:tc>
      </w:tr>
      <w:tr w:rsidR="00C9456D" w:rsidRPr="007C36F7" w14:paraId="6A13AC34" w14:textId="77777777" w:rsidTr="006B3DE2">
        <w:tc>
          <w:tcPr>
            <w:tcW w:w="4500" w:type="dxa"/>
            <w:shd w:val="clear" w:color="auto" w:fill="FFFFFF"/>
            <w:vAlign w:val="center"/>
          </w:tcPr>
          <w:p w14:paraId="113F7E3E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proofErr w:type="gramStart"/>
            <w:r w:rsidRPr="007C36F7">
              <w:rPr>
                <w:rFonts w:ascii="Times New Roman" w:hAnsi="Times New Roman" w:cs="Times New Roman"/>
                <w:color w:val="212529"/>
              </w:rPr>
              <w:t>Female(</w:t>
            </w:r>
            <w:proofErr w:type="gramEnd"/>
            <w:r w:rsidRPr="007C36F7">
              <w:rPr>
                <w:rFonts w:ascii="Times New Roman" w:hAnsi="Times New Roman" w:cs="Times New Roman"/>
                <w:color w:val="212529"/>
              </w:rPr>
              <w:t>ref=Male-headed households)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BDAC892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234D5DC9" w14:textId="77777777" w:rsidR="00C9456D" w:rsidRPr="001F5D2E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5D2E">
              <w:rPr>
                <w:rFonts w:ascii="Times New Roman" w:hAnsi="Times New Roman" w:cs="Times New Roman"/>
                <w:b/>
                <w:bCs/>
                <w:color w:val="212529"/>
              </w:rPr>
              <w:t>6.4 (1.3)</w:t>
            </w:r>
          </w:p>
        </w:tc>
      </w:tr>
      <w:tr w:rsidR="00C9456D" w:rsidRPr="007C36F7" w14:paraId="7B61F5AA" w14:textId="77777777" w:rsidTr="006B3DE2">
        <w:tc>
          <w:tcPr>
            <w:tcW w:w="4500" w:type="dxa"/>
            <w:shd w:val="clear" w:color="auto" w:fill="FFFFFF"/>
            <w:vAlign w:val="center"/>
          </w:tcPr>
          <w:p w14:paraId="0FC22BF9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proofErr w:type="gramStart"/>
            <w:r w:rsidRPr="007C36F7">
              <w:rPr>
                <w:rFonts w:ascii="Times New Roman" w:hAnsi="Times New Roman" w:cs="Times New Roman"/>
                <w:color w:val="212529"/>
              </w:rPr>
              <w:t>log(</w:t>
            </w:r>
            <w:proofErr w:type="gramEnd"/>
            <w:r w:rsidRPr="007C36F7">
              <w:rPr>
                <w:rFonts w:ascii="Times New Roman" w:hAnsi="Times New Roman" w:cs="Times New Roman"/>
                <w:color w:val="212529"/>
              </w:rPr>
              <w:t>Initial funds per household)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71DA435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37315A4C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-6.14 (4.9)</w:t>
            </w:r>
          </w:p>
        </w:tc>
      </w:tr>
      <w:tr w:rsidR="00C9456D" w:rsidRPr="007C36F7" w14:paraId="46EF2DF9" w14:textId="77777777" w:rsidTr="006B3DE2">
        <w:tc>
          <w:tcPr>
            <w:tcW w:w="4500" w:type="dxa"/>
            <w:shd w:val="clear" w:color="auto" w:fill="FFFFFF"/>
            <w:vAlign w:val="center"/>
          </w:tcPr>
          <w:p w14:paraId="781A75B6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CA Blended Resettlement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A22CA2B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13B2A1A0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2.94 (52.6)</w:t>
            </w:r>
          </w:p>
        </w:tc>
      </w:tr>
      <w:tr w:rsidR="00C9456D" w:rsidRPr="007C36F7" w14:paraId="7E3FE807" w14:textId="77777777" w:rsidTr="006B3DE2">
        <w:tc>
          <w:tcPr>
            <w:tcW w:w="4500" w:type="dxa"/>
            <w:shd w:val="clear" w:color="auto" w:fill="FFFFFF"/>
            <w:vAlign w:val="center"/>
          </w:tcPr>
          <w:p w14:paraId="60C381CC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CA Private Resettlement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7574EDE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7B7979BB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21.0 (52.6)</w:t>
            </w:r>
          </w:p>
        </w:tc>
      </w:tr>
      <w:tr w:rsidR="00C9456D" w:rsidRPr="007C36F7" w14:paraId="028E2DF2" w14:textId="77777777" w:rsidTr="006B3DE2">
        <w:tc>
          <w:tcPr>
            <w:tcW w:w="4500" w:type="dxa"/>
            <w:shd w:val="clear" w:color="auto" w:fill="FFFFFF"/>
            <w:vAlign w:val="center"/>
          </w:tcPr>
          <w:p w14:paraId="74B5405D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U.S. Government Resettlement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6873184F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22787787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-22.8 (58.7)</w:t>
            </w:r>
          </w:p>
        </w:tc>
      </w:tr>
      <w:tr w:rsidR="00C9456D" w:rsidRPr="007C36F7" w14:paraId="5EBCD259" w14:textId="77777777" w:rsidTr="006B3DE2">
        <w:tc>
          <w:tcPr>
            <w:tcW w:w="4500" w:type="dxa"/>
            <w:shd w:val="clear" w:color="auto" w:fill="FFFFFF"/>
            <w:vAlign w:val="center"/>
          </w:tcPr>
          <w:p w14:paraId="23853D5C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proofErr w:type="gramStart"/>
            <w:r w:rsidRPr="007C36F7">
              <w:rPr>
                <w:rFonts w:ascii="Times New Roman" w:hAnsi="Times New Roman" w:cs="Times New Roman"/>
                <w:color w:val="212529"/>
              </w:rPr>
              <w:t>log(</w:t>
            </w:r>
            <w:proofErr w:type="gramEnd"/>
            <w:r w:rsidRPr="007C36F7">
              <w:rPr>
                <w:rFonts w:ascii="Times New Roman" w:hAnsi="Times New Roman" w:cs="Times New Roman"/>
                <w:color w:val="212529"/>
              </w:rPr>
              <w:t>Initial funds per) × CA Blended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98FBEDA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2A99862A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-1.5 (2.3)</w:t>
            </w:r>
          </w:p>
        </w:tc>
      </w:tr>
      <w:tr w:rsidR="00C9456D" w:rsidRPr="001F5D2E" w14:paraId="76C34B6A" w14:textId="77777777" w:rsidTr="006B3DE2">
        <w:tc>
          <w:tcPr>
            <w:tcW w:w="4500" w:type="dxa"/>
            <w:shd w:val="clear" w:color="auto" w:fill="FFFFFF"/>
            <w:vAlign w:val="center"/>
          </w:tcPr>
          <w:p w14:paraId="0CDE790D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proofErr w:type="gramStart"/>
            <w:r w:rsidRPr="007C36F7">
              <w:rPr>
                <w:rFonts w:ascii="Times New Roman" w:hAnsi="Times New Roman" w:cs="Times New Roman"/>
                <w:color w:val="212529"/>
              </w:rPr>
              <w:t>log(</w:t>
            </w:r>
            <w:proofErr w:type="gramEnd"/>
            <w:r w:rsidRPr="007C36F7">
              <w:rPr>
                <w:rFonts w:ascii="Times New Roman" w:hAnsi="Times New Roman" w:cs="Times New Roman"/>
                <w:color w:val="212529"/>
              </w:rPr>
              <w:t>Initial funds per) × CA Private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DD69D98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3D68C110" w14:textId="77777777" w:rsidR="00C9456D" w:rsidRPr="001F5D2E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F5D2E">
              <w:rPr>
                <w:rFonts w:ascii="Times New Roman" w:hAnsi="Times New Roman" w:cs="Times New Roman"/>
                <w:b/>
                <w:bCs/>
                <w:color w:val="212529"/>
              </w:rPr>
              <w:t>-7.0 (2.3)</w:t>
            </w:r>
          </w:p>
        </w:tc>
      </w:tr>
      <w:tr w:rsidR="00C9456D" w:rsidRPr="007C36F7" w14:paraId="4BF8A52B" w14:textId="77777777" w:rsidTr="006B3DE2">
        <w:tc>
          <w:tcPr>
            <w:tcW w:w="4500" w:type="dxa"/>
            <w:shd w:val="clear" w:color="auto" w:fill="FFFFFF"/>
            <w:vAlign w:val="center"/>
          </w:tcPr>
          <w:p w14:paraId="3D312216" w14:textId="60AB479C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proofErr w:type="gramStart"/>
            <w:r w:rsidRPr="007C36F7">
              <w:rPr>
                <w:rFonts w:ascii="Times New Roman" w:hAnsi="Times New Roman" w:cs="Times New Roman"/>
                <w:color w:val="212529"/>
              </w:rPr>
              <w:t>log(</w:t>
            </w:r>
            <w:proofErr w:type="gramEnd"/>
            <w:r w:rsidRPr="007C36F7">
              <w:rPr>
                <w:rFonts w:ascii="Times New Roman" w:hAnsi="Times New Roman" w:cs="Times New Roman"/>
                <w:color w:val="212529"/>
              </w:rPr>
              <w:t>Initial</w:t>
            </w:r>
            <w:r w:rsidR="001F5D2E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7C36F7">
              <w:rPr>
                <w:rFonts w:ascii="Times New Roman" w:hAnsi="Times New Roman" w:cs="Times New Roman"/>
                <w:color w:val="212529"/>
              </w:rPr>
              <w:t>funds</w:t>
            </w:r>
            <w:r w:rsidR="001F5D2E">
              <w:rPr>
                <w:rFonts w:ascii="Times New Roman" w:hAnsi="Times New Roman" w:cs="Times New Roman"/>
                <w:color w:val="212529"/>
              </w:rPr>
              <w:t xml:space="preserve"> </w:t>
            </w:r>
            <w:r w:rsidRPr="007C36F7">
              <w:rPr>
                <w:rFonts w:ascii="Times New Roman" w:hAnsi="Times New Roman" w:cs="Times New Roman"/>
                <w:color w:val="212529"/>
              </w:rPr>
              <w:t>per) × US Gov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0F57425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shd w:val="clear" w:color="auto" w:fill="FFFFFF"/>
            <w:vAlign w:val="center"/>
          </w:tcPr>
          <w:p w14:paraId="0375743B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212529"/>
              </w:rPr>
              <w:t>1.36 (3.6)</w:t>
            </w:r>
          </w:p>
        </w:tc>
      </w:tr>
      <w:tr w:rsidR="00C9456D" w:rsidRPr="007C36F7" w14:paraId="00AD7BF5" w14:textId="77777777" w:rsidTr="006B3DE2">
        <w:tc>
          <w:tcPr>
            <w:tcW w:w="450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CE54322" w14:textId="77777777" w:rsidR="00C9456D" w:rsidRPr="007C36F7" w:rsidRDefault="00C9456D" w:rsidP="006B3DE2">
            <w:pPr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Number of Observations</w:t>
            </w:r>
          </w:p>
        </w:tc>
        <w:tc>
          <w:tcPr>
            <w:tcW w:w="243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4D2108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242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3F8F3CC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217</w:t>
            </w:r>
          </w:p>
        </w:tc>
      </w:tr>
      <w:tr w:rsidR="00C9456D" w:rsidRPr="007C36F7" w14:paraId="3192E764" w14:textId="77777777" w:rsidTr="006B3DE2">
        <w:tc>
          <w:tcPr>
            <w:tcW w:w="4500" w:type="dxa"/>
            <w:shd w:val="clear" w:color="auto" w:fill="FFFFFF"/>
            <w:vAlign w:val="center"/>
          </w:tcPr>
          <w:p w14:paraId="1A7904E1" w14:textId="77777777" w:rsidR="00C9456D" w:rsidRPr="007C36F7" w:rsidRDefault="00C9456D" w:rsidP="006B3DE2">
            <w:pPr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R</w:t>
            </w:r>
            <w:r w:rsidRPr="007C36F7">
              <w:rPr>
                <w:rFonts w:ascii="Times New Roman" w:hAnsi="Times New Roman" w:cs="Times New Roman"/>
                <w:vertAlign w:val="superscript"/>
              </w:rPr>
              <w:t>2</w:t>
            </w:r>
            <w:r w:rsidRPr="007C36F7">
              <w:rPr>
                <w:rFonts w:ascii="Times New Roman" w:hAnsi="Times New Roman" w:cs="Times New Roman"/>
              </w:rPr>
              <w:t xml:space="preserve"> Marg.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FBCD8EC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2424" w:type="dxa"/>
            <w:shd w:val="clear" w:color="auto" w:fill="FFFFFF"/>
            <w:vAlign w:val="center"/>
          </w:tcPr>
          <w:p w14:paraId="7ADAA904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0.24</w:t>
            </w:r>
          </w:p>
        </w:tc>
      </w:tr>
      <w:tr w:rsidR="00C9456D" w:rsidRPr="007C36F7" w14:paraId="61AECDD3" w14:textId="77777777" w:rsidTr="006B3DE2">
        <w:tc>
          <w:tcPr>
            <w:tcW w:w="4500" w:type="dxa"/>
            <w:shd w:val="clear" w:color="auto" w:fill="FFFFFF"/>
            <w:vAlign w:val="center"/>
          </w:tcPr>
          <w:p w14:paraId="6BC3BCF8" w14:textId="77777777" w:rsidR="00C9456D" w:rsidRPr="007C36F7" w:rsidRDefault="00C9456D" w:rsidP="006B3DE2">
            <w:pPr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R</w:t>
            </w:r>
            <w:r w:rsidRPr="007C36F7">
              <w:rPr>
                <w:rFonts w:ascii="Times New Roman" w:hAnsi="Times New Roman" w:cs="Times New Roman"/>
                <w:vertAlign w:val="superscript"/>
              </w:rPr>
              <w:t>2</w:t>
            </w:r>
            <w:r w:rsidRPr="007C36F7">
              <w:rPr>
                <w:rFonts w:ascii="Times New Roman" w:hAnsi="Times New Roman" w:cs="Times New Roman"/>
              </w:rPr>
              <w:t xml:space="preserve"> Conditional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F356789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2424" w:type="dxa"/>
            <w:shd w:val="clear" w:color="auto" w:fill="FFFFFF"/>
            <w:vAlign w:val="center"/>
          </w:tcPr>
          <w:p w14:paraId="4ED1CCE8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0.95</w:t>
            </w:r>
          </w:p>
        </w:tc>
      </w:tr>
      <w:tr w:rsidR="00C9456D" w:rsidRPr="007C36F7" w14:paraId="3779FD0E" w14:textId="77777777" w:rsidTr="006B3DE2">
        <w:tc>
          <w:tcPr>
            <w:tcW w:w="4500" w:type="dxa"/>
            <w:shd w:val="clear" w:color="auto" w:fill="FFFFFF"/>
            <w:vAlign w:val="center"/>
          </w:tcPr>
          <w:p w14:paraId="0A1B06ED" w14:textId="77777777" w:rsidR="00C9456D" w:rsidRPr="007C36F7" w:rsidRDefault="00C9456D" w:rsidP="006B3DE2">
            <w:pPr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2430" w:type="dxa"/>
            <w:shd w:val="clear" w:color="auto" w:fill="FFFFFF"/>
            <w:vAlign w:val="bottom"/>
          </w:tcPr>
          <w:p w14:paraId="49E55B75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1722.8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7EF27B88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1548.2</w:t>
            </w:r>
          </w:p>
        </w:tc>
      </w:tr>
      <w:tr w:rsidR="00C9456D" w:rsidRPr="007C36F7" w14:paraId="4DC7AF28" w14:textId="77777777" w:rsidTr="006B3DE2">
        <w:tc>
          <w:tcPr>
            <w:tcW w:w="4500" w:type="dxa"/>
            <w:shd w:val="clear" w:color="auto" w:fill="FFFFFF"/>
            <w:vAlign w:val="center"/>
          </w:tcPr>
          <w:p w14:paraId="5DEDC43F" w14:textId="77777777" w:rsidR="00C9456D" w:rsidRPr="007C36F7" w:rsidRDefault="00C9456D" w:rsidP="006B3DE2">
            <w:pPr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2430" w:type="dxa"/>
            <w:shd w:val="clear" w:color="auto" w:fill="FFFFFF"/>
            <w:vAlign w:val="bottom"/>
          </w:tcPr>
          <w:p w14:paraId="058E8DA4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1732.9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48DC7D82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1619.2</w:t>
            </w:r>
          </w:p>
        </w:tc>
      </w:tr>
      <w:tr w:rsidR="00C9456D" w:rsidRPr="007C36F7" w14:paraId="3977F29D" w14:textId="77777777" w:rsidTr="006B3DE2">
        <w:tc>
          <w:tcPr>
            <w:tcW w:w="4500" w:type="dxa"/>
            <w:shd w:val="clear" w:color="auto" w:fill="FFFFFF"/>
            <w:vAlign w:val="center"/>
          </w:tcPr>
          <w:p w14:paraId="00975D96" w14:textId="77777777" w:rsidR="00C9456D" w:rsidRPr="007C36F7" w:rsidRDefault="00C9456D" w:rsidP="006B3DE2">
            <w:pPr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430" w:type="dxa"/>
            <w:shd w:val="clear" w:color="auto" w:fill="FFFFFF"/>
            <w:vAlign w:val="bottom"/>
          </w:tcPr>
          <w:p w14:paraId="49EE04FB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4B41E195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</w:tr>
      <w:tr w:rsidR="00C9456D" w:rsidRPr="007C36F7" w14:paraId="09DABACF" w14:textId="77777777" w:rsidTr="006B3DE2">
        <w:tc>
          <w:tcPr>
            <w:tcW w:w="4500" w:type="dxa"/>
            <w:shd w:val="clear" w:color="auto" w:fill="FFFFFF"/>
            <w:vAlign w:val="center"/>
          </w:tcPr>
          <w:p w14:paraId="49A33093" w14:textId="77777777" w:rsidR="00C9456D" w:rsidRPr="007C36F7" w:rsidRDefault="00C9456D" w:rsidP="006B3DE2">
            <w:pPr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2430" w:type="dxa"/>
            <w:shd w:val="clear" w:color="auto" w:fill="FFFFFF"/>
            <w:vAlign w:val="bottom"/>
          </w:tcPr>
          <w:p w14:paraId="148B5271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12.17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3FE68720" w14:textId="77777777" w:rsidR="00C9456D" w:rsidRPr="007C36F7" w:rsidRDefault="00C9456D" w:rsidP="0076177E">
            <w:pPr>
              <w:ind w:firstLine="720"/>
              <w:jc w:val="right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  <w:color w:val="000000"/>
              </w:rPr>
              <w:t>8.93</w:t>
            </w:r>
          </w:p>
        </w:tc>
      </w:tr>
      <w:tr w:rsidR="00C9456D" w:rsidRPr="007C36F7" w14:paraId="748F0A37" w14:textId="77777777" w:rsidTr="006B3DE2">
        <w:tc>
          <w:tcPr>
            <w:tcW w:w="9354" w:type="dxa"/>
            <w:gridSpan w:val="3"/>
            <w:shd w:val="clear" w:color="auto" w:fill="FFFFFF"/>
            <w:vAlign w:val="center"/>
          </w:tcPr>
          <w:p w14:paraId="273D450F" w14:textId="2A593458" w:rsidR="00C9456D" w:rsidRPr="007C36F7" w:rsidRDefault="00C9456D" w:rsidP="006B3DE2">
            <w:pPr>
              <w:jc w:val="both"/>
              <w:rPr>
                <w:rFonts w:ascii="Times New Roman" w:hAnsi="Times New Roman" w:cs="Times New Roman"/>
              </w:rPr>
            </w:pPr>
            <w:r w:rsidRPr="007C36F7">
              <w:rPr>
                <w:rFonts w:ascii="Times New Roman" w:hAnsi="Times New Roman" w:cs="Times New Roman"/>
              </w:rPr>
              <w:t>Notes: The full model includes the admission years as a control.</w:t>
            </w:r>
            <w:r w:rsidR="001F5D2E">
              <w:rPr>
                <w:rFonts w:ascii="Times New Roman" w:hAnsi="Times New Roman" w:cs="Times New Roman"/>
              </w:rPr>
              <w:t xml:space="preserve"> Bolded indicates significance at the .05 alpha level. </w:t>
            </w:r>
          </w:p>
        </w:tc>
      </w:tr>
    </w:tbl>
    <w:p w14:paraId="38EDF210" w14:textId="77777777" w:rsidR="0031214D" w:rsidRDefault="0031214D"/>
    <w:sectPr w:rsidR="0031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3F"/>
    <w:rsid w:val="000142F0"/>
    <w:rsid w:val="000732D2"/>
    <w:rsid w:val="00111986"/>
    <w:rsid w:val="001F5D2E"/>
    <w:rsid w:val="0031214D"/>
    <w:rsid w:val="006B1C3F"/>
    <w:rsid w:val="0076177E"/>
    <w:rsid w:val="00C9456D"/>
    <w:rsid w:val="00D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FCD1"/>
  <w15:chartTrackingRefBased/>
  <w15:docId w15:val="{D3ED616B-D651-41BC-8029-13CE8CE8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6D"/>
    <w:pPr>
      <w:suppressAutoHyphens/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C3F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3F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3F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3F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3F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3F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3F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3F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3F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3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3F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3F"/>
    <w:pPr>
      <w:suppressAutoHyphens w:val="0"/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3F"/>
    <w:pPr>
      <w:suppressAutoHyphens w:val="0"/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4</cp:revision>
  <dcterms:created xsi:type="dcterms:W3CDTF">2025-02-28T11:08:00Z</dcterms:created>
  <dcterms:modified xsi:type="dcterms:W3CDTF">2025-04-01T14:21:00Z</dcterms:modified>
</cp:coreProperties>
</file>