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B7FA2" w14:textId="126C9827" w:rsidR="006F3CEC" w:rsidRPr="006F3CEC" w:rsidRDefault="006F3CEC" w:rsidP="006F3CEC">
      <w:pPr>
        <w:jc w:val="center"/>
        <w:rPr>
          <w:b/>
        </w:rPr>
      </w:pPr>
      <w:r w:rsidRPr="006F3CEC">
        <w:rPr>
          <w:b/>
        </w:rPr>
        <w:t>Installationspläne</w:t>
      </w:r>
    </w:p>
    <w:p w14:paraId="3FB14393" w14:textId="77777777" w:rsidR="006F3CEC" w:rsidRPr="006F3CEC" w:rsidRDefault="006F3CEC" w:rsidP="006F3CEC">
      <w:pPr>
        <w:jc w:val="center"/>
        <w:rPr>
          <w:b/>
        </w:rPr>
      </w:pPr>
    </w:p>
    <w:p w14:paraId="0AE1379B" w14:textId="7D1EEBC7" w:rsidR="006F3CEC" w:rsidRDefault="006F3CEC" w:rsidP="006F3CEC">
      <w:pPr>
        <w:rPr>
          <w:b/>
        </w:rPr>
      </w:pPr>
      <w:r w:rsidRPr="006F3CEC">
        <w:rPr>
          <w:b/>
        </w:rPr>
        <w:t>Installationsplan</w:t>
      </w:r>
    </w:p>
    <w:p w14:paraId="3AED4378" w14:textId="39BD57B0" w:rsidR="006F3CEC" w:rsidRDefault="006F3CEC" w:rsidP="006F3CEC">
      <w:r>
        <w:t>Eigenschaften:</w:t>
      </w:r>
    </w:p>
    <w:p w14:paraId="2B65F0C8" w14:textId="7023D3C7" w:rsidR="006F3CEC" w:rsidRDefault="006F3CEC" w:rsidP="006F3CEC">
      <w:r>
        <w:t>Einpolige Darstellung im Grundriss</w:t>
      </w:r>
    </w:p>
    <w:p w14:paraId="40BEEF17" w14:textId="11BFF9F3" w:rsidR="006F3CEC" w:rsidRDefault="006F3CEC" w:rsidP="006F3CEC">
      <w:r>
        <w:t>Lagerichtige Position der Bauelemente und Leitungswege</w:t>
      </w:r>
    </w:p>
    <w:p w14:paraId="38492300" w14:textId="3B7F2E61" w:rsidR="006F3CEC" w:rsidRDefault="006F3CEC" w:rsidP="006F3CEC">
      <w:r>
        <w:t>Normgerechte Darstellung von Schalter, Steckdosen, Verteiler…</w:t>
      </w:r>
    </w:p>
    <w:p w14:paraId="70D99934" w14:textId="45094BB6" w:rsidR="006F3CEC" w:rsidRDefault="006F3CEC" w:rsidP="006F3CEC">
      <w:r>
        <w:t>Schaltschränke und Verteilerkästen</w:t>
      </w:r>
    </w:p>
    <w:p w14:paraId="72D03142" w14:textId="734B322F" w:rsidR="006F3CEC" w:rsidRDefault="006F3CEC" w:rsidP="006F3CEC">
      <w:r>
        <w:t>Kennzeichnung von Leitungen (</w:t>
      </w:r>
      <w:proofErr w:type="spellStart"/>
      <w:r>
        <w:t>Aderzahl</w:t>
      </w:r>
      <w:proofErr w:type="spellEnd"/>
      <w:r>
        <w:t>, Typ) und Betriebsmitteln</w:t>
      </w:r>
    </w:p>
    <w:p w14:paraId="5FB551F5" w14:textId="63784285" w:rsidR="006F3CEC" w:rsidRDefault="006F3CEC" w:rsidP="006F3CEC">
      <w:r>
        <w:t>Anschlüsse, Verbindungen und Schutzmaßnahmen</w:t>
      </w:r>
    </w:p>
    <w:p w14:paraId="74BA1FBA" w14:textId="6D9037E8" w:rsidR="006F3CEC" w:rsidRDefault="006F3CEC" w:rsidP="006F3CEC">
      <w:r>
        <w:t>Maßstab, Legende, Beschriftungen und Notizen</w:t>
      </w:r>
    </w:p>
    <w:p w14:paraId="1950F66A" w14:textId="77777777" w:rsidR="006F3CEC" w:rsidRDefault="006F3CEC" w:rsidP="006F3CEC"/>
    <w:p w14:paraId="67514922" w14:textId="5974945C" w:rsidR="006F3CEC" w:rsidRDefault="006F3CEC" w:rsidP="006F3CEC">
      <w:r>
        <w:t>Beispiel:</w:t>
      </w:r>
    </w:p>
    <w:p w14:paraId="25DE57AE" w14:textId="6973C7B7" w:rsidR="006F3CEC" w:rsidRDefault="006F3CEC" w:rsidP="006F3CEC">
      <w:r w:rsidRPr="006F3CEC">
        <w:drawing>
          <wp:inline distT="0" distB="0" distL="0" distR="0" wp14:anchorId="19C19E23" wp14:editId="33DC5259">
            <wp:extent cx="5723116" cy="4290432"/>
            <wp:effectExtent l="0" t="0" r="0" b="0"/>
            <wp:docPr id="102656728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5672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3116" cy="4290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CB4DF" w14:textId="77777777" w:rsidR="006F3CEC" w:rsidRDefault="006F3CEC" w:rsidP="006F3CEC"/>
    <w:p w14:paraId="250EDF37" w14:textId="77777777" w:rsidR="006F3CEC" w:rsidRDefault="006F3CEC" w:rsidP="006F3CEC"/>
    <w:p w14:paraId="04931E5E" w14:textId="580EB9BC" w:rsidR="006F3CEC" w:rsidRDefault="006F3CEC" w:rsidP="006F3CEC">
      <w:pPr>
        <w:rPr>
          <w:b/>
        </w:rPr>
      </w:pPr>
      <w:r w:rsidRPr="006F3CEC">
        <w:rPr>
          <w:b/>
        </w:rPr>
        <w:lastRenderedPageBreak/>
        <w:t>Übersichtssch</w:t>
      </w:r>
      <w:r>
        <w:rPr>
          <w:b/>
        </w:rPr>
        <w:t>a</w:t>
      </w:r>
      <w:r w:rsidRPr="006F3CEC">
        <w:rPr>
          <w:b/>
        </w:rPr>
        <w:t>ltplan</w:t>
      </w:r>
    </w:p>
    <w:p w14:paraId="64322903" w14:textId="47F84434" w:rsidR="006F3CEC" w:rsidRDefault="006F3CEC" w:rsidP="006F3CEC">
      <w:pPr>
        <w:rPr>
          <w:sz w:val="28"/>
          <w:szCs w:val="28"/>
        </w:rPr>
      </w:pPr>
      <w:r>
        <w:rPr>
          <w:sz w:val="28"/>
          <w:szCs w:val="28"/>
        </w:rPr>
        <w:t>Eigenschaften:</w:t>
      </w:r>
    </w:p>
    <w:p w14:paraId="20076DDF" w14:textId="2E6CFE1F" w:rsidR="006F3CEC" w:rsidRDefault="006F3CEC" w:rsidP="006F3CEC">
      <w:pPr>
        <w:rPr>
          <w:sz w:val="28"/>
          <w:szCs w:val="28"/>
        </w:rPr>
      </w:pPr>
      <w:r>
        <w:rPr>
          <w:sz w:val="28"/>
          <w:szCs w:val="28"/>
        </w:rPr>
        <w:t>Einpolige Darstellung (ohne Grundriss)</w:t>
      </w:r>
    </w:p>
    <w:p w14:paraId="74E6B90E" w14:textId="7D7B8AD3" w:rsidR="006F3CEC" w:rsidRDefault="006F3CEC" w:rsidP="006F3CEC">
      <w:pPr>
        <w:rPr>
          <w:sz w:val="28"/>
          <w:szCs w:val="28"/>
        </w:rPr>
      </w:pPr>
      <w:r>
        <w:rPr>
          <w:sz w:val="28"/>
          <w:szCs w:val="28"/>
        </w:rPr>
        <w:t>Lagerichtige Position der Bauelemente und Leitungswege</w:t>
      </w:r>
    </w:p>
    <w:p w14:paraId="28B1C269" w14:textId="4496F00D" w:rsidR="006F3CEC" w:rsidRDefault="006F3CEC" w:rsidP="006F3CEC">
      <w:pPr>
        <w:rPr>
          <w:sz w:val="28"/>
          <w:szCs w:val="28"/>
        </w:rPr>
      </w:pPr>
      <w:r>
        <w:rPr>
          <w:sz w:val="28"/>
          <w:szCs w:val="28"/>
        </w:rPr>
        <w:t>Normgerechte Darstellung von Schalter, Steckdosen Beleuchtungsplan</w:t>
      </w:r>
    </w:p>
    <w:p w14:paraId="7C90E591" w14:textId="516559AA" w:rsidR="006F3CEC" w:rsidRDefault="006F3CEC" w:rsidP="006F3CEC">
      <w:pPr>
        <w:rPr>
          <w:sz w:val="28"/>
          <w:szCs w:val="28"/>
        </w:rPr>
      </w:pPr>
      <w:r>
        <w:rPr>
          <w:sz w:val="28"/>
          <w:szCs w:val="28"/>
        </w:rPr>
        <w:t>Kennzeichnung von Leitungen und Anschlüssen</w:t>
      </w:r>
    </w:p>
    <w:p w14:paraId="49CF5115" w14:textId="2597BCF1" w:rsidR="006F3CEC" w:rsidRDefault="006F3CEC" w:rsidP="006F3CEC">
      <w:pPr>
        <w:rPr>
          <w:sz w:val="28"/>
          <w:szCs w:val="28"/>
        </w:rPr>
      </w:pPr>
      <w:r>
        <w:rPr>
          <w:sz w:val="28"/>
          <w:szCs w:val="28"/>
        </w:rPr>
        <w:t>Einfache und vereinfachte Verbindungen</w:t>
      </w:r>
    </w:p>
    <w:p w14:paraId="09D81A8B" w14:textId="034B2964" w:rsidR="006F3CEC" w:rsidRDefault="006F3CEC" w:rsidP="006F3CEC">
      <w:pPr>
        <w:rPr>
          <w:sz w:val="28"/>
          <w:szCs w:val="28"/>
        </w:rPr>
      </w:pPr>
      <w:r>
        <w:rPr>
          <w:sz w:val="28"/>
          <w:szCs w:val="28"/>
        </w:rPr>
        <w:t>Bezeichnungen oder Nummern zur Identifizierung der Komponenten</w:t>
      </w:r>
    </w:p>
    <w:p w14:paraId="7B3AD25D" w14:textId="77777777" w:rsidR="006F3CEC" w:rsidRDefault="006F3CEC" w:rsidP="006F3CEC">
      <w:pPr>
        <w:rPr>
          <w:sz w:val="28"/>
          <w:szCs w:val="28"/>
        </w:rPr>
      </w:pPr>
      <w:r>
        <w:rPr>
          <w:sz w:val="28"/>
          <w:szCs w:val="28"/>
        </w:rPr>
        <w:t>Unterstützung für die Kommunikation zwischen Teammitgliedern und Ingenieuren</w:t>
      </w:r>
    </w:p>
    <w:p w14:paraId="4CEB5078" w14:textId="77777777" w:rsidR="006F3CEC" w:rsidRDefault="006F3CEC" w:rsidP="006F3CEC">
      <w:pPr>
        <w:rPr>
          <w:sz w:val="28"/>
          <w:szCs w:val="28"/>
        </w:rPr>
      </w:pPr>
    </w:p>
    <w:p w14:paraId="437E6F65" w14:textId="77777777" w:rsidR="006F3CEC" w:rsidRDefault="006F3CEC" w:rsidP="006F3CEC">
      <w:pPr>
        <w:rPr>
          <w:sz w:val="28"/>
          <w:szCs w:val="28"/>
        </w:rPr>
      </w:pPr>
      <w:r>
        <w:rPr>
          <w:sz w:val="28"/>
          <w:szCs w:val="28"/>
        </w:rPr>
        <w:t xml:space="preserve">Beispiel: </w:t>
      </w:r>
    </w:p>
    <w:p w14:paraId="157D5128" w14:textId="77777777" w:rsidR="006F3CEC" w:rsidRDefault="006F3CEC" w:rsidP="006F3CEC">
      <w:pPr>
        <w:rPr>
          <w:sz w:val="28"/>
          <w:szCs w:val="28"/>
        </w:rPr>
      </w:pPr>
      <w:r w:rsidRPr="006F3CEC">
        <w:rPr>
          <w:sz w:val="28"/>
          <w:szCs w:val="28"/>
        </w:rPr>
        <w:drawing>
          <wp:inline distT="0" distB="0" distL="0" distR="0" wp14:anchorId="4399F1C9" wp14:editId="1795F26F">
            <wp:extent cx="5760720" cy="3598545"/>
            <wp:effectExtent l="0" t="0" r="0" b="1905"/>
            <wp:docPr id="173220302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2030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CCC31" w14:textId="77777777" w:rsidR="006F3CEC" w:rsidRDefault="006F3CEC" w:rsidP="006F3CEC">
      <w:pPr>
        <w:rPr>
          <w:sz w:val="28"/>
          <w:szCs w:val="28"/>
        </w:rPr>
      </w:pPr>
    </w:p>
    <w:p w14:paraId="7C0BC7E4" w14:textId="77777777" w:rsidR="006F3CEC" w:rsidRDefault="006F3CEC" w:rsidP="006F3CEC">
      <w:pPr>
        <w:rPr>
          <w:sz w:val="28"/>
          <w:szCs w:val="28"/>
        </w:rPr>
      </w:pPr>
    </w:p>
    <w:p w14:paraId="094FFE97" w14:textId="77777777" w:rsidR="006F3CEC" w:rsidRDefault="006F3CEC" w:rsidP="006F3CEC">
      <w:pPr>
        <w:rPr>
          <w:sz w:val="28"/>
          <w:szCs w:val="28"/>
        </w:rPr>
      </w:pPr>
    </w:p>
    <w:p w14:paraId="178429DC" w14:textId="77777777" w:rsidR="006F3CEC" w:rsidRDefault="006F3CEC" w:rsidP="006F3CEC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Stromlaufplan in zusammenhängender Darstellung</w:t>
      </w:r>
    </w:p>
    <w:p w14:paraId="4CC06F11" w14:textId="0D71B8DE" w:rsidR="006F3CEC" w:rsidRDefault="006F3CEC" w:rsidP="006F3CEC">
      <w:pPr>
        <w:rPr>
          <w:sz w:val="28"/>
          <w:szCs w:val="28"/>
        </w:rPr>
      </w:pPr>
      <w:r>
        <w:rPr>
          <w:sz w:val="28"/>
          <w:szCs w:val="28"/>
        </w:rPr>
        <w:t>Eigenschaften:</w:t>
      </w:r>
    </w:p>
    <w:p w14:paraId="391DC44A" w14:textId="76DB6733" w:rsidR="006F3CEC" w:rsidRDefault="006F3CEC" w:rsidP="006F3CEC">
      <w:pPr>
        <w:rPr>
          <w:sz w:val="28"/>
          <w:szCs w:val="28"/>
        </w:rPr>
      </w:pPr>
      <w:r>
        <w:rPr>
          <w:sz w:val="28"/>
          <w:szCs w:val="28"/>
        </w:rPr>
        <w:t>Detaillierte Darstellung der elektrischen Schaltung(allpolig)</w:t>
      </w:r>
    </w:p>
    <w:p w14:paraId="7BC2AFB3" w14:textId="53B9762B" w:rsidR="006F3CEC" w:rsidRDefault="003E77F5" w:rsidP="006F3CEC">
      <w:pPr>
        <w:rPr>
          <w:sz w:val="28"/>
          <w:szCs w:val="28"/>
        </w:rPr>
      </w:pPr>
      <w:r>
        <w:rPr>
          <w:sz w:val="28"/>
          <w:szCs w:val="28"/>
        </w:rPr>
        <w:t>Lagerichtige Position der Bauelemente und Leitungswege</w:t>
      </w:r>
    </w:p>
    <w:p w14:paraId="0399478A" w14:textId="5448584C" w:rsidR="003E77F5" w:rsidRDefault="003E77F5" w:rsidP="006F3CEC">
      <w:pPr>
        <w:rPr>
          <w:sz w:val="28"/>
          <w:szCs w:val="28"/>
        </w:rPr>
      </w:pPr>
      <w:r>
        <w:rPr>
          <w:sz w:val="28"/>
          <w:szCs w:val="28"/>
        </w:rPr>
        <w:t>Verwendung von genormten Symbolen für Bauelemente und Verbindungen</w:t>
      </w:r>
    </w:p>
    <w:p w14:paraId="2929C0DA" w14:textId="0A613340" w:rsidR="006F3CEC" w:rsidRDefault="003E77F5" w:rsidP="006F3CEC">
      <w:pPr>
        <w:rPr>
          <w:sz w:val="28"/>
          <w:szCs w:val="28"/>
        </w:rPr>
      </w:pPr>
      <w:r>
        <w:rPr>
          <w:sz w:val="28"/>
          <w:szCs w:val="28"/>
        </w:rPr>
        <w:t xml:space="preserve">Kennzeichnung und Beschriftung von Kabeln, Leitungen, Schaltern und anderen Komponenten </w:t>
      </w:r>
    </w:p>
    <w:p w14:paraId="36F66117" w14:textId="59214371" w:rsidR="003E77F5" w:rsidRDefault="003E77F5" w:rsidP="006F3CEC">
      <w:pPr>
        <w:rPr>
          <w:sz w:val="28"/>
          <w:szCs w:val="28"/>
        </w:rPr>
      </w:pPr>
      <w:r>
        <w:rPr>
          <w:sz w:val="28"/>
          <w:szCs w:val="28"/>
        </w:rPr>
        <w:t>Unterscheidet zwischen verschiedenen Leitungen, wie Außenleiter, Neutralleiter und Schutzleiter</w:t>
      </w:r>
    </w:p>
    <w:p w14:paraId="6653CA5D" w14:textId="1659E4AC" w:rsidR="003E77F5" w:rsidRDefault="003E77F5" w:rsidP="006F3CEC">
      <w:pPr>
        <w:rPr>
          <w:sz w:val="28"/>
          <w:szCs w:val="28"/>
        </w:rPr>
      </w:pPr>
      <w:r>
        <w:rPr>
          <w:sz w:val="28"/>
          <w:szCs w:val="28"/>
        </w:rPr>
        <w:t>Wird verwendet, um elektrische Installationen zu planen, zu installieren und zu warten.</w:t>
      </w:r>
    </w:p>
    <w:p w14:paraId="354E796D" w14:textId="77777777" w:rsidR="003E77F5" w:rsidRDefault="003E77F5" w:rsidP="006F3CEC">
      <w:pPr>
        <w:rPr>
          <w:sz w:val="28"/>
          <w:szCs w:val="28"/>
        </w:rPr>
      </w:pPr>
    </w:p>
    <w:p w14:paraId="59C65851" w14:textId="0750BF5F" w:rsidR="003E77F5" w:rsidRDefault="003E77F5" w:rsidP="006F3CEC">
      <w:pPr>
        <w:rPr>
          <w:sz w:val="28"/>
          <w:szCs w:val="28"/>
        </w:rPr>
      </w:pPr>
      <w:r>
        <w:rPr>
          <w:sz w:val="28"/>
          <w:szCs w:val="28"/>
        </w:rPr>
        <w:t>Beispiel:</w:t>
      </w:r>
    </w:p>
    <w:p w14:paraId="4E911495" w14:textId="59356B10" w:rsidR="003E77F5" w:rsidRDefault="003E77F5" w:rsidP="006F3CEC">
      <w:pPr>
        <w:rPr>
          <w:sz w:val="28"/>
          <w:szCs w:val="28"/>
        </w:rPr>
      </w:pPr>
      <w:r w:rsidRPr="003E77F5">
        <w:rPr>
          <w:sz w:val="28"/>
          <w:szCs w:val="28"/>
        </w:rPr>
        <w:drawing>
          <wp:inline distT="0" distB="0" distL="0" distR="0" wp14:anchorId="715926E4" wp14:editId="0435F01E">
            <wp:extent cx="3436918" cy="3520745"/>
            <wp:effectExtent l="0" t="0" r="0" b="3810"/>
            <wp:docPr id="63649961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4996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36918" cy="35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CC32B" w14:textId="77777777" w:rsidR="003E77F5" w:rsidRDefault="003E77F5" w:rsidP="006F3CEC">
      <w:pPr>
        <w:rPr>
          <w:sz w:val="28"/>
          <w:szCs w:val="28"/>
        </w:rPr>
      </w:pPr>
    </w:p>
    <w:p w14:paraId="17D2B952" w14:textId="77777777" w:rsidR="003E77F5" w:rsidRDefault="003E77F5" w:rsidP="006F3CEC">
      <w:pPr>
        <w:rPr>
          <w:sz w:val="28"/>
          <w:szCs w:val="28"/>
        </w:rPr>
      </w:pPr>
    </w:p>
    <w:p w14:paraId="79F187A5" w14:textId="77777777" w:rsidR="003E77F5" w:rsidRDefault="003E77F5" w:rsidP="006F3CEC">
      <w:pPr>
        <w:rPr>
          <w:sz w:val="28"/>
          <w:szCs w:val="28"/>
        </w:rPr>
      </w:pPr>
    </w:p>
    <w:p w14:paraId="68883E07" w14:textId="0F0FA016" w:rsidR="003E77F5" w:rsidRPr="003E77F5" w:rsidRDefault="003E77F5" w:rsidP="006F3CEC">
      <w:pPr>
        <w:rPr>
          <w:b/>
          <w:sz w:val="28"/>
          <w:szCs w:val="28"/>
        </w:rPr>
      </w:pPr>
      <w:r w:rsidRPr="003E77F5">
        <w:rPr>
          <w:b/>
          <w:sz w:val="28"/>
          <w:szCs w:val="28"/>
        </w:rPr>
        <w:lastRenderedPageBreak/>
        <w:t>Stromlaufplan und aufgelöster Darstellung</w:t>
      </w:r>
    </w:p>
    <w:p w14:paraId="20E5DB8E" w14:textId="77777777" w:rsidR="006F3CEC" w:rsidRDefault="006F3CEC" w:rsidP="006F3CEC">
      <w:pPr>
        <w:rPr>
          <w:sz w:val="28"/>
          <w:szCs w:val="28"/>
        </w:rPr>
      </w:pPr>
    </w:p>
    <w:p w14:paraId="0FADE7EB" w14:textId="380D6448" w:rsidR="003E77F5" w:rsidRDefault="003E77F5" w:rsidP="006F3CEC">
      <w:pPr>
        <w:rPr>
          <w:sz w:val="28"/>
          <w:szCs w:val="28"/>
        </w:rPr>
      </w:pPr>
      <w:r>
        <w:rPr>
          <w:sz w:val="28"/>
          <w:szCs w:val="28"/>
        </w:rPr>
        <w:t>Eigenschaften:</w:t>
      </w:r>
    </w:p>
    <w:p w14:paraId="54024798" w14:textId="76817D10" w:rsidR="003E77F5" w:rsidRDefault="003E77F5" w:rsidP="006F3CEC">
      <w:pPr>
        <w:rPr>
          <w:sz w:val="28"/>
          <w:szCs w:val="28"/>
        </w:rPr>
      </w:pPr>
      <w:r>
        <w:rPr>
          <w:sz w:val="28"/>
          <w:szCs w:val="28"/>
        </w:rPr>
        <w:t>Allpolige Darstellung</w:t>
      </w:r>
    </w:p>
    <w:p w14:paraId="20DA5CE9" w14:textId="08234838" w:rsidR="003E77F5" w:rsidRDefault="003E77F5" w:rsidP="006F3CEC">
      <w:pPr>
        <w:rPr>
          <w:sz w:val="28"/>
          <w:szCs w:val="28"/>
        </w:rPr>
      </w:pPr>
      <w:r>
        <w:rPr>
          <w:sz w:val="28"/>
          <w:szCs w:val="28"/>
        </w:rPr>
        <w:t>Normierte Darstellung</w:t>
      </w:r>
    </w:p>
    <w:p w14:paraId="3C4EBF20" w14:textId="7414CBC1" w:rsidR="003E77F5" w:rsidRDefault="003E77F5" w:rsidP="006F3CEC">
      <w:pPr>
        <w:rPr>
          <w:sz w:val="28"/>
          <w:szCs w:val="28"/>
        </w:rPr>
      </w:pPr>
      <w:r>
        <w:rPr>
          <w:sz w:val="28"/>
          <w:szCs w:val="28"/>
        </w:rPr>
        <w:t xml:space="preserve">Detaillierte, umfassende Darstellung der elektrischen Schaltung </w:t>
      </w:r>
    </w:p>
    <w:p w14:paraId="24B0BE35" w14:textId="4CFBF227" w:rsidR="003E77F5" w:rsidRDefault="003E77F5" w:rsidP="006F3CEC">
      <w:pPr>
        <w:rPr>
          <w:sz w:val="28"/>
          <w:szCs w:val="28"/>
        </w:rPr>
      </w:pPr>
      <w:r>
        <w:rPr>
          <w:sz w:val="28"/>
          <w:szCs w:val="28"/>
        </w:rPr>
        <w:t>Optimierte Lage der Bauelemente um die Funktion der Schaltung zu verdeutlichen</w:t>
      </w:r>
    </w:p>
    <w:p w14:paraId="393784F8" w14:textId="20A26F0E" w:rsidR="003E77F5" w:rsidRDefault="003E77F5" w:rsidP="006F3CEC">
      <w:pPr>
        <w:rPr>
          <w:sz w:val="28"/>
          <w:szCs w:val="28"/>
        </w:rPr>
      </w:pPr>
      <w:r>
        <w:rPr>
          <w:sz w:val="28"/>
          <w:szCs w:val="28"/>
        </w:rPr>
        <w:t>Außenleiter, Neutralleiter und Schutzleiter und zeigt deren Weg in der Schaltung</w:t>
      </w:r>
    </w:p>
    <w:p w14:paraId="7DF34CBB" w14:textId="7309F975" w:rsidR="003E77F5" w:rsidRDefault="003E77F5" w:rsidP="006F3CEC">
      <w:pPr>
        <w:rPr>
          <w:sz w:val="28"/>
          <w:szCs w:val="28"/>
        </w:rPr>
      </w:pPr>
      <w:r>
        <w:rPr>
          <w:sz w:val="28"/>
          <w:szCs w:val="28"/>
        </w:rPr>
        <w:t>Erfordert ein Verständnis der Elektrotechnik, um die Schaltung korrekt zu interpretieren und zu verstehen</w:t>
      </w:r>
    </w:p>
    <w:p w14:paraId="71FC72D0" w14:textId="77777777" w:rsidR="003E77F5" w:rsidRDefault="003E77F5" w:rsidP="006F3CEC">
      <w:pPr>
        <w:rPr>
          <w:sz w:val="28"/>
          <w:szCs w:val="28"/>
        </w:rPr>
      </w:pPr>
    </w:p>
    <w:p w14:paraId="5190ACDA" w14:textId="3307622E" w:rsidR="003E77F5" w:rsidRDefault="003E77F5" w:rsidP="006F3CEC">
      <w:pPr>
        <w:rPr>
          <w:sz w:val="28"/>
          <w:szCs w:val="28"/>
        </w:rPr>
      </w:pPr>
      <w:r>
        <w:rPr>
          <w:sz w:val="28"/>
          <w:szCs w:val="28"/>
        </w:rPr>
        <w:t>Beispiel:</w:t>
      </w:r>
    </w:p>
    <w:p w14:paraId="7E74AFC0" w14:textId="77777777" w:rsidR="003E77F5" w:rsidRDefault="003E77F5" w:rsidP="006F3CEC">
      <w:pPr>
        <w:rPr>
          <w:sz w:val="28"/>
          <w:szCs w:val="28"/>
        </w:rPr>
      </w:pPr>
    </w:p>
    <w:p w14:paraId="2A24D491" w14:textId="24367F4F" w:rsidR="003E77F5" w:rsidRDefault="003E77F5" w:rsidP="006F3CEC">
      <w:pPr>
        <w:rPr>
          <w:sz w:val="28"/>
          <w:szCs w:val="28"/>
        </w:rPr>
      </w:pPr>
      <w:r w:rsidRPr="003E77F5">
        <w:rPr>
          <w:sz w:val="28"/>
          <w:szCs w:val="28"/>
        </w:rPr>
        <w:drawing>
          <wp:inline distT="0" distB="0" distL="0" distR="0" wp14:anchorId="59BECEAB" wp14:editId="080B4F37">
            <wp:extent cx="3558848" cy="3444538"/>
            <wp:effectExtent l="0" t="0" r="3810" b="3810"/>
            <wp:docPr id="88442291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4229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344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0B332" w14:textId="77777777" w:rsidR="001C7416" w:rsidRDefault="001C7416" w:rsidP="006F3CEC">
      <w:pPr>
        <w:rPr>
          <w:sz w:val="28"/>
          <w:szCs w:val="28"/>
        </w:rPr>
      </w:pPr>
    </w:p>
    <w:p w14:paraId="11A8CDF9" w14:textId="5C170539" w:rsidR="001C7416" w:rsidRPr="00156D86" w:rsidRDefault="001C7416" w:rsidP="00156D86">
      <w:pPr>
        <w:rPr>
          <w:b/>
          <w:sz w:val="28"/>
          <w:szCs w:val="28"/>
        </w:rPr>
      </w:pPr>
      <w:r w:rsidRPr="001C7416">
        <w:rPr>
          <w:b/>
          <w:sz w:val="28"/>
          <w:szCs w:val="28"/>
        </w:rPr>
        <w:lastRenderedPageBreak/>
        <w:t>Schaltzeichen</w:t>
      </w:r>
    </w:p>
    <w:p w14:paraId="5E07986E" w14:textId="77777777" w:rsidR="001C7416" w:rsidRDefault="001C7416" w:rsidP="001C7416">
      <w:pPr>
        <w:pStyle w:val="Listenabsatz"/>
        <w:rPr>
          <w:sz w:val="28"/>
          <w:szCs w:val="28"/>
        </w:rPr>
      </w:pPr>
    </w:p>
    <w:p w14:paraId="2AF5513A" w14:textId="0B0C042C" w:rsidR="001C7416" w:rsidRDefault="00156D86" w:rsidP="001C7416">
      <w:pPr>
        <w:pStyle w:val="Listenabsatz"/>
        <w:rPr>
          <w:sz w:val="28"/>
          <w:szCs w:val="28"/>
        </w:rPr>
      </w:pPr>
      <w:r w:rsidRPr="00156D86">
        <w:rPr>
          <w:sz w:val="28"/>
          <w:szCs w:val="28"/>
        </w:rPr>
        <w:drawing>
          <wp:inline distT="0" distB="0" distL="0" distR="0" wp14:anchorId="6708BCC3" wp14:editId="553E6832">
            <wp:extent cx="5334462" cy="3101609"/>
            <wp:effectExtent l="0" t="0" r="0" b="3810"/>
            <wp:docPr id="96169781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6978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310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B16DF" w14:textId="77777777" w:rsidR="001C7416" w:rsidRDefault="001C7416" w:rsidP="001C7416">
      <w:pPr>
        <w:pStyle w:val="Listenabsatz"/>
        <w:rPr>
          <w:sz w:val="28"/>
          <w:szCs w:val="28"/>
        </w:rPr>
      </w:pPr>
    </w:p>
    <w:p w14:paraId="2B54360D" w14:textId="59DF702E" w:rsidR="00156D86" w:rsidRDefault="00156D86" w:rsidP="001C7416">
      <w:pPr>
        <w:pStyle w:val="Listenabsatz"/>
        <w:rPr>
          <w:sz w:val="28"/>
          <w:szCs w:val="28"/>
        </w:rPr>
      </w:pPr>
      <w:r>
        <w:rPr>
          <w:sz w:val="28"/>
          <w:szCs w:val="28"/>
        </w:rPr>
        <w:t xml:space="preserve">X = Klemmen / Steckverbinder / Anschlussstellen </w:t>
      </w:r>
    </w:p>
    <w:p w14:paraId="790221F7" w14:textId="3418E313" w:rsidR="00156D86" w:rsidRDefault="00156D86" w:rsidP="001C7416">
      <w:pPr>
        <w:pStyle w:val="Listenabsatz"/>
        <w:rPr>
          <w:sz w:val="28"/>
          <w:szCs w:val="28"/>
        </w:rPr>
      </w:pPr>
      <w:proofErr w:type="spellStart"/>
      <w:r>
        <w:rPr>
          <w:sz w:val="28"/>
          <w:szCs w:val="28"/>
        </w:rPr>
        <w:t>z.B</w:t>
      </w:r>
      <w:proofErr w:type="spellEnd"/>
      <w:r>
        <w:rPr>
          <w:sz w:val="28"/>
          <w:szCs w:val="28"/>
        </w:rPr>
        <w:t xml:space="preserve"> Abzweigdose/Klemmstelle</w:t>
      </w:r>
    </w:p>
    <w:p w14:paraId="6958C4F6" w14:textId="77777777" w:rsidR="00156D86" w:rsidRDefault="00156D86" w:rsidP="001C7416">
      <w:pPr>
        <w:pStyle w:val="Listenabsatz"/>
        <w:rPr>
          <w:sz w:val="28"/>
          <w:szCs w:val="28"/>
        </w:rPr>
      </w:pPr>
    </w:p>
    <w:p w14:paraId="3467420F" w14:textId="7912BF38" w:rsidR="00156D86" w:rsidRDefault="00156D86" w:rsidP="001C7416">
      <w:pPr>
        <w:pStyle w:val="Listenabsatz"/>
        <w:rPr>
          <w:sz w:val="28"/>
          <w:szCs w:val="28"/>
        </w:rPr>
      </w:pPr>
      <w:r>
        <w:rPr>
          <w:sz w:val="28"/>
          <w:szCs w:val="28"/>
        </w:rPr>
        <w:t xml:space="preserve">Q = Schaltgerät für Energie / Leistung </w:t>
      </w:r>
    </w:p>
    <w:p w14:paraId="0834C3B2" w14:textId="180B30FD" w:rsidR="00156D86" w:rsidRDefault="00156D86" w:rsidP="001C7416">
      <w:pPr>
        <w:pStyle w:val="Listenabsatz"/>
        <w:rPr>
          <w:sz w:val="28"/>
          <w:szCs w:val="28"/>
        </w:rPr>
      </w:pPr>
      <w:proofErr w:type="spellStart"/>
      <w:r>
        <w:rPr>
          <w:sz w:val="28"/>
          <w:szCs w:val="28"/>
        </w:rPr>
        <w:t>z.B</w:t>
      </w:r>
      <w:proofErr w:type="spellEnd"/>
      <w:r>
        <w:rPr>
          <w:sz w:val="28"/>
          <w:szCs w:val="28"/>
        </w:rPr>
        <w:t xml:space="preserve"> Schutz- und Schaltgeräte</w:t>
      </w:r>
    </w:p>
    <w:p w14:paraId="759A82E4" w14:textId="4881D6E4" w:rsidR="00156D86" w:rsidRDefault="00156D86" w:rsidP="001C7416">
      <w:pPr>
        <w:pStyle w:val="Listenabsatz"/>
        <w:rPr>
          <w:sz w:val="28"/>
          <w:szCs w:val="28"/>
        </w:rPr>
      </w:pPr>
      <w:r>
        <w:rPr>
          <w:sz w:val="28"/>
          <w:szCs w:val="28"/>
        </w:rPr>
        <w:t>Typisch: LS-Schalter, FI/RCD, Lasttrennschalter, Schütz</w:t>
      </w:r>
    </w:p>
    <w:p w14:paraId="66BF6E67" w14:textId="77777777" w:rsidR="00156D86" w:rsidRDefault="00156D86" w:rsidP="001C7416">
      <w:pPr>
        <w:pStyle w:val="Listenabsatz"/>
        <w:rPr>
          <w:sz w:val="28"/>
          <w:szCs w:val="28"/>
        </w:rPr>
      </w:pPr>
    </w:p>
    <w:p w14:paraId="3F81D5EB" w14:textId="2248C25F" w:rsidR="00156D86" w:rsidRDefault="00156D86" w:rsidP="001C7416">
      <w:pPr>
        <w:pStyle w:val="Listenabsatz"/>
        <w:rPr>
          <w:sz w:val="28"/>
          <w:szCs w:val="28"/>
        </w:rPr>
      </w:pPr>
      <w:r>
        <w:rPr>
          <w:sz w:val="28"/>
          <w:szCs w:val="28"/>
        </w:rPr>
        <w:t xml:space="preserve">E = Verbraucher / Energiewandler </w:t>
      </w:r>
    </w:p>
    <w:p w14:paraId="411F0969" w14:textId="62759ABD" w:rsidR="00156D86" w:rsidRDefault="00156D86" w:rsidP="001C7416">
      <w:pPr>
        <w:pStyle w:val="Listenabsatz"/>
        <w:rPr>
          <w:sz w:val="28"/>
          <w:szCs w:val="28"/>
        </w:rPr>
      </w:pPr>
      <w:r>
        <w:rPr>
          <w:sz w:val="28"/>
          <w:szCs w:val="28"/>
        </w:rPr>
        <w:t>Typisch: Leuchte, Heizung, Motor, Signalgerät</w:t>
      </w:r>
    </w:p>
    <w:p w14:paraId="20FA7441" w14:textId="77777777" w:rsidR="00156D86" w:rsidRDefault="00156D86" w:rsidP="001C7416">
      <w:pPr>
        <w:pStyle w:val="Listenabsatz"/>
        <w:rPr>
          <w:sz w:val="28"/>
          <w:szCs w:val="28"/>
        </w:rPr>
      </w:pPr>
    </w:p>
    <w:p w14:paraId="64BB95AE" w14:textId="667A1739" w:rsidR="00460B9A" w:rsidRDefault="00460B9A" w:rsidP="00460B9A">
      <w:pPr>
        <w:pStyle w:val="Listenabsatz"/>
        <w:rPr>
          <w:sz w:val="28"/>
          <w:szCs w:val="28"/>
        </w:rPr>
      </w:pPr>
      <w:r w:rsidRPr="00460B9A">
        <w:rPr>
          <w:sz w:val="28"/>
          <w:szCs w:val="28"/>
        </w:rPr>
        <w:drawing>
          <wp:inline distT="0" distB="0" distL="0" distR="0" wp14:anchorId="74D9CA42" wp14:editId="62313D09">
            <wp:extent cx="2339543" cy="1333616"/>
            <wp:effectExtent l="0" t="0" r="3810" b="0"/>
            <wp:docPr id="98346566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4656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39543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B0634" w14:textId="77777777" w:rsidR="00460B9A" w:rsidRDefault="00460B9A" w:rsidP="00460B9A">
      <w:pPr>
        <w:pStyle w:val="Listenabsatz"/>
        <w:rPr>
          <w:sz w:val="28"/>
          <w:szCs w:val="28"/>
        </w:rPr>
      </w:pPr>
    </w:p>
    <w:p w14:paraId="2530C971" w14:textId="2F3296EB" w:rsidR="00460B9A" w:rsidRDefault="00460B9A" w:rsidP="00460B9A">
      <w:pPr>
        <w:pStyle w:val="Listenabsatz"/>
        <w:rPr>
          <w:sz w:val="28"/>
          <w:szCs w:val="28"/>
        </w:rPr>
      </w:pPr>
      <w:r>
        <w:rPr>
          <w:sz w:val="28"/>
          <w:szCs w:val="28"/>
        </w:rPr>
        <w:t>Klemmen sind wichtig meistens wird L1 als Klemme 1 und N als Klemme 2 beschriftet.</w:t>
      </w:r>
    </w:p>
    <w:p w14:paraId="6D61D4FD" w14:textId="77777777" w:rsidR="00460B9A" w:rsidRDefault="00460B9A" w:rsidP="00460B9A">
      <w:pPr>
        <w:pStyle w:val="Listenabsatz"/>
        <w:rPr>
          <w:sz w:val="28"/>
          <w:szCs w:val="28"/>
        </w:rPr>
      </w:pPr>
    </w:p>
    <w:p w14:paraId="4FC86113" w14:textId="7B8F1E21" w:rsidR="00460B9A" w:rsidRPr="00460B9A" w:rsidRDefault="00460B9A" w:rsidP="00460B9A">
      <w:pPr>
        <w:pStyle w:val="Listenabsatz"/>
        <w:rPr>
          <w:b/>
          <w:sz w:val="28"/>
          <w:szCs w:val="28"/>
        </w:rPr>
      </w:pPr>
      <w:r w:rsidRPr="00460B9A">
        <w:rPr>
          <w:b/>
          <w:sz w:val="28"/>
          <w:szCs w:val="28"/>
        </w:rPr>
        <w:lastRenderedPageBreak/>
        <w:t>Stromwege</w:t>
      </w:r>
    </w:p>
    <w:p w14:paraId="65B94111" w14:textId="06D38502" w:rsidR="00460B9A" w:rsidRDefault="00EF1B21" w:rsidP="00460B9A">
      <w:pPr>
        <w:pStyle w:val="Listenabsatz"/>
        <w:rPr>
          <w:sz w:val="28"/>
          <w:szCs w:val="28"/>
        </w:rPr>
      </w:pPr>
      <w:r w:rsidRPr="00EF1B21">
        <w:rPr>
          <w:sz w:val="28"/>
          <w:szCs w:val="28"/>
        </w:rPr>
        <w:drawing>
          <wp:inline distT="0" distB="0" distL="0" distR="0" wp14:anchorId="7BA263B5" wp14:editId="1FD8099F">
            <wp:extent cx="2149026" cy="1226926"/>
            <wp:effectExtent l="0" t="0" r="3810" b="0"/>
            <wp:docPr id="115419012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1901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49026" cy="122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9B392" w14:textId="77777777" w:rsidR="00EF1B21" w:rsidRDefault="00EF1B21" w:rsidP="00460B9A">
      <w:pPr>
        <w:pStyle w:val="Listenabsatz"/>
        <w:rPr>
          <w:sz w:val="28"/>
          <w:szCs w:val="28"/>
        </w:rPr>
      </w:pPr>
    </w:p>
    <w:p w14:paraId="4992303D" w14:textId="0856E369" w:rsidR="00EF1B21" w:rsidRDefault="00EF1B21" w:rsidP="00460B9A">
      <w:pPr>
        <w:pStyle w:val="Listenabsatz"/>
        <w:rPr>
          <w:sz w:val="28"/>
          <w:szCs w:val="28"/>
        </w:rPr>
      </w:pPr>
      <w:r w:rsidRPr="00EF1B21">
        <w:rPr>
          <w:sz w:val="28"/>
          <w:szCs w:val="28"/>
        </w:rPr>
        <w:drawing>
          <wp:inline distT="0" distB="0" distL="0" distR="0" wp14:anchorId="085EF6A9" wp14:editId="3E2957C2">
            <wp:extent cx="2872989" cy="1150720"/>
            <wp:effectExtent l="0" t="0" r="3810" b="0"/>
            <wp:docPr id="88074162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7416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11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92947" w14:textId="77777777" w:rsidR="00D85FF1" w:rsidRDefault="00D85FF1" w:rsidP="00460B9A">
      <w:pPr>
        <w:pStyle w:val="Listenabsatz"/>
        <w:rPr>
          <w:sz w:val="28"/>
          <w:szCs w:val="28"/>
        </w:rPr>
      </w:pPr>
    </w:p>
    <w:p w14:paraId="578984E3" w14:textId="70E0054F" w:rsidR="00D85FF1" w:rsidRDefault="00D85FF1" w:rsidP="00460B9A">
      <w:pPr>
        <w:pStyle w:val="Listenabsatz"/>
        <w:rPr>
          <w:sz w:val="28"/>
          <w:szCs w:val="28"/>
        </w:rPr>
      </w:pPr>
      <w:r>
        <w:rPr>
          <w:sz w:val="28"/>
          <w:szCs w:val="28"/>
        </w:rPr>
        <w:t>Schaltersymbole für Elektroinstallation:</w:t>
      </w:r>
    </w:p>
    <w:p w14:paraId="61FE35B2" w14:textId="6D9CC021" w:rsidR="00D85FF1" w:rsidRDefault="00D85FF1" w:rsidP="00460B9A">
      <w:pPr>
        <w:pStyle w:val="Listenabsatz"/>
        <w:rPr>
          <w:sz w:val="28"/>
          <w:szCs w:val="28"/>
        </w:rPr>
      </w:pPr>
      <w:r w:rsidRPr="00D85FF1">
        <w:rPr>
          <w:sz w:val="28"/>
          <w:szCs w:val="28"/>
        </w:rPr>
        <w:drawing>
          <wp:inline distT="0" distB="0" distL="0" distR="0" wp14:anchorId="3183B26B" wp14:editId="2460733D">
            <wp:extent cx="3856054" cy="3749365"/>
            <wp:effectExtent l="0" t="0" r="0" b="3810"/>
            <wp:docPr id="23402968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0296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56054" cy="37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AC2F2" w14:textId="77777777" w:rsidR="00D85FF1" w:rsidRDefault="00D85FF1" w:rsidP="00460B9A">
      <w:pPr>
        <w:pStyle w:val="Listenabsatz"/>
        <w:rPr>
          <w:sz w:val="28"/>
          <w:szCs w:val="28"/>
        </w:rPr>
      </w:pPr>
    </w:p>
    <w:p w14:paraId="5FE65FD3" w14:textId="4BDFADBE" w:rsidR="00D85FF1" w:rsidRDefault="00D85FF1" w:rsidP="00460B9A">
      <w:pPr>
        <w:pStyle w:val="Listenabsatz"/>
        <w:rPr>
          <w:sz w:val="28"/>
          <w:szCs w:val="28"/>
        </w:rPr>
      </w:pPr>
      <w:r w:rsidRPr="00D85FF1">
        <w:rPr>
          <w:sz w:val="28"/>
          <w:szCs w:val="28"/>
        </w:rPr>
        <w:drawing>
          <wp:inline distT="0" distB="0" distL="0" distR="0" wp14:anchorId="3E1F1894" wp14:editId="49FEBC02">
            <wp:extent cx="647756" cy="495343"/>
            <wp:effectExtent l="0" t="0" r="0" b="0"/>
            <wp:docPr id="182488179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8817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7756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Schalter (allgemein)</w:t>
      </w:r>
    </w:p>
    <w:p w14:paraId="62C8D98F" w14:textId="77777777" w:rsidR="00D85FF1" w:rsidRDefault="00D85FF1" w:rsidP="00460B9A">
      <w:pPr>
        <w:pStyle w:val="Listenabsatz"/>
        <w:rPr>
          <w:sz w:val="28"/>
          <w:szCs w:val="28"/>
        </w:rPr>
      </w:pPr>
    </w:p>
    <w:p w14:paraId="06CC5C04" w14:textId="77777777" w:rsidR="00D85FF1" w:rsidRDefault="00D85FF1" w:rsidP="00460B9A">
      <w:pPr>
        <w:pStyle w:val="Listenabsatz"/>
        <w:rPr>
          <w:sz w:val="28"/>
          <w:szCs w:val="28"/>
        </w:rPr>
      </w:pPr>
    </w:p>
    <w:p w14:paraId="50A50E4A" w14:textId="6889BAB3" w:rsidR="00D85FF1" w:rsidRDefault="00D85FF1" w:rsidP="00460B9A">
      <w:pPr>
        <w:pStyle w:val="Listenabsatz"/>
        <w:rPr>
          <w:sz w:val="28"/>
          <w:szCs w:val="28"/>
        </w:rPr>
      </w:pPr>
      <w:r w:rsidRPr="00D85FF1">
        <w:rPr>
          <w:sz w:val="28"/>
          <w:szCs w:val="28"/>
        </w:rPr>
        <w:lastRenderedPageBreak/>
        <w:drawing>
          <wp:inline distT="0" distB="0" distL="0" distR="0" wp14:anchorId="0B2FB233" wp14:editId="3FD3F3FE">
            <wp:extent cx="662997" cy="533446"/>
            <wp:effectExtent l="0" t="0" r="3810" b="0"/>
            <wp:docPr id="140557150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5715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2997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>Ausschalter(einpolig); Schalter 1/1</w:t>
      </w:r>
    </w:p>
    <w:p w14:paraId="5393CF6F" w14:textId="642D530B" w:rsidR="00D85FF1" w:rsidRDefault="00D85FF1" w:rsidP="00460B9A">
      <w:pPr>
        <w:pStyle w:val="Listenabsatz"/>
        <w:rPr>
          <w:sz w:val="28"/>
          <w:szCs w:val="28"/>
        </w:rPr>
      </w:pPr>
      <w:r>
        <w:rPr>
          <w:sz w:val="28"/>
          <w:szCs w:val="28"/>
        </w:rPr>
        <w:t>Eine Ausschaltung dient dazu, ein elektrische Betriebsmittel entweder ein- oder auszuschalten.</w:t>
      </w:r>
    </w:p>
    <w:p w14:paraId="7BB4A197" w14:textId="77777777" w:rsidR="00D85FF1" w:rsidRDefault="00D85FF1" w:rsidP="00460B9A">
      <w:pPr>
        <w:pStyle w:val="Listenabsatz"/>
        <w:rPr>
          <w:sz w:val="28"/>
          <w:szCs w:val="28"/>
        </w:rPr>
      </w:pPr>
    </w:p>
    <w:p w14:paraId="25F67A11" w14:textId="0A769B63" w:rsidR="00D85FF1" w:rsidRDefault="00D85FF1" w:rsidP="00460B9A">
      <w:pPr>
        <w:pStyle w:val="Listenabsatz"/>
        <w:rPr>
          <w:sz w:val="28"/>
          <w:szCs w:val="28"/>
        </w:rPr>
      </w:pPr>
      <w:r w:rsidRPr="00D85FF1">
        <w:rPr>
          <w:sz w:val="28"/>
          <w:szCs w:val="28"/>
        </w:rPr>
        <w:drawing>
          <wp:inline distT="0" distB="0" distL="0" distR="0" wp14:anchorId="63468E03" wp14:editId="24C2EC39">
            <wp:extent cx="655377" cy="502964"/>
            <wp:effectExtent l="0" t="0" r="0" b="0"/>
            <wp:docPr id="76901312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0131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5377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>Ausschalter (zweipolig); Schalter ½</w:t>
      </w:r>
    </w:p>
    <w:p w14:paraId="59492CD3" w14:textId="1B895D1B" w:rsidR="00D85FF1" w:rsidRDefault="00D85FF1" w:rsidP="00460B9A">
      <w:pPr>
        <w:pStyle w:val="Listenabsatz"/>
        <w:rPr>
          <w:sz w:val="28"/>
          <w:szCs w:val="28"/>
        </w:rPr>
      </w:pPr>
      <w:r>
        <w:rPr>
          <w:sz w:val="28"/>
          <w:szCs w:val="28"/>
        </w:rPr>
        <w:t>Es werden L1 und N gleichzeitig an und ausgeschaltet</w:t>
      </w:r>
    </w:p>
    <w:p w14:paraId="5C2BFA99" w14:textId="77777777" w:rsidR="00D85FF1" w:rsidRDefault="00D85FF1" w:rsidP="00460B9A">
      <w:pPr>
        <w:pStyle w:val="Listenabsatz"/>
        <w:rPr>
          <w:sz w:val="28"/>
          <w:szCs w:val="28"/>
        </w:rPr>
      </w:pPr>
    </w:p>
    <w:p w14:paraId="2565F763" w14:textId="607AFFF3" w:rsidR="00D85FF1" w:rsidRDefault="00D85FF1" w:rsidP="00460B9A">
      <w:pPr>
        <w:pStyle w:val="Listenabsatz"/>
        <w:rPr>
          <w:sz w:val="28"/>
          <w:szCs w:val="28"/>
        </w:rPr>
      </w:pPr>
      <w:r w:rsidRPr="00D85FF1">
        <w:rPr>
          <w:sz w:val="28"/>
          <w:szCs w:val="28"/>
        </w:rPr>
        <w:drawing>
          <wp:inline distT="0" distB="0" distL="0" distR="0" wp14:anchorId="6D3BB5F9" wp14:editId="26C10C91">
            <wp:extent cx="670618" cy="502964"/>
            <wp:effectExtent l="0" t="0" r="0" b="0"/>
            <wp:docPr id="159170212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7021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70618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>Serienschalter (einpolig); Schalter 5/1</w:t>
      </w:r>
    </w:p>
    <w:p w14:paraId="1D096E62" w14:textId="1FA24006" w:rsidR="00D85FF1" w:rsidRDefault="00D85FF1" w:rsidP="00460B9A">
      <w:pPr>
        <w:pStyle w:val="Listenabsatz"/>
        <w:rPr>
          <w:sz w:val="28"/>
          <w:szCs w:val="28"/>
        </w:rPr>
      </w:pPr>
      <w:r>
        <w:rPr>
          <w:sz w:val="28"/>
          <w:szCs w:val="28"/>
        </w:rPr>
        <w:t>Hat meistens zwei Taster oder einen Taster, mit dem Serienschalter kann man mit ein L1 kann man entweder 2 Phasen mit Strom versorgen oder 1 einzeln.</w:t>
      </w:r>
    </w:p>
    <w:p w14:paraId="5522E02D" w14:textId="77777777" w:rsidR="00D85FF1" w:rsidRDefault="00D85FF1" w:rsidP="00460B9A">
      <w:pPr>
        <w:pStyle w:val="Listenabsatz"/>
        <w:rPr>
          <w:sz w:val="28"/>
          <w:szCs w:val="28"/>
        </w:rPr>
      </w:pPr>
    </w:p>
    <w:p w14:paraId="102E0A81" w14:textId="2A8ED419" w:rsidR="00D85FF1" w:rsidRDefault="00D85FF1" w:rsidP="00460B9A">
      <w:pPr>
        <w:pStyle w:val="Listenabsatz"/>
        <w:rPr>
          <w:sz w:val="28"/>
          <w:szCs w:val="28"/>
        </w:rPr>
      </w:pPr>
      <w:r w:rsidRPr="00D85FF1">
        <w:rPr>
          <w:sz w:val="28"/>
          <w:szCs w:val="28"/>
        </w:rPr>
        <w:drawing>
          <wp:inline distT="0" distB="0" distL="0" distR="0" wp14:anchorId="7B6E46CA" wp14:editId="509EB588">
            <wp:extent cx="662997" cy="480102"/>
            <wp:effectExtent l="0" t="0" r="3810" b="0"/>
            <wp:docPr id="130921735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2173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2997" cy="48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>Wechselschalter; Schalter 6/1</w:t>
      </w:r>
    </w:p>
    <w:p w14:paraId="6DE04D61" w14:textId="456AAB79" w:rsidR="00D85FF1" w:rsidRDefault="00D85FF1" w:rsidP="00460B9A">
      <w:pPr>
        <w:pStyle w:val="Listenabsatz"/>
        <w:rPr>
          <w:sz w:val="28"/>
          <w:szCs w:val="28"/>
        </w:rPr>
      </w:pPr>
      <w:r>
        <w:rPr>
          <w:sz w:val="28"/>
          <w:szCs w:val="28"/>
        </w:rPr>
        <w:t>Ein Wechselschalter stellt immer einen Kontakt her. Er wechselt quasi nur zwischen zwei Kontakten/Stromleitungen</w:t>
      </w:r>
    </w:p>
    <w:p w14:paraId="6620B37B" w14:textId="77777777" w:rsidR="00D85FF1" w:rsidRDefault="00D85FF1" w:rsidP="00460B9A">
      <w:pPr>
        <w:pStyle w:val="Listenabsatz"/>
        <w:rPr>
          <w:sz w:val="28"/>
          <w:szCs w:val="28"/>
        </w:rPr>
      </w:pPr>
    </w:p>
    <w:p w14:paraId="00C9F6C1" w14:textId="25725BFE" w:rsidR="00D85FF1" w:rsidRDefault="006F6A9D" w:rsidP="00460B9A">
      <w:pPr>
        <w:pStyle w:val="Listenabsatz"/>
        <w:rPr>
          <w:sz w:val="28"/>
          <w:szCs w:val="28"/>
        </w:rPr>
      </w:pPr>
      <w:r w:rsidRPr="006F6A9D">
        <w:rPr>
          <w:sz w:val="28"/>
          <w:szCs w:val="28"/>
        </w:rPr>
        <w:drawing>
          <wp:inline distT="0" distB="0" distL="0" distR="0" wp14:anchorId="16D39AF4" wp14:editId="4EEC445A">
            <wp:extent cx="670618" cy="541067"/>
            <wp:effectExtent l="0" t="0" r="0" b="0"/>
            <wp:docPr id="63344773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4477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70618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>Kreuzschalter; Schalter 7/1</w:t>
      </w:r>
    </w:p>
    <w:p w14:paraId="43110D0C" w14:textId="5968BE09" w:rsidR="006F6A9D" w:rsidRDefault="006F6A9D" w:rsidP="00460B9A">
      <w:pPr>
        <w:pStyle w:val="Listenabsatz"/>
        <w:rPr>
          <w:sz w:val="28"/>
          <w:szCs w:val="28"/>
        </w:rPr>
      </w:pPr>
      <w:r>
        <w:rPr>
          <w:sz w:val="28"/>
          <w:szCs w:val="28"/>
        </w:rPr>
        <w:t xml:space="preserve">Zwei ankommende und zwei abkommende </w:t>
      </w:r>
    </w:p>
    <w:p w14:paraId="54E1523F" w14:textId="73275871" w:rsidR="006F6A9D" w:rsidRDefault="006F6A9D" w:rsidP="00460B9A">
      <w:pPr>
        <w:pStyle w:val="Listenabsatz"/>
        <w:rPr>
          <w:sz w:val="28"/>
          <w:szCs w:val="28"/>
        </w:rPr>
      </w:pPr>
      <w:r>
        <w:rPr>
          <w:sz w:val="28"/>
          <w:szCs w:val="28"/>
        </w:rPr>
        <w:t xml:space="preserve">Beide werden beim betätigen diagonal </w:t>
      </w:r>
      <w:proofErr w:type="spellStart"/>
      <w:r>
        <w:rPr>
          <w:sz w:val="28"/>
          <w:szCs w:val="28"/>
        </w:rPr>
        <w:t>geswicht</w:t>
      </w:r>
      <w:proofErr w:type="spellEnd"/>
    </w:p>
    <w:p w14:paraId="3F97017D" w14:textId="77777777" w:rsidR="00D85FF1" w:rsidRDefault="00D85FF1" w:rsidP="00460B9A">
      <w:pPr>
        <w:pStyle w:val="Listenabsatz"/>
        <w:rPr>
          <w:sz w:val="28"/>
          <w:szCs w:val="28"/>
        </w:rPr>
      </w:pPr>
    </w:p>
    <w:p w14:paraId="4B3732BC" w14:textId="77777777" w:rsidR="00D85FF1" w:rsidRDefault="00D85FF1" w:rsidP="00460B9A">
      <w:pPr>
        <w:pStyle w:val="Listenabsatz"/>
        <w:rPr>
          <w:sz w:val="28"/>
          <w:szCs w:val="28"/>
        </w:rPr>
      </w:pPr>
    </w:p>
    <w:p w14:paraId="4BC90643" w14:textId="77777777" w:rsidR="00D85FF1" w:rsidRDefault="00D85FF1" w:rsidP="00460B9A">
      <w:pPr>
        <w:pStyle w:val="Listenabsatz"/>
        <w:rPr>
          <w:sz w:val="28"/>
          <w:szCs w:val="28"/>
        </w:rPr>
      </w:pPr>
    </w:p>
    <w:p w14:paraId="3F26A1DD" w14:textId="77777777" w:rsidR="00D85FF1" w:rsidRDefault="00D85FF1" w:rsidP="00460B9A">
      <w:pPr>
        <w:pStyle w:val="Listenabsatz"/>
        <w:rPr>
          <w:sz w:val="28"/>
          <w:szCs w:val="28"/>
        </w:rPr>
      </w:pPr>
    </w:p>
    <w:p w14:paraId="5CB56A43" w14:textId="77777777" w:rsidR="00D85FF1" w:rsidRPr="00460B9A" w:rsidRDefault="00D85FF1" w:rsidP="00460B9A">
      <w:pPr>
        <w:pStyle w:val="Listenabsatz"/>
        <w:rPr>
          <w:sz w:val="28"/>
          <w:szCs w:val="28"/>
        </w:rPr>
      </w:pPr>
    </w:p>
    <w:sectPr w:rsidR="00D85FF1" w:rsidRPr="00460B9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5751AB"/>
    <w:multiLevelType w:val="hybridMultilevel"/>
    <w:tmpl w:val="93746BD6"/>
    <w:lvl w:ilvl="0" w:tplc="9B18986A">
      <w:start w:val="1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1712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CEC"/>
    <w:rsid w:val="00156D86"/>
    <w:rsid w:val="00190E4D"/>
    <w:rsid w:val="001C7416"/>
    <w:rsid w:val="003E77F5"/>
    <w:rsid w:val="00460B9A"/>
    <w:rsid w:val="006F3CEC"/>
    <w:rsid w:val="006F6A9D"/>
    <w:rsid w:val="00C37195"/>
    <w:rsid w:val="00D85FF1"/>
    <w:rsid w:val="00EF1B21"/>
    <w:rsid w:val="00F75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809F9F"/>
  <w15:chartTrackingRefBased/>
  <w15:docId w15:val="{0FBF17CF-3EDA-4201-9126-70C58ADD2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F3C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F3C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F3C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F3C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F3C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F3C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F3C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F3C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F3C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F3C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F3C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F3C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F3CEC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F3CEC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F3CE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F3CE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F3CE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F3CE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F3C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F3C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F3C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F3C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F3C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F3CE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F3CE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F3CEC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F3C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F3CEC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F3C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408</Words>
  <Characters>2574</Characters>
  <Application>Microsoft Office Word</Application>
  <DocSecurity>0</DocSecurity>
  <Lines>21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Alwin Trotno</dc:creator>
  <cp:keywords/>
  <dc:description/>
  <cp:lastModifiedBy>Alwin Trotno</cp:lastModifiedBy>
  <cp:revision>2</cp:revision>
  <dcterms:created xsi:type="dcterms:W3CDTF">2026-02-17T11:25:00Z</dcterms:created>
  <dcterms:modified xsi:type="dcterms:W3CDTF">2026-02-17T11:25:00Z</dcterms:modified>
</cp:coreProperties>
</file>