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0B2E" w14:textId="2568D4E1" w:rsidR="00635DF0" w:rsidRPr="00043C0A" w:rsidRDefault="00635DF0" w:rsidP="00635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 455 </w:t>
      </w:r>
      <w:r w:rsidRPr="00043C0A">
        <w:rPr>
          <w:b/>
          <w:bCs/>
          <w:sz w:val="40"/>
          <w:szCs w:val="40"/>
        </w:rPr>
        <w:t>- Group Project</w:t>
      </w:r>
    </w:p>
    <w:p w14:paraId="32A30451" w14:textId="77777777" w:rsidR="00D8587E" w:rsidRDefault="00D8587E" w:rsidP="00635DF0">
      <w:pPr>
        <w:pStyle w:val="ListParagraph"/>
        <w:ind w:left="1080"/>
        <w:jc w:val="both"/>
        <w:rPr>
          <w:b/>
          <w:bCs/>
        </w:rPr>
      </w:pPr>
    </w:p>
    <w:p w14:paraId="112D5C55" w14:textId="5EC12486" w:rsidR="00635DF0" w:rsidRPr="00635DF0" w:rsidRDefault="00635DF0" w:rsidP="00635DF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P</w:t>
      </w:r>
      <w:r w:rsidRPr="00635DF0">
        <w:rPr>
          <w:b/>
          <w:bCs/>
        </w:rPr>
        <w:t>roposal:</w:t>
      </w:r>
    </w:p>
    <w:p w14:paraId="5B91253A" w14:textId="5D44FB56" w:rsidR="00BE7B5E" w:rsidRPr="00073383" w:rsidRDefault="00902D6D" w:rsidP="00635DF0">
      <w:pPr>
        <w:pStyle w:val="ListParagraph"/>
        <w:ind w:left="1080"/>
        <w:jc w:val="both"/>
      </w:pPr>
      <w:r w:rsidRPr="00073383">
        <w:t xml:space="preserve">The </w:t>
      </w:r>
      <w:r>
        <w:t xml:space="preserve">main </w:t>
      </w:r>
      <w:r w:rsidRPr="00073383">
        <w:t xml:space="preserve">aims </w:t>
      </w:r>
      <w:r>
        <w:t xml:space="preserve">is </w:t>
      </w:r>
      <w:r w:rsidRPr="00073383">
        <w:t xml:space="preserve">to </w:t>
      </w:r>
      <w:r>
        <w:t xml:space="preserve">develop </w:t>
      </w:r>
      <w:r w:rsidR="00BE7B5E" w:rsidRPr="00BE7B5E">
        <w:t xml:space="preserve">a user-friendly application </w:t>
      </w:r>
      <w:r>
        <w:t xml:space="preserve">or system </w:t>
      </w:r>
      <w:r w:rsidR="00BE7B5E" w:rsidRPr="00BE7B5E">
        <w:t xml:space="preserve">that allows quickly and easily search through a wide range of items. The main feature will be a powerful search system designed to deliver fast and relevant results, ensuring that users can efficiently explore the diverse catalog. </w:t>
      </w:r>
    </w:p>
    <w:p w14:paraId="06C06C13" w14:textId="75A4CB68" w:rsidR="00635DF0" w:rsidRPr="00635DF0" w:rsidRDefault="00635DF0" w:rsidP="00635DF0">
      <w:pPr>
        <w:jc w:val="both"/>
        <w:rPr>
          <w:b/>
          <w:bCs/>
          <w:sz w:val="28"/>
          <w:szCs w:val="28"/>
        </w:rPr>
      </w:pPr>
      <w:r w:rsidRPr="00635DF0">
        <w:rPr>
          <w:b/>
          <w:bCs/>
          <w:sz w:val="28"/>
          <w:szCs w:val="28"/>
        </w:rPr>
        <w:t xml:space="preserve">Submission Requirements: </w:t>
      </w:r>
    </w:p>
    <w:p w14:paraId="1EFEDAAA" w14:textId="77777777" w:rsidR="00635DF0" w:rsidRPr="00635DF0" w:rsidRDefault="00635DF0" w:rsidP="00635DF0">
      <w:pPr>
        <w:pStyle w:val="ListParagraph"/>
        <w:ind w:left="1080"/>
        <w:jc w:val="both"/>
        <w:rPr>
          <w:b/>
          <w:bCs/>
        </w:rPr>
      </w:pPr>
      <w:r w:rsidRPr="00635DF0">
        <w:rPr>
          <w:b/>
          <w:bCs/>
        </w:rPr>
        <w:t>Requirements (Functional and Non-functional):</w:t>
      </w:r>
    </w:p>
    <w:p w14:paraId="464B6B5B" w14:textId="77777777" w:rsidR="00635DF0" w:rsidRPr="00635DF0" w:rsidRDefault="00635DF0" w:rsidP="00635DF0">
      <w:pPr>
        <w:pStyle w:val="ListParagraph"/>
        <w:ind w:left="1080"/>
        <w:jc w:val="both"/>
        <w:rPr>
          <w:b/>
          <w:bCs/>
        </w:rPr>
      </w:pPr>
    </w:p>
    <w:p w14:paraId="56625EF8" w14:textId="43304A25" w:rsidR="00635DF0" w:rsidRP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Implement a flexible search functionality for various attributes, such as titles, categories, and keywords.</w:t>
      </w:r>
    </w:p>
    <w:p w14:paraId="16E232ED" w14:textId="17BBEE6F" w:rsidR="00635DF0" w:rsidRP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Enable dynamic filtering options based on multiple criteria, ensuring adaptability to different datasets.</w:t>
      </w:r>
    </w:p>
    <w:p w14:paraId="7EC877F9" w14:textId="08912656" w:rsidR="00635DF0" w:rsidRP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Implement sorting options for search results to enhance user experience.</w:t>
      </w:r>
    </w:p>
    <w:p w14:paraId="6BAF8F67" w14:textId="165F8ACC" w:rsidR="00635DF0" w:rsidRP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Integrate a scalable search engine to handle a growing catalog of items efficiently.</w:t>
      </w:r>
    </w:p>
    <w:p w14:paraId="49776FA1" w14:textId="45ABCDAC" w:rsid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Performance: Achieve fast and efficient search result retrieval, emphasizing response time.</w:t>
      </w:r>
    </w:p>
    <w:p w14:paraId="13BBD1BA" w14:textId="38B79390" w:rsid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Usability: Design an intuitive and user-friendly interface for seamless navigation.</w:t>
      </w:r>
    </w:p>
    <w:p w14:paraId="236C2EEA" w14:textId="0D20C693" w:rsidR="00635DF0" w:rsidRDefault="00635DF0" w:rsidP="00635DF0">
      <w:pPr>
        <w:pStyle w:val="ListParagraph"/>
        <w:numPr>
          <w:ilvl w:val="0"/>
          <w:numId w:val="1"/>
        </w:numPr>
        <w:jc w:val="both"/>
      </w:pPr>
      <w:r w:rsidRPr="00635DF0">
        <w:t>Scalability: Ensure the application can scale to handle large and diverse datasets.</w:t>
      </w:r>
    </w:p>
    <w:p w14:paraId="24FA05FB" w14:textId="77777777" w:rsidR="00635DF0" w:rsidRDefault="00635DF0" w:rsidP="00635DF0">
      <w:pPr>
        <w:pStyle w:val="ListParagraph"/>
      </w:pPr>
    </w:p>
    <w:p w14:paraId="4C1962F0" w14:textId="4F2CFD3D" w:rsidR="00635DF0" w:rsidRPr="00902D6D" w:rsidRDefault="00635DF0" w:rsidP="00902D6D">
      <w:pPr>
        <w:ind w:left="1080"/>
        <w:jc w:val="both"/>
      </w:pPr>
      <w:r w:rsidRPr="00D8587E">
        <w:rPr>
          <w:b/>
          <w:bCs/>
        </w:rPr>
        <w:t xml:space="preserve">Design: </w:t>
      </w:r>
      <w:r w:rsidRPr="00635DF0">
        <w:t>The design section includes a data flow diagram illustrating the flow of data and interactions between various components of the Search and Explore Platform application.</w:t>
      </w:r>
    </w:p>
    <w:p w14:paraId="31E083AF" w14:textId="606718D9" w:rsidR="00635DF0" w:rsidRPr="00635DF0" w:rsidRDefault="00635DF0" w:rsidP="00635DF0">
      <w:pPr>
        <w:pStyle w:val="ListParagraph"/>
        <w:ind w:left="1080"/>
        <w:jc w:val="both"/>
        <w:rPr>
          <w:b/>
          <w:bCs/>
        </w:rPr>
      </w:pPr>
      <w:r w:rsidRPr="00635DF0">
        <w:rPr>
          <w:b/>
          <w:bCs/>
        </w:rPr>
        <w:t>Implementation:</w:t>
      </w:r>
      <w:r>
        <w:rPr>
          <w:b/>
          <w:bCs/>
        </w:rPr>
        <w:t xml:space="preserve"> </w:t>
      </w:r>
      <w:r w:rsidRPr="00635DF0">
        <w:t>Provide detailed codes in the appendix. The code is well-commented, organized, and structured for clarity and ease of understanding.</w:t>
      </w:r>
    </w:p>
    <w:p w14:paraId="071EBBA3" w14:textId="77777777" w:rsidR="00635DF0" w:rsidRPr="00635DF0" w:rsidRDefault="00635DF0" w:rsidP="00635DF0">
      <w:pPr>
        <w:pStyle w:val="ListParagraph"/>
        <w:ind w:left="1080"/>
        <w:jc w:val="both"/>
      </w:pPr>
    </w:p>
    <w:p w14:paraId="20649717" w14:textId="58E494D3" w:rsidR="00635DF0" w:rsidRDefault="00635DF0" w:rsidP="00635DF0">
      <w:pPr>
        <w:pStyle w:val="ListParagraph"/>
        <w:ind w:left="1080"/>
        <w:jc w:val="both"/>
      </w:pPr>
      <w:r w:rsidRPr="00FD2C70">
        <w:rPr>
          <w:b/>
          <w:bCs/>
        </w:rPr>
        <w:t>Conclusion:</w:t>
      </w:r>
      <w:r>
        <w:t xml:space="preserve"> Summarize the findings</w:t>
      </w:r>
      <w:r w:rsidR="00BE7B5E">
        <w:t xml:space="preserve"> with clear information. </w:t>
      </w:r>
    </w:p>
    <w:p w14:paraId="542E35BF" w14:textId="77777777" w:rsidR="00BE7B5E" w:rsidRDefault="00BE7B5E" w:rsidP="00635DF0">
      <w:pPr>
        <w:pStyle w:val="ListParagraph"/>
        <w:ind w:left="1080"/>
        <w:jc w:val="both"/>
      </w:pPr>
    </w:p>
    <w:p w14:paraId="6CBC8F10" w14:textId="36818BBE" w:rsidR="00635DF0" w:rsidRDefault="00BE7B5E" w:rsidP="00BE7B5E">
      <w:pPr>
        <w:pStyle w:val="ListParagraph"/>
        <w:ind w:left="1080"/>
        <w:jc w:val="both"/>
      </w:pPr>
      <w:r>
        <w:rPr>
          <w:b/>
          <w:bCs/>
        </w:rPr>
        <w:t xml:space="preserve">System or Application : </w:t>
      </w:r>
      <w:r w:rsidRPr="00BE7B5E">
        <w:t xml:space="preserve">working system with all the </w:t>
      </w:r>
      <w:r w:rsidRPr="00BE7B5E">
        <w:t>Requirements</w:t>
      </w:r>
      <w:r>
        <w:t xml:space="preserve">. </w:t>
      </w:r>
    </w:p>
    <w:p w14:paraId="3FE65008" w14:textId="77777777" w:rsidR="00BE7B5E" w:rsidRDefault="00BE7B5E" w:rsidP="00BE7B5E">
      <w:pPr>
        <w:pStyle w:val="ListParagraph"/>
        <w:ind w:left="1080"/>
        <w:jc w:val="both"/>
      </w:pPr>
    </w:p>
    <w:p w14:paraId="4E05204D" w14:textId="0D31AF87" w:rsidR="00635DF0" w:rsidRDefault="00635DF0" w:rsidP="00635DF0">
      <w:pPr>
        <w:pStyle w:val="ListParagraph"/>
        <w:ind w:left="1080"/>
        <w:jc w:val="both"/>
      </w:pPr>
      <w:r w:rsidRPr="00FD2C70">
        <w:rPr>
          <w:b/>
          <w:bCs/>
        </w:rPr>
        <w:t>References:</w:t>
      </w:r>
      <w:r>
        <w:t xml:space="preserve"> Include a detail list of all the references</w:t>
      </w:r>
      <w:r w:rsidR="00BE7B5E">
        <w:t xml:space="preserve"> with working links to view. </w:t>
      </w:r>
    </w:p>
    <w:p w14:paraId="7FDE9AD2" w14:textId="77777777" w:rsidR="00635DF0" w:rsidRDefault="00635DF0" w:rsidP="00635DF0">
      <w:pPr>
        <w:pStyle w:val="ListParagraph"/>
        <w:ind w:left="1080"/>
        <w:jc w:val="both"/>
      </w:pPr>
    </w:p>
    <w:p w14:paraId="35B506BC" w14:textId="77777777" w:rsidR="00635DF0" w:rsidRDefault="00635DF0" w:rsidP="00635DF0">
      <w:pPr>
        <w:pStyle w:val="ListParagraph"/>
        <w:ind w:left="1080"/>
        <w:jc w:val="both"/>
      </w:pPr>
      <w:r w:rsidRPr="00FD2C70">
        <w:rPr>
          <w:b/>
          <w:bCs/>
        </w:rPr>
        <w:t>Appendix:</w:t>
      </w:r>
      <w:r>
        <w:t xml:space="preserve"> The appendix should include additional supporting materials such as detailed code snippets, sample input/output data, or any other relevant information that enhances the understanding of the project.</w:t>
      </w:r>
    </w:p>
    <w:p w14:paraId="7273C7B3" w14:textId="77777777" w:rsidR="00D8587E" w:rsidRPr="003B0244" w:rsidRDefault="00D8587E" w:rsidP="00635DF0">
      <w:pPr>
        <w:pStyle w:val="ListParagraph"/>
        <w:ind w:left="1080"/>
        <w:jc w:val="both"/>
      </w:pPr>
    </w:p>
    <w:p w14:paraId="51452CE8" w14:textId="389DD781" w:rsidR="00073383" w:rsidRPr="00D8587E" w:rsidRDefault="00073383">
      <w:pPr>
        <w:rPr>
          <w:b/>
          <w:bCs/>
        </w:rPr>
      </w:pPr>
      <w:r w:rsidRPr="00D8587E">
        <w:rPr>
          <w:b/>
          <w:bCs/>
        </w:rPr>
        <w:t xml:space="preserve">Data references: Please chose the datasets from the following resources: </w:t>
      </w:r>
    </w:p>
    <w:p w14:paraId="6F3D2BCA" w14:textId="77777777" w:rsidR="00073383" w:rsidRDefault="00902D6D" w:rsidP="00073383">
      <w:hyperlink r:id="rId5" w:history="1">
        <w:r w:rsidR="00073383" w:rsidRPr="00373195">
          <w:rPr>
            <w:rStyle w:val="Hyperlink"/>
          </w:rPr>
          <w:t>https://openlibrary.org/developers/api</w:t>
        </w:r>
      </w:hyperlink>
      <w:r w:rsidR="00073383">
        <w:t xml:space="preserve"> </w:t>
      </w:r>
    </w:p>
    <w:p w14:paraId="0688F15C" w14:textId="20B4CA7E" w:rsidR="00073383" w:rsidRDefault="00902D6D" w:rsidP="00073383">
      <w:hyperlink r:id="rId6" w:history="1">
        <w:r w:rsidR="00073383" w:rsidRPr="00373195">
          <w:rPr>
            <w:rStyle w:val="Hyperlink"/>
          </w:rPr>
          <w:t>https://www.kaggle.com/datasets</w:t>
        </w:r>
      </w:hyperlink>
      <w:r w:rsidR="00073383">
        <w:t xml:space="preserve"> </w:t>
      </w:r>
    </w:p>
    <w:sectPr w:rsidR="00073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4A1E"/>
    <w:multiLevelType w:val="hybridMultilevel"/>
    <w:tmpl w:val="D8EC68D2"/>
    <w:lvl w:ilvl="0" w:tplc="91E483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F0"/>
    <w:rsid w:val="00073383"/>
    <w:rsid w:val="000B71F6"/>
    <w:rsid w:val="00146E4F"/>
    <w:rsid w:val="00635DF0"/>
    <w:rsid w:val="00902D6D"/>
    <w:rsid w:val="00BE7B5E"/>
    <w:rsid w:val="00D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8BF8"/>
  <w15:chartTrackingRefBased/>
  <w15:docId w15:val="{9747CAA3-A795-457D-8F1A-FD1D4C8B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openlibrary.org/developer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Pannu</dc:creator>
  <cp:keywords/>
  <dc:description/>
  <cp:lastModifiedBy>Mandeep Pannu</cp:lastModifiedBy>
  <cp:revision>3</cp:revision>
  <dcterms:created xsi:type="dcterms:W3CDTF">2023-11-14T18:10:00Z</dcterms:created>
  <dcterms:modified xsi:type="dcterms:W3CDTF">2024-09-24T00:51:00Z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eaebe3-b271-41db-bd72-adc934410629_Enabled">
    <vt:lpwstr>true</vt:lpwstr>
  </property>
  <property fmtid="{D5CDD505-2E9C-101B-9397-08002B2CF9AE}" pid="3" name="MSIP_Label_0beaebe3-b271-41db-bd72-adc934410629_SetDate">
    <vt:lpwstr>2023-11-14T18:33:38Z</vt:lpwstr>
  </property>
  <property fmtid="{D5CDD505-2E9C-101B-9397-08002B2CF9AE}" pid="4" name="MSIP_Label_0beaebe3-b271-41db-bd72-adc934410629_Method">
    <vt:lpwstr>Standard</vt:lpwstr>
  </property>
  <property fmtid="{D5CDD505-2E9C-101B-9397-08002B2CF9AE}" pid="5" name="MSIP_Label_0beaebe3-b271-41db-bd72-adc934410629_Name">
    <vt:lpwstr>defa4170-0d19-0005-0004-bc88714345d2</vt:lpwstr>
  </property>
  <property fmtid="{D5CDD505-2E9C-101B-9397-08002B2CF9AE}" pid="6" name="MSIP_Label_0beaebe3-b271-41db-bd72-adc934410629_SiteId">
    <vt:lpwstr>66b9f62d-3042-495e-aab6-db86f21500c0</vt:lpwstr>
  </property>
  <property fmtid="{D5CDD505-2E9C-101B-9397-08002B2CF9AE}" pid="7" name="MSIP_Label_0beaebe3-b271-41db-bd72-adc934410629_ActionId">
    <vt:lpwstr>f477913b-2066-4cb6-a8ad-f0ba9f8a725f</vt:lpwstr>
  </property>
  <property fmtid="{D5CDD505-2E9C-101B-9397-08002B2CF9AE}" pid="8" name="MSIP_Label_0beaebe3-b271-41db-bd72-adc934410629_ContentBits">
    <vt:lpwstr>0</vt:lpwstr>
  </property>
</Properties>
</file>