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F61D81" w:rsidRDefault="00F61D81"/>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F61D81">
            <w:tc>
              <w:tcPr>
                <w:tcW w:w="9576" w:type="dxa"/>
              </w:tcPr>
              <w:sdt>
                <w:sdtPr>
                  <w:rPr>
                    <w:sz w:val="96"/>
                  </w:rPr>
                  <w:alias w:val="Titel"/>
                  <w:id w:val="-308007970"/>
                  <w:placeholder>
                    <w:docPart w:val="AD1A8CEA646344C89BDECBE2CA359484"/>
                  </w:placeholder>
                  <w:dataBinding w:prefixMappings="xmlns:ns0='http://schemas.openxmlformats.org/package/2006/metadata/core-properties' xmlns:ns1='http://purl.org/dc/elements/1.1/'" w:xpath="/ns0:coreProperties[1]/ns1:title[1]" w:storeItemID="{6C3C8BC8-F283-45AE-878A-BAB7291924A1}"/>
                  <w:text/>
                </w:sdtPr>
                <w:sdtEndPr/>
                <w:sdtContent>
                  <w:p w:rsidR="00F61D81" w:rsidRDefault="001F0B38" w:rsidP="001F0B38">
                    <w:pPr>
                      <w:pStyle w:val="Titel"/>
                      <w:jc w:val="center"/>
                      <w:rPr>
                        <w:sz w:val="96"/>
                      </w:rPr>
                    </w:pPr>
                    <w:r>
                      <w:rPr>
                        <w:sz w:val="96"/>
                      </w:rPr>
                      <w:t>Bedrijfsnoodplan</w:t>
                    </w:r>
                  </w:p>
                </w:sdtContent>
              </w:sdt>
            </w:tc>
          </w:tr>
          <w:tr w:rsidR="00F61D81">
            <w:tc>
              <w:tcPr>
                <w:tcW w:w="0" w:type="auto"/>
                <w:vAlign w:val="bottom"/>
              </w:tcPr>
              <w:sdt>
                <w:sdtPr>
                  <w:rPr>
                    <w:sz w:val="36"/>
                    <w:szCs w:val="36"/>
                  </w:rPr>
                  <w:alias w:val="Ondertitel"/>
                  <w:id w:val="758173203"/>
                  <w:placeholder>
                    <w:docPart w:val="C1E3B0B1CAE849FA85425066A9ADE0D9"/>
                  </w:placeholder>
                  <w:dataBinding w:prefixMappings="xmlns:ns0='http://schemas.openxmlformats.org/package/2006/metadata/core-properties' xmlns:ns1='http://purl.org/dc/elements/1.1/'" w:xpath="/ns0:coreProperties[1]/ns1:subject[1]" w:storeItemID="{6C3C8BC8-F283-45AE-878A-BAB7291924A1}"/>
                  <w:text/>
                </w:sdtPr>
                <w:sdtEndPr/>
                <w:sdtContent>
                  <w:p w:rsidR="00F61D81" w:rsidRDefault="001F0B38" w:rsidP="001F0B38">
                    <w:pPr>
                      <w:pStyle w:val="Ondertitel"/>
                      <w:jc w:val="center"/>
                      <w:rPr>
                        <w:sz w:val="36"/>
                        <w:szCs w:val="36"/>
                      </w:rPr>
                    </w:pPr>
                    <w:r>
                      <w:rPr>
                        <w:sz w:val="36"/>
                        <w:szCs w:val="36"/>
                      </w:rPr>
                      <w:t>Hersteld Hervormde Gemeente Hardinxveld-Sliedrecht</w:t>
                    </w:r>
                  </w:p>
                </w:sdtContent>
              </w:sdt>
            </w:tc>
          </w:tr>
          <w:tr w:rsidR="00F61D81">
            <w:tc>
              <w:tcPr>
                <w:tcW w:w="0" w:type="auto"/>
                <w:vAlign w:val="bottom"/>
              </w:tcPr>
              <w:p w:rsidR="00F61D81" w:rsidRDefault="00F61D81"/>
            </w:tc>
          </w:tr>
          <w:tr w:rsidR="00F61D81">
            <w:tc>
              <w:tcPr>
                <w:tcW w:w="0" w:type="auto"/>
                <w:vAlign w:val="bottom"/>
              </w:tcPr>
              <w:sdt>
                <w:sdtPr>
                  <w:alias w:val="Samenvatting"/>
                  <w:id w:val="553592755"/>
                  <w:placeholder>
                    <w:docPart w:val="0DA52FD695514AE9A7FF41543F2ABBBE"/>
                  </w:placeholder>
                  <w:dataBinding w:prefixMappings="xmlns:ns0='http://schemas.microsoft.com/office/2006/coverPageProps'" w:xpath="/ns0:CoverPageProperties[1]/ns0:Abstract[1]" w:storeItemID="{55AF091B-3C7A-41E3-B477-F2FDAA23CFDA}"/>
                  <w:text/>
                </w:sdtPr>
                <w:sdtEndPr/>
                <w:sdtContent>
                  <w:p w:rsidR="00F61D81" w:rsidRDefault="00753F32" w:rsidP="00753F32">
                    <w:pPr>
                      <w:jc w:val="center"/>
                    </w:pPr>
                    <w:r>
                      <w:t>Auteur: Robin Bakker</w:t>
                    </w:r>
                  </w:p>
                </w:sdtContent>
              </w:sdt>
            </w:tc>
          </w:tr>
          <w:tr w:rsidR="00F61D81">
            <w:tc>
              <w:tcPr>
                <w:tcW w:w="0" w:type="auto"/>
                <w:vAlign w:val="bottom"/>
              </w:tcPr>
              <w:p w:rsidR="00F61D81" w:rsidRDefault="00F61D81">
                <w:pPr>
                  <w:jc w:val="center"/>
                </w:pPr>
              </w:p>
            </w:tc>
          </w:tr>
        </w:tbl>
        <w:p w:rsidR="00753F32" w:rsidRDefault="00FA6474">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753F32" w:rsidRDefault="00753F32">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p w:rsidR="00F61D81" w:rsidRDefault="00753F32" w:rsidP="00753F32">
      <w:pPr>
        <w:pStyle w:val="Titel"/>
      </w:pPr>
      <w:r>
        <w:lastRenderedPageBreak/>
        <w:t>Revisieblad</w:t>
      </w:r>
    </w:p>
    <w:tbl>
      <w:tblPr>
        <w:tblStyle w:val="Tabelraster"/>
        <w:tblW w:w="0" w:type="auto"/>
        <w:tblLook w:val="04A0" w:firstRow="1" w:lastRow="0" w:firstColumn="1" w:lastColumn="0" w:noHBand="0" w:noVBand="1"/>
      </w:tblPr>
      <w:tblGrid>
        <w:gridCol w:w="2532"/>
        <w:gridCol w:w="2500"/>
        <w:gridCol w:w="2518"/>
        <w:gridCol w:w="2520"/>
      </w:tblGrid>
      <w:tr w:rsidR="00753F32" w:rsidTr="00753F32">
        <w:tc>
          <w:tcPr>
            <w:tcW w:w="2555" w:type="dxa"/>
          </w:tcPr>
          <w:p w:rsidR="00753F32" w:rsidRPr="00753F32" w:rsidRDefault="00753F32" w:rsidP="00753F32">
            <w:pPr>
              <w:rPr>
                <w:b/>
                <w:sz w:val="24"/>
                <w:szCs w:val="24"/>
              </w:rPr>
            </w:pPr>
            <w:r w:rsidRPr="00753F32">
              <w:rPr>
                <w:b/>
                <w:sz w:val="24"/>
                <w:szCs w:val="24"/>
              </w:rPr>
              <w:t>Paginanummer</w:t>
            </w:r>
          </w:p>
        </w:tc>
        <w:tc>
          <w:tcPr>
            <w:tcW w:w="2555" w:type="dxa"/>
          </w:tcPr>
          <w:p w:rsidR="00753F32" w:rsidRPr="00753F32" w:rsidRDefault="00753F32" w:rsidP="00753F32">
            <w:pPr>
              <w:rPr>
                <w:b/>
                <w:sz w:val="24"/>
                <w:szCs w:val="24"/>
              </w:rPr>
            </w:pPr>
            <w:r w:rsidRPr="00753F32">
              <w:rPr>
                <w:b/>
                <w:sz w:val="24"/>
                <w:szCs w:val="24"/>
              </w:rPr>
              <w:t>Datum</w:t>
            </w:r>
          </w:p>
        </w:tc>
        <w:tc>
          <w:tcPr>
            <w:tcW w:w="2555" w:type="dxa"/>
          </w:tcPr>
          <w:p w:rsidR="00753F32" w:rsidRPr="00753F32" w:rsidRDefault="00753F32" w:rsidP="00753F32">
            <w:pPr>
              <w:rPr>
                <w:b/>
                <w:sz w:val="24"/>
                <w:szCs w:val="24"/>
              </w:rPr>
            </w:pPr>
            <w:r w:rsidRPr="00753F32">
              <w:rPr>
                <w:b/>
                <w:sz w:val="24"/>
                <w:szCs w:val="24"/>
              </w:rPr>
              <w:t>Verwijderd</w:t>
            </w:r>
          </w:p>
        </w:tc>
        <w:tc>
          <w:tcPr>
            <w:tcW w:w="2555" w:type="dxa"/>
          </w:tcPr>
          <w:p w:rsidR="00753F32" w:rsidRPr="00753F32" w:rsidRDefault="00753F32" w:rsidP="00753F32">
            <w:pPr>
              <w:rPr>
                <w:b/>
                <w:sz w:val="24"/>
                <w:szCs w:val="24"/>
              </w:rPr>
            </w:pPr>
            <w:r w:rsidRPr="00753F32">
              <w:rPr>
                <w:b/>
                <w:sz w:val="24"/>
                <w:szCs w:val="24"/>
              </w:rPr>
              <w:t>Toegevoegd</w:t>
            </w:r>
          </w:p>
        </w:tc>
      </w:tr>
      <w:tr w:rsidR="00753F32" w:rsidTr="00753F32">
        <w:tc>
          <w:tcPr>
            <w:tcW w:w="2555" w:type="dxa"/>
          </w:tcPr>
          <w:p w:rsidR="00753F32" w:rsidRDefault="00753F32" w:rsidP="00753F32"/>
        </w:tc>
        <w:tc>
          <w:tcPr>
            <w:tcW w:w="2555" w:type="dxa"/>
          </w:tcPr>
          <w:p w:rsidR="00753F32" w:rsidRDefault="00753F32" w:rsidP="00753F32">
            <w:r>
              <w:t>06-01-2016</w:t>
            </w:r>
          </w:p>
        </w:tc>
        <w:tc>
          <w:tcPr>
            <w:tcW w:w="2555" w:type="dxa"/>
          </w:tcPr>
          <w:p w:rsidR="00753F32" w:rsidRDefault="00753F32" w:rsidP="00753F32"/>
        </w:tc>
        <w:tc>
          <w:tcPr>
            <w:tcW w:w="2555" w:type="dxa"/>
          </w:tcPr>
          <w:p w:rsidR="00753F32" w:rsidRDefault="00753F32" w:rsidP="00753F32"/>
        </w:tc>
      </w:tr>
      <w:tr w:rsidR="00753F32" w:rsidTr="00753F32">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r>
      <w:tr w:rsidR="00753F32" w:rsidTr="00753F32">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r>
      <w:tr w:rsidR="00753F32" w:rsidTr="00753F32">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r>
      <w:tr w:rsidR="00753F32" w:rsidTr="00753F32">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r>
      <w:tr w:rsidR="00753F32" w:rsidTr="00753F32">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r>
      <w:tr w:rsidR="00753F32" w:rsidTr="00753F32">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c>
          <w:tcPr>
            <w:tcW w:w="2555" w:type="dxa"/>
          </w:tcPr>
          <w:p w:rsidR="00753F32" w:rsidRDefault="00753F32" w:rsidP="00753F32"/>
        </w:tc>
      </w:tr>
    </w:tbl>
    <w:p w:rsidR="00753F32" w:rsidRDefault="00753F32" w:rsidP="00753F32"/>
    <w:p w:rsidR="00753F32" w:rsidRDefault="00753F32">
      <w:r>
        <w:br w:type="page"/>
      </w:r>
    </w:p>
    <w:p w:rsidR="00753F32" w:rsidRDefault="00753F32" w:rsidP="00753F32">
      <w:pPr>
        <w:pStyle w:val="Titel"/>
      </w:pPr>
      <w:r>
        <w:lastRenderedPageBreak/>
        <w:t>Contactlijst</w:t>
      </w:r>
    </w:p>
    <w:tbl>
      <w:tblPr>
        <w:tblStyle w:val="Tabelraster"/>
        <w:tblW w:w="0" w:type="auto"/>
        <w:tblLook w:val="04A0" w:firstRow="1" w:lastRow="0" w:firstColumn="1" w:lastColumn="0" w:noHBand="0" w:noVBand="1"/>
      </w:tblPr>
      <w:tblGrid>
        <w:gridCol w:w="5032"/>
        <w:gridCol w:w="5038"/>
      </w:tblGrid>
      <w:tr w:rsidR="00753F32" w:rsidTr="00753F32">
        <w:tc>
          <w:tcPr>
            <w:tcW w:w="10220" w:type="dxa"/>
            <w:gridSpan w:val="2"/>
          </w:tcPr>
          <w:p w:rsidR="00753F32" w:rsidRPr="00753F32" w:rsidRDefault="00753F32" w:rsidP="00753F32">
            <w:pPr>
              <w:jc w:val="center"/>
              <w:rPr>
                <w:b/>
              </w:rPr>
            </w:pPr>
            <w:r w:rsidRPr="00753F32">
              <w:rPr>
                <w:b/>
                <w:sz w:val="28"/>
              </w:rPr>
              <w:t>Locatie</w:t>
            </w:r>
          </w:p>
        </w:tc>
      </w:tr>
      <w:tr w:rsidR="00753F32" w:rsidTr="00753F32">
        <w:tc>
          <w:tcPr>
            <w:tcW w:w="5110" w:type="dxa"/>
          </w:tcPr>
          <w:p w:rsidR="00753F32" w:rsidRPr="004647E9" w:rsidRDefault="00753F32" w:rsidP="00753F32">
            <w:pPr>
              <w:rPr>
                <w:b/>
                <w:sz w:val="24"/>
                <w:szCs w:val="24"/>
              </w:rPr>
            </w:pPr>
            <w:r w:rsidRPr="004647E9">
              <w:rPr>
                <w:b/>
                <w:sz w:val="24"/>
                <w:szCs w:val="24"/>
              </w:rPr>
              <w:t>Adres</w:t>
            </w:r>
          </w:p>
        </w:tc>
        <w:tc>
          <w:tcPr>
            <w:tcW w:w="5110" w:type="dxa"/>
          </w:tcPr>
          <w:p w:rsidR="00753F32" w:rsidRDefault="00753F32" w:rsidP="00753F32">
            <w:proofErr w:type="spellStart"/>
            <w:r>
              <w:t>Buitendams</w:t>
            </w:r>
            <w:proofErr w:type="spellEnd"/>
            <w:r>
              <w:t xml:space="preserve"> 205</w:t>
            </w:r>
          </w:p>
        </w:tc>
      </w:tr>
      <w:tr w:rsidR="00753F32" w:rsidTr="00753F32">
        <w:tc>
          <w:tcPr>
            <w:tcW w:w="5110" w:type="dxa"/>
          </w:tcPr>
          <w:p w:rsidR="00753F32" w:rsidRPr="004647E9" w:rsidRDefault="00753F32" w:rsidP="00753F32">
            <w:pPr>
              <w:rPr>
                <w:b/>
                <w:sz w:val="24"/>
                <w:szCs w:val="24"/>
              </w:rPr>
            </w:pPr>
            <w:r w:rsidRPr="004647E9">
              <w:rPr>
                <w:b/>
                <w:sz w:val="24"/>
                <w:szCs w:val="24"/>
              </w:rPr>
              <w:t>Postcode</w:t>
            </w:r>
          </w:p>
        </w:tc>
        <w:tc>
          <w:tcPr>
            <w:tcW w:w="5110" w:type="dxa"/>
          </w:tcPr>
          <w:p w:rsidR="00753F32" w:rsidRDefault="00753F32" w:rsidP="00753F32">
            <w:r>
              <w:t>3371 BD</w:t>
            </w:r>
          </w:p>
        </w:tc>
      </w:tr>
      <w:tr w:rsidR="00753F32" w:rsidTr="00753F32">
        <w:tc>
          <w:tcPr>
            <w:tcW w:w="5110" w:type="dxa"/>
          </w:tcPr>
          <w:p w:rsidR="00753F32" w:rsidRPr="004647E9" w:rsidRDefault="00753F32" w:rsidP="00753F32">
            <w:pPr>
              <w:rPr>
                <w:b/>
                <w:sz w:val="24"/>
                <w:szCs w:val="24"/>
              </w:rPr>
            </w:pPr>
            <w:r w:rsidRPr="004647E9">
              <w:rPr>
                <w:b/>
                <w:sz w:val="24"/>
                <w:szCs w:val="24"/>
              </w:rPr>
              <w:t>Plaats</w:t>
            </w:r>
          </w:p>
        </w:tc>
        <w:tc>
          <w:tcPr>
            <w:tcW w:w="5110" w:type="dxa"/>
          </w:tcPr>
          <w:p w:rsidR="00753F32" w:rsidRDefault="00753F32" w:rsidP="00753F32">
            <w:r>
              <w:t>Hardinxveld-Giessendam</w:t>
            </w:r>
          </w:p>
        </w:tc>
      </w:tr>
      <w:tr w:rsidR="00753F32" w:rsidTr="00753F32">
        <w:tc>
          <w:tcPr>
            <w:tcW w:w="5110" w:type="dxa"/>
          </w:tcPr>
          <w:p w:rsidR="00753F32" w:rsidRPr="004647E9" w:rsidRDefault="00753F32" w:rsidP="00753F32">
            <w:pPr>
              <w:rPr>
                <w:b/>
                <w:sz w:val="24"/>
                <w:szCs w:val="24"/>
              </w:rPr>
            </w:pPr>
            <w:r w:rsidRPr="004647E9">
              <w:rPr>
                <w:b/>
                <w:sz w:val="24"/>
                <w:szCs w:val="24"/>
              </w:rPr>
              <w:t>Telefoon</w:t>
            </w:r>
          </w:p>
        </w:tc>
        <w:tc>
          <w:tcPr>
            <w:tcW w:w="5110" w:type="dxa"/>
          </w:tcPr>
          <w:p w:rsidR="00753F32" w:rsidRDefault="00753F32" w:rsidP="00753F32">
            <w:r>
              <w:t>0184-611126</w:t>
            </w:r>
          </w:p>
        </w:tc>
      </w:tr>
    </w:tbl>
    <w:p w:rsidR="00753F32" w:rsidRDefault="00753F32" w:rsidP="00753F32"/>
    <w:tbl>
      <w:tblPr>
        <w:tblStyle w:val="Tabelraster"/>
        <w:tblW w:w="0" w:type="auto"/>
        <w:tblLook w:val="04A0" w:firstRow="1" w:lastRow="0" w:firstColumn="1" w:lastColumn="0" w:noHBand="0" w:noVBand="1"/>
      </w:tblPr>
      <w:tblGrid>
        <w:gridCol w:w="3411"/>
        <w:gridCol w:w="3586"/>
        <w:gridCol w:w="3073"/>
      </w:tblGrid>
      <w:tr w:rsidR="00753F32" w:rsidRPr="00753F32" w:rsidTr="00753F32">
        <w:tc>
          <w:tcPr>
            <w:tcW w:w="10296" w:type="dxa"/>
            <w:gridSpan w:val="3"/>
          </w:tcPr>
          <w:p w:rsidR="00753F32" w:rsidRDefault="00753F32" w:rsidP="00D8063D">
            <w:pPr>
              <w:jc w:val="center"/>
              <w:rPr>
                <w:b/>
                <w:sz w:val="28"/>
              </w:rPr>
            </w:pPr>
            <w:r>
              <w:rPr>
                <w:b/>
                <w:sz w:val="28"/>
              </w:rPr>
              <w:t>Kosters</w:t>
            </w:r>
          </w:p>
        </w:tc>
      </w:tr>
      <w:tr w:rsidR="00753F32" w:rsidTr="00753F32">
        <w:tc>
          <w:tcPr>
            <w:tcW w:w="3497" w:type="dxa"/>
          </w:tcPr>
          <w:p w:rsidR="00753F32" w:rsidRPr="004647E9" w:rsidRDefault="00753F32" w:rsidP="00D8063D">
            <w:pPr>
              <w:rPr>
                <w:b/>
                <w:sz w:val="24"/>
                <w:szCs w:val="24"/>
              </w:rPr>
            </w:pPr>
            <w:r w:rsidRPr="004647E9">
              <w:rPr>
                <w:b/>
                <w:sz w:val="24"/>
                <w:szCs w:val="24"/>
              </w:rPr>
              <w:t>Naam</w:t>
            </w:r>
          </w:p>
        </w:tc>
        <w:tc>
          <w:tcPr>
            <w:tcW w:w="3666" w:type="dxa"/>
          </w:tcPr>
          <w:p w:rsidR="00753F32" w:rsidRDefault="00753F32" w:rsidP="00753F32">
            <w:r>
              <w:t>Dhr. Van de Plas</w:t>
            </w:r>
            <w:r w:rsidR="009C09B1">
              <w:t xml:space="preserve"> (H-BHV)</w:t>
            </w:r>
          </w:p>
        </w:tc>
        <w:tc>
          <w:tcPr>
            <w:tcW w:w="3133" w:type="dxa"/>
          </w:tcPr>
          <w:p w:rsidR="00753F32" w:rsidRDefault="00753F32" w:rsidP="00D8063D">
            <w:r>
              <w:t>Dhr. Ritmeester</w:t>
            </w:r>
          </w:p>
        </w:tc>
      </w:tr>
      <w:tr w:rsidR="00753F32" w:rsidTr="00753F32">
        <w:tc>
          <w:tcPr>
            <w:tcW w:w="3497" w:type="dxa"/>
          </w:tcPr>
          <w:p w:rsidR="00753F32" w:rsidRPr="004647E9" w:rsidRDefault="00753F32" w:rsidP="00D8063D">
            <w:pPr>
              <w:rPr>
                <w:b/>
                <w:sz w:val="24"/>
                <w:szCs w:val="24"/>
              </w:rPr>
            </w:pPr>
            <w:r w:rsidRPr="004647E9">
              <w:rPr>
                <w:b/>
                <w:sz w:val="24"/>
                <w:szCs w:val="24"/>
              </w:rPr>
              <w:t>Adres</w:t>
            </w:r>
          </w:p>
        </w:tc>
        <w:tc>
          <w:tcPr>
            <w:tcW w:w="3666" w:type="dxa"/>
          </w:tcPr>
          <w:p w:rsidR="00753F32" w:rsidRDefault="00753F32" w:rsidP="00D8063D">
            <w:r>
              <w:t>Stationsstraat 35</w:t>
            </w:r>
          </w:p>
        </w:tc>
        <w:tc>
          <w:tcPr>
            <w:tcW w:w="3133" w:type="dxa"/>
          </w:tcPr>
          <w:p w:rsidR="00753F32" w:rsidRDefault="00753F32" w:rsidP="00D8063D">
            <w:r>
              <w:t>Lekstraat 23</w:t>
            </w:r>
          </w:p>
        </w:tc>
      </w:tr>
      <w:tr w:rsidR="00753F32" w:rsidTr="00753F32">
        <w:tc>
          <w:tcPr>
            <w:tcW w:w="3497" w:type="dxa"/>
          </w:tcPr>
          <w:p w:rsidR="00753F32" w:rsidRPr="004647E9" w:rsidRDefault="00753F32" w:rsidP="00D8063D">
            <w:pPr>
              <w:rPr>
                <w:b/>
                <w:sz w:val="24"/>
                <w:szCs w:val="24"/>
              </w:rPr>
            </w:pPr>
            <w:r w:rsidRPr="004647E9">
              <w:rPr>
                <w:b/>
                <w:sz w:val="24"/>
                <w:szCs w:val="24"/>
              </w:rPr>
              <w:t>Postcode</w:t>
            </w:r>
          </w:p>
        </w:tc>
        <w:tc>
          <w:tcPr>
            <w:tcW w:w="3666" w:type="dxa"/>
          </w:tcPr>
          <w:p w:rsidR="00753F32" w:rsidRDefault="00753F32" w:rsidP="00753F32">
            <w:r>
              <w:t>3372 GF</w:t>
            </w:r>
          </w:p>
        </w:tc>
        <w:tc>
          <w:tcPr>
            <w:tcW w:w="3133" w:type="dxa"/>
          </w:tcPr>
          <w:p w:rsidR="00753F32" w:rsidRDefault="00753F32" w:rsidP="00D8063D">
            <w:r>
              <w:t>1234AA</w:t>
            </w:r>
          </w:p>
        </w:tc>
      </w:tr>
      <w:tr w:rsidR="00753F32" w:rsidTr="00753F32">
        <w:tc>
          <w:tcPr>
            <w:tcW w:w="3497" w:type="dxa"/>
          </w:tcPr>
          <w:p w:rsidR="00753F32" w:rsidRPr="004647E9" w:rsidRDefault="00753F32" w:rsidP="00D8063D">
            <w:pPr>
              <w:rPr>
                <w:b/>
                <w:sz w:val="24"/>
                <w:szCs w:val="24"/>
              </w:rPr>
            </w:pPr>
            <w:r w:rsidRPr="004647E9">
              <w:rPr>
                <w:b/>
                <w:sz w:val="24"/>
                <w:szCs w:val="24"/>
              </w:rPr>
              <w:t>Plaats</w:t>
            </w:r>
          </w:p>
        </w:tc>
        <w:tc>
          <w:tcPr>
            <w:tcW w:w="3666" w:type="dxa"/>
          </w:tcPr>
          <w:p w:rsidR="00753F32" w:rsidRDefault="00753F32" w:rsidP="00D8063D">
            <w:r>
              <w:t>Hardinxveld-Giessendam</w:t>
            </w:r>
          </w:p>
        </w:tc>
        <w:tc>
          <w:tcPr>
            <w:tcW w:w="3133" w:type="dxa"/>
          </w:tcPr>
          <w:p w:rsidR="00753F32" w:rsidRDefault="00753F32" w:rsidP="00D8063D">
            <w:r>
              <w:t>Hardinxveld-Giessendam</w:t>
            </w:r>
          </w:p>
        </w:tc>
      </w:tr>
      <w:tr w:rsidR="00753F32" w:rsidTr="00753F32">
        <w:tc>
          <w:tcPr>
            <w:tcW w:w="3497" w:type="dxa"/>
          </w:tcPr>
          <w:p w:rsidR="00753F32" w:rsidRPr="004647E9" w:rsidRDefault="00753F32" w:rsidP="00D8063D">
            <w:pPr>
              <w:rPr>
                <w:b/>
                <w:sz w:val="24"/>
                <w:szCs w:val="24"/>
              </w:rPr>
            </w:pPr>
            <w:r w:rsidRPr="004647E9">
              <w:rPr>
                <w:b/>
                <w:sz w:val="24"/>
                <w:szCs w:val="24"/>
              </w:rPr>
              <w:t>Telefoon</w:t>
            </w:r>
          </w:p>
        </w:tc>
        <w:tc>
          <w:tcPr>
            <w:tcW w:w="3666" w:type="dxa"/>
          </w:tcPr>
          <w:p w:rsidR="00753F32" w:rsidRDefault="00753F32" w:rsidP="004647E9">
            <w:r>
              <w:t>0184-</w:t>
            </w:r>
            <w:r w:rsidR="004647E9">
              <w:t>789462</w:t>
            </w:r>
          </w:p>
        </w:tc>
        <w:tc>
          <w:tcPr>
            <w:tcW w:w="3133" w:type="dxa"/>
          </w:tcPr>
          <w:p w:rsidR="00753F32" w:rsidRDefault="004647E9" w:rsidP="00D8063D">
            <w:r>
              <w:t>0184-461864</w:t>
            </w:r>
          </w:p>
        </w:tc>
      </w:tr>
      <w:tr w:rsidR="00753F32" w:rsidTr="00753F32">
        <w:tc>
          <w:tcPr>
            <w:tcW w:w="3497" w:type="dxa"/>
          </w:tcPr>
          <w:p w:rsidR="00753F32" w:rsidRPr="004647E9" w:rsidRDefault="004647E9" w:rsidP="00D8063D">
            <w:pPr>
              <w:rPr>
                <w:b/>
                <w:sz w:val="24"/>
                <w:szCs w:val="24"/>
              </w:rPr>
            </w:pPr>
            <w:r w:rsidRPr="004647E9">
              <w:rPr>
                <w:b/>
                <w:sz w:val="24"/>
                <w:szCs w:val="24"/>
              </w:rPr>
              <w:t>Mobiel</w:t>
            </w:r>
          </w:p>
        </w:tc>
        <w:tc>
          <w:tcPr>
            <w:tcW w:w="3666" w:type="dxa"/>
          </w:tcPr>
          <w:p w:rsidR="00753F32" w:rsidRDefault="004647E9" w:rsidP="00D8063D">
            <w:r>
              <w:t>06-29786556</w:t>
            </w:r>
          </w:p>
        </w:tc>
        <w:tc>
          <w:tcPr>
            <w:tcW w:w="3133" w:type="dxa"/>
          </w:tcPr>
          <w:p w:rsidR="00753F32" w:rsidRDefault="004647E9" w:rsidP="00D8063D">
            <w:r>
              <w:t>N.v.t.</w:t>
            </w:r>
          </w:p>
        </w:tc>
      </w:tr>
    </w:tbl>
    <w:p w:rsidR="004647E9" w:rsidRDefault="004647E9" w:rsidP="00753F32"/>
    <w:tbl>
      <w:tblPr>
        <w:tblStyle w:val="Tabelraster"/>
        <w:tblW w:w="0" w:type="auto"/>
        <w:tblLook w:val="04A0" w:firstRow="1" w:lastRow="0" w:firstColumn="1" w:lastColumn="0" w:noHBand="0" w:noVBand="1"/>
      </w:tblPr>
      <w:tblGrid>
        <w:gridCol w:w="2016"/>
        <w:gridCol w:w="2015"/>
        <w:gridCol w:w="2015"/>
        <w:gridCol w:w="1963"/>
        <w:gridCol w:w="2061"/>
      </w:tblGrid>
      <w:tr w:rsidR="009C09B1" w:rsidTr="009C09B1">
        <w:tc>
          <w:tcPr>
            <w:tcW w:w="10296" w:type="dxa"/>
            <w:gridSpan w:val="5"/>
          </w:tcPr>
          <w:p w:rsidR="009C09B1" w:rsidRPr="009C09B1" w:rsidRDefault="009C09B1" w:rsidP="009C09B1">
            <w:pPr>
              <w:tabs>
                <w:tab w:val="left" w:pos="419"/>
                <w:tab w:val="center" w:pos="5040"/>
              </w:tabs>
              <w:rPr>
                <w:b/>
                <w:sz w:val="28"/>
              </w:rPr>
            </w:pPr>
            <w:r w:rsidRPr="009C09B1">
              <w:rPr>
                <w:b/>
                <w:sz w:val="28"/>
              </w:rPr>
              <w:tab/>
            </w:r>
            <w:r w:rsidRPr="009C09B1">
              <w:rPr>
                <w:b/>
                <w:sz w:val="28"/>
              </w:rPr>
              <w:tab/>
              <w:t>BHV-ploeg</w:t>
            </w:r>
          </w:p>
        </w:tc>
      </w:tr>
      <w:tr w:rsidR="009C09B1" w:rsidTr="009C09B1">
        <w:tc>
          <w:tcPr>
            <w:tcW w:w="2060" w:type="dxa"/>
          </w:tcPr>
          <w:p w:rsidR="009C09B1" w:rsidRPr="009C09B1" w:rsidRDefault="009C09B1" w:rsidP="00753F32">
            <w:pPr>
              <w:rPr>
                <w:b/>
              </w:rPr>
            </w:pPr>
            <w:r>
              <w:rPr>
                <w:b/>
              </w:rPr>
              <w:t>Rol</w:t>
            </w:r>
          </w:p>
        </w:tc>
        <w:tc>
          <w:tcPr>
            <w:tcW w:w="2059" w:type="dxa"/>
          </w:tcPr>
          <w:p w:rsidR="009C09B1" w:rsidRDefault="009C09B1" w:rsidP="00753F32">
            <w:r>
              <w:t>H-BHV (Koster)</w:t>
            </w:r>
          </w:p>
        </w:tc>
        <w:tc>
          <w:tcPr>
            <w:tcW w:w="2059" w:type="dxa"/>
          </w:tcPr>
          <w:p w:rsidR="009C09B1" w:rsidRDefault="009C09B1" w:rsidP="00753F32">
            <w:r>
              <w:t>BHV</w:t>
            </w:r>
          </w:p>
        </w:tc>
        <w:tc>
          <w:tcPr>
            <w:tcW w:w="2010" w:type="dxa"/>
          </w:tcPr>
          <w:p w:rsidR="009C09B1" w:rsidRDefault="009C09B1" w:rsidP="00753F32">
            <w:r>
              <w:t>BHV</w:t>
            </w:r>
          </w:p>
        </w:tc>
        <w:tc>
          <w:tcPr>
            <w:tcW w:w="2108" w:type="dxa"/>
          </w:tcPr>
          <w:p w:rsidR="009C09B1" w:rsidRDefault="009C09B1" w:rsidP="00753F32">
            <w:r>
              <w:t>BHV</w:t>
            </w:r>
          </w:p>
        </w:tc>
      </w:tr>
      <w:tr w:rsidR="009C09B1" w:rsidTr="009C09B1">
        <w:tc>
          <w:tcPr>
            <w:tcW w:w="2060" w:type="dxa"/>
          </w:tcPr>
          <w:p w:rsidR="009C09B1" w:rsidRPr="009C09B1" w:rsidRDefault="009C09B1" w:rsidP="00753F32">
            <w:pPr>
              <w:rPr>
                <w:b/>
              </w:rPr>
            </w:pPr>
            <w:r>
              <w:rPr>
                <w:b/>
              </w:rPr>
              <w:t>Naam</w:t>
            </w:r>
          </w:p>
        </w:tc>
        <w:tc>
          <w:tcPr>
            <w:tcW w:w="2059" w:type="dxa"/>
          </w:tcPr>
          <w:p w:rsidR="009C09B1" w:rsidRDefault="009C09B1" w:rsidP="00753F32">
            <w:r>
              <w:t>Dhr. Van de Plas</w:t>
            </w:r>
          </w:p>
        </w:tc>
        <w:tc>
          <w:tcPr>
            <w:tcW w:w="2059" w:type="dxa"/>
          </w:tcPr>
          <w:p w:rsidR="009C09B1" w:rsidRDefault="009C09B1" w:rsidP="00753F32">
            <w:r>
              <w:t>Robin Bakker</w:t>
            </w:r>
          </w:p>
        </w:tc>
        <w:tc>
          <w:tcPr>
            <w:tcW w:w="2010" w:type="dxa"/>
          </w:tcPr>
          <w:p w:rsidR="009C09B1" w:rsidRDefault="009C09B1" w:rsidP="00753F32">
            <w:r>
              <w:t>Henk de Jager</w:t>
            </w:r>
          </w:p>
        </w:tc>
        <w:tc>
          <w:tcPr>
            <w:tcW w:w="2108" w:type="dxa"/>
          </w:tcPr>
          <w:p w:rsidR="009C09B1" w:rsidRDefault="009C09B1" w:rsidP="00753F32">
            <w:r>
              <w:t>Willem de Jager</w:t>
            </w:r>
          </w:p>
        </w:tc>
      </w:tr>
      <w:tr w:rsidR="009C09B1" w:rsidTr="009C09B1">
        <w:tc>
          <w:tcPr>
            <w:tcW w:w="2060" w:type="dxa"/>
          </w:tcPr>
          <w:p w:rsidR="009C09B1" w:rsidRPr="009C09B1" w:rsidRDefault="009C09B1" w:rsidP="009C09B1">
            <w:pPr>
              <w:rPr>
                <w:b/>
              </w:rPr>
            </w:pPr>
            <w:r>
              <w:rPr>
                <w:b/>
              </w:rPr>
              <w:t>Telefoon</w:t>
            </w:r>
          </w:p>
        </w:tc>
        <w:tc>
          <w:tcPr>
            <w:tcW w:w="2059" w:type="dxa"/>
          </w:tcPr>
          <w:p w:rsidR="009C09B1" w:rsidRDefault="009C09B1" w:rsidP="009C09B1">
            <w:r>
              <w:t>0184-789462</w:t>
            </w:r>
          </w:p>
        </w:tc>
        <w:tc>
          <w:tcPr>
            <w:tcW w:w="2059" w:type="dxa"/>
          </w:tcPr>
          <w:p w:rsidR="009C09B1" w:rsidRDefault="009C09B1" w:rsidP="009C09B1">
            <w:r>
              <w:t>0184-412761</w:t>
            </w:r>
          </w:p>
        </w:tc>
        <w:tc>
          <w:tcPr>
            <w:tcW w:w="2010" w:type="dxa"/>
          </w:tcPr>
          <w:p w:rsidR="009C09B1" w:rsidRDefault="009C09B1" w:rsidP="009C09B1">
            <w:r>
              <w:t>078-6458189</w:t>
            </w:r>
          </w:p>
        </w:tc>
        <w:tc>
          <w:tcPr>
            <w:tcW w:w="2108" w:type="dxa"/>
          </w:tcPr>
          <w:p w:rsidR="009C09B1" w:rsidRDefault="009C09B1" w:rsidP="009C09B1">
            <w:r>
              <w:t>078-6458189</w:t>
            </w:r>
          </w:p>
        </w:tc>
      </w:tr>
      <w:tr w:rsidR="009C09B1" w:rsidTr="009C09B1">
        <w:tc>
          <w:tcPr>
            <w:tcW w:w="2060" w:type="dxa"/>
          </w:tcPr>
          <w:p w:rsidR="009C09B1" w:rsidRPr="009C09B1" w:rsidRDefault="009C09B1" w:rsidP="009C09B1">
            <w:pPr>
              <w:rPr>
                <w:b/>
              </w:rPr>
            </w:pPr>
            <w:r>
              <w:rPr>
                <w:b/>
              </w:rPr>
              <w:t>Mobiel</w:t>
            </w:r>
          </w:p>
        </w:tc>
        <w:tc>
          <w:tcPr>
            <w:tcW w:w="2059" w:type="dxa"/>
          </w:tcPr>
          <w:p w:rsidR="009C09B1" w:rsidRDefault="009C09B1" w:rsidP="009C09B1">
            <w:r>
              <w:t>06-29786556</w:t>
            </w:r>
          </w:p>
        </w:tc>
        <w:tc>
          <w:tcPr>
            <w:tcW w:w="2059" w:type="dxa"/>
          </w:tcPr>
          <w:p w:rsidR="009C09B1" w:rsidRDefault="009C09B1" w:rsidP="009C09B1">
            <w:r>
              <w:t>06-27996115</w:t>
            </w:r>
          </w:p>
        </w:tc>
        <w:tc>
          <w:tcPr>
            <w:tcW w:w="2010" w:type="dxa"/>
          </w:tcPr>
          <w:p w:rsidR="009C09B1" w:rsidRDefault="009C09B1" w:rsidP="009C09B1">
            <w:r>
              <w:t>N.v.t.</w:t>
            </w:r>
          </w:p>
        </w:tc>
        <w:tc>
          <w:tcPr>
            <w:tcW w:w="2108" w:type="dxa"/>
          </w:tcPr>
          <w:p w:rsidR="009C09B1" w:rsidRDefault="009C09B1" w:rsidP="009C09B1">
            <w:r>
              <w:t>06-11664851</w:t>
            </w:r>
          </w:p>
        </w:tc>
      </w:tr>
    </w:tbl>
    <w:p w:rsidR="009C09B1" w:rsidRDefault="009C09B1" w:rsidP="00753F32"/>
    <w:p w:rsidR="004647E9" w:rsidRDefault="004647E9">
      <w:r>
        <w:br w:type="page"/>
      </w:r>
    </w:p>
    <w:p w:rsidR="00753F32" w:rsidRDefault="004647E9" w:rsidP="004647E9">
      <w:pPr>
        <w:pStyle w:val="Titel"/>
      </w:pPr>
      <w:r>
        <w:lastRenderedPageBreak/>
        <w:t>Inhoudsopgave</w:t>
      </w:r>
    </w:p>
    <w:tbl>
      <w:tblPr>
        <w:tblStyle w:val="Tabelraster"/>
        <w:tblW w:w="0" w:type="auto"/>
        <w:tblLook w:val="04A0" w:firstRow="1" w:lastRow="0" w:firstColumn="1" w:lastColumn="0" w:noHBand="0" w:noVBand="1"/>
      </w:tblPr>
      <w:tblGrid>
        <w:gridCol w:w="3362"/>
        <w:gridCol w:w="3355"/>
        <w:gridCol w:w="3353"/>
      </w:tblGrid>
      <w:tr w:rsidR="004647E9" w:rsidTr="004647E9">
        <w:tc>
          <w:tcPr>
            <w:tcW w:w="3406" w:type="dxa"/>
          </w:tcPr>
          <w:p w:rsidR="004647E9" w:rsidRPr="004647E9" w:rsidRDefault="004647E9" w:rsidP="004647E9">
            <w:pPr>
              <w:rPr>
                <w:b/>
                <w:sz w:val="24"/>
                <w:szCs w:val="24"/>
              </w:rPr>
            </w:pPr>
            <w:r w:rsidRPr="004647E9">
              <w:rPr>
                <w:b/>
                <w:sz w:val="24"/>
                <w:szCs w:val="24"/>
              </w:rPr>
              <w:t>Hoofdstuk</w:t>
            </w:r>
          </w:p>
        </w:tc>
        <w:tc>
          <w:tcPr>
            <w:tcW w:w="3407" w:type="dxa"/>
          </w:tcPr>
          <w:p w:rsidR="004647E9" w:rsidRPr="004647E9" w:rsidRDefault="004647E9" w:rsidP="004647E9">
            <w:pPr>
              <w:rPr>
                <w:b/>
                <w:sz w:val="24"/>
                <w:szCs w:val="24"/>
              </w:rPr>
            </w:pPr>
            <w:r w:rsidRPr="004647E9">
              <w:rPr>
                <w:b/>
                <w:sz w:val="24"/>
                <w:szCs w:val="24"/>
              </w:rPr>
              <w:t>Inhoud</w:t>
            </w:r>
          </w:p>
        </w:tc>
        <w:tc>
          <w:tcPr>
            <w:tcW w:w="3407" w:type="dxa"/>
          </w:tcPr>
          <w:p w:rsidR="004647E9" w:rsidRPr="004647E9" w:rsidRDefault="004647E9" w:rsidP="004647E9">
            <w:pPr>
              <w:rPr>
                <w:b/>
                <w:sz w:val="24"/>
                <w:szCs w:val="24"/>
              </w:rPr>
            </w:pPr>
            <w:r w:rsidRPr="004647E9">
              <w:rPr>
                <w:b/>
                <w:sz w:val="24"/>
                <w:szCs w:val="24"/>
              </w:rPr>
              <w:t>Pagina</w:t>
            </w:r>
          </w:p>
        </w:tc>
      </w:tr>
      <w:tr w:rsidR="004647E9" w:rsidTr="004647E9">
        <w:tc>
          <w:tcPr>
            <w:tcW w:w="3406" w:type="dxa"/>
          </w:tcPr>
          <w:p w:rsidR="004647E9" w:rsidRDefault="004647E9" w:rsidP="004647E9"/>
        </w:tc>
        <w:tc>
          <w:tcPr>
            <w:tcW w:w="3407" w:type="dxa"/>
          </w:tcPr>
          <w:p w:rsidR="004647E9" w:rsidRDefault="004647E9" w:rsidP="004647E9"/>
        </w:tc>
        <w:tc>
          <w:tcPr>
            <w:tcW w:w="3407" w:type="dxa"/>
          </w:tcPr>
          <w:p w:rsidR="004647E9" w:rsidRDefault="004647E9" w:rsidP="004647E9"/>
        </w:tc>
      </w:tr>
      <w:tr w:rsidR="004647E9" w:rsidTr="004647E9">
        <w:tc>
          <w:tcPr>
            <w:tcW w:w="3406" w:type="dxa"/>
          </w:tcPr>
          <w:p w:rsidR="004647E9" w:rsidRDefault="004647E9" w:rsidP="004647E9"/>
        </w:tc>
        <w:tc>
          <w:tcPr>
            <w:tcW w:w="3407" w:type="dxa"/>
          </w:tcPr>
          <w:p w:rsidR="004647E9" w:rsidRDefault="004647E9" w:rsidP="004647E9"/>
        </w:tc>
        <w:tc>
          <w:tcPr>
            <w:tcW w:w="3407" w:type="dxa"/>
          </w:tcPr>
          <w:p w:rsidR="004647E9" w:rsidRDefault="004647E9" w:rsidP="004647E9"/>
        </w:tc>
      </w:tr>
    </w:tbl>
    <w:p w:rsidR="004647E9" w:rsidRDefault="004647E9" w:rsidP="004647E9"/>
    <w:p w:rsidR="004647E9" w:rsidRDefault="004647E9">
      <w:r>
        <w:br w:type="page"/>
      </w:r>
    </w:p>
    <w:p w:rsidR="004647E9" w:rsidRDefault="004647E9" w:rsidP="004647E9">
      <w:pPr>
        <w:pStyle w:val="Titel"/>
      </w:pPr>
      <w:r>
        <w:lastRenderedPageBreak/>
        <w:t>Ontruimingsprocedure</w:t>
      </w:r>
    </w:p>
    <w:p w:rsidR="004647E9" w:rsidRPr="004647E9" w:rsidRDefault="004647E9" w:rsidP="004647E9">
      <w:r>
        <w:t>&lt;INSERT PLAATJE MET UITLEG&gt;</w:t>
      </w:r>
    </w:p>
    <w:p w:rsidR="004647E9" w:rsidRDefault="004647E9">
      <w:r>
        <w:br w:type="page"/>
      </w:r>
    </w:p>
    <w:p w:rsidR="004647E9" w:rsidRDefault="004647E9" w:rsidP="004647E9">
      <w:pPr>
        <w:pStyle w:val="Titel"/>
      </w:pPr>
      <w:r>
        <w:lastRenderedPageBreak/>
        <w:t>Ontruimingsplan</w:t>
      </w:r>
    </w:p>
    <w:p w:rsidR="004647E9" w:rsidRDefault="004647E9" w:rsidP="004647E9">
      <w:pPr>
        <w:pStyle w:val="Kop1"/>
      </w:pPr>
      <w:r>
        <w:t>1. Algemene informatie</w:t>
      </w:r>
    </w:p>
    <w:p w:rsidR="004647E9" w:rsidRDefault="004647E9" w:rsidP="004647E9">
      <w:pPr>
        <w:pStyle w:val="Kop2"/>
      </w:pPr>
      <w:r>
        <w:tab/>
        <w:t>1.1 Het kerkgebouw</w:t>
      </w:r>
    </w:p>
    <w:p w:rsidR="004647E9" w:rsidRPr="004647E9" w:rsidRDefault="004647E9" w:rsidP="004647E9">
      <w:r>
        <w:tab/>
      </w:r>
      <w:r w:rsidR="00C864CC">
        <w:t>Onderstaand is een tabel toegevoegd met alle ruimtes die zich in het gebouw bevinden</w:t>
      </w:r>
    </w:p>
    <w:tbl>
      <w:tblPr>
        <w:tblStyle w:val="Tabelraster"/>
        <w:tblW w:w="10031" w:type="dxa"/>
        <w:tblLayout w:type="fixed"/>
        <w:tblLook w:val="04A0" w:firstRow="1" w:lastRow="0" w:firstColumn="1" w:lastColumn="0" w:noHBand="0" w:noVBand="1"/>
      </w:tblPr>
      <w:tblGrid>
        <w:gridCol w:w="672"/>
        <w:gridCol w:w="3264"/>
        <w:gridCol w:w="708"/>
        <w:gridCol w:w="2268"/>
        <w:gridCol w:w="709"/>
        <w:gridCol w:w="2410"/>
      </w:tblGrid>
      <w:tr w:rsidR="00C864CC" w:rsidTr="00C864CC">
        <w:tc>
          <w:tcPr>
            <w:tcW w:w="3936" w:type="dxa"/>
            <w:gridSpan w:val="2"/>
          </w:tcPr>
          <w:p w:rsidR="00C864CC" w:rsidRPr="004647E9" w:rsidRDefault="00C864CC" w:rsidP="00C864CC">
            <w:pPr>
              <w:jc w:val="center"/>
              <w:rPr>
                <w:b/>
              </w:rPr>
            </w:pPr>
            <w:r>
              <w:rPr>
                <w:b/>
              </w:rPr>
              <w:t>Begane grond</w:t>
            </w:r>
          </w:p>
        </w:tc>
        <w:tc>
          <w:tcPr>
            <w:tcW w:w="2976" w:type="dxa"/>
            <w:gridSpan w:val="2"/>
          </w:tcPr>
          <w:p w:rsidR="00C864CC" w:rsidRPr="004647E9" w:rsidRDefault="00C864CC" w:rsidP="00C864CC">
            <w:pPr>
              <w:jc w:val="center"/>
              <w:rPr>
                <w:b/>
              </w:rPr>
            </w:pPr>
            <w:r>
              <w:rPr>
                <w:b/>
              </w:rPr>
              <w:t>Eerste verdieping</w:t>
            </w:r>
          </w:p>
        </w:tc>
        <w:tc>
          <w:tcPr>
            <w:tcW w:w="3119" w:type="dxa"/>
            <w:gridSpan w:val="2"/>
          </w:tcPr>
          <w:p w:rsidR="00C864CC" w:rsidRDefault="00C864CC" w:rsidP="00C864CC">
            <w:pPr>
              <w:jc w:val="center"/>
              <w:rPr>
                <w:b/>
              </w:rPr>
            </w:pPr>
            <w:r>
              <w:rPr>
                <w:b/>
              </w:rPr>
              <w:t>Parkeerloods</w:t>
            </w:r>
          </w:p>
        </w:tc>
      </w:tr>
      <w:tr w:rsidR="00C864CC" w:rsidTr="00C864CC">
        <w:tc>
          <w:tcPr>
            <w:tcW w:w="672" w:type="dxa"/>
          </w:tcPr>
          <w:p w:rsidR="00C864CC" w:rsidRDefault="00C864CC" w:rsidP="004647E9">
            <w:r>
              <w:t>1.00</w:t>
            </w:r>
          </w:p>
        </w:tc>
        <w:tc>
          <w:tcPr>
            <w:tcW w:w="3264" w:type="dxa"/>
          </w:tcPr>
          <w:p w:rsidR="00C864CC" w:rsidRDefault="00C864CC" w:rsidP="004647E9">
            <w:r>
              <w:t>Kerkzaal</w:t>
            </w:r>
          </w:p>
        </w:tc>
        <w:tc>
          <w:tcPr>
            <w:tcW w:w="708" w:type="dxa"/>
          </w:tcPr>
          <w:p w:rsidR="00C864CC" w:rsidRDefault="00C864CC" w:rsidP="004647E9">
            <w:r>
              <w:t>2.01</w:t>
            </w:r>
          </w:p>
        </w:tc>
        <w:tc>
          <w:tcPr>
            <w:tcW w:w="2268" w:type="dxa"/>
          </w:tcPr>
          <w:p w:rsidR="00C864CC" w:rsidRDefault="00C864CC" w:rsidP="004647E9">
            <w:proofErr w:type="spellStart"/>
            <w:r>
              <w:t>Torengallerij</w:t>
            </w:r>
            <w:proofErr w:type="spellEnd"/>
          </w:p>
        </w:tc>
        <w:tc>
          <w:tcPr>
            <w:tcW w:w="709" w:type="dxa"/>
          </w:tcPr>
          <w:p w:rsidR="00C864CC" w:rsidRDefault="00C864CC" w:rsidP="004647E9">
            <w:r>
              <w:t>3.00</w:t>
            </w:r>
          </w:p>
        </w:tc>
        <w:tc>
          <w:tcPr>
            <w:tcW w:w="2410" w:type="dxa"/>
          </w:tcPr>
          <w:p w:rsidR="00C864CC" w:rsidRDefault="00C864CC" w:rsidP="004647E9">
            <w:proofErr w:type="spellStart"/>
            <w:r>
              <w:t>Loodsruimte</w:t>
            </w:r>
            <w:proofErr w:type="spellEnd"/>
          </w:p>
        </w:tc>
      </w:tr>
      <w:tr w:rsidR="009C09B1" w:rsidTr="00C864CC">
        <w:tc>
          <w:tcPr>
            <w:tcW w:w="672" w:type="dxa"/>
          </w:tcPr>
          <w:p w:rsidR="009C09B1" w:rsidRDefault="009C09B1" w:rsidP="004647E9">
            <w:r>
              <w:t>1.01</w:t>
            </w:r>
          </w:p>
        </w:tc>
        <w:tc>
          <w:tcPr>
            <w:tcW w:w="3264" w:type="dxa"/>
          </w:tcPr>
          <w:p w:rsidR="009C09B1" w:rsidRDefault="009C09B1" w:rsidP="004647E9">
            <w:r>
              <w:t>Kansel</w:t>
            </w:r>
          </w:p>
        </w:tc>
        <w:tc>
          <w:tcPr>
            <w:tcW w:w="708" w:type="dxa"/>
          </w:tcPr>
          <w:p w:rsidR="009C09B1" w:rsidRDefault="009C09B1" w:rsidP="004647E9">
            <w:r>
              <w:t>2.02</w:t>
            </w:r>
          </w:p>
        </w:tc>
        <w:tc>
          <w:tcPr>
            <w:tcW w:w="2268" w:type="dxa"/>
          </w:tcPr>
          <w:p w:rsidR="009C09B1" w:rsidRDefault="009C09B1" w:rsidP="004647E9">
            <w:r>
              <w:t xml:space="preserve">Grote </w:t>
            </w:r>
            <w:proofErr w:type="spellStart"/>
            <w:r>
              <w:t>gallerij</w:t>
            </w:r>
            <w:proofErr w:type="spellEnd"/>
          </w:p>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1.02</w:t>
            </w:r>
          </w:p>
        </w:tc>
        <w:tc>
          <w:tcPr>
            <w:tcW w:w="3264" w:type="dxa"/>
          </w:tcPr>
          <w:p w:rsidR="009C09B1" w:rsidRDefault="009C09B1" w:rsidP="000458C7">
            <w:r>
              <w:t>Entreehal 1</w:t>
            </w:r>
          </w:p>
        </w:tc>
        <w:tc>
          <w:tcPr>
            <w:tcW w:w="708" w:type="dxa"/>
          </w:tcPr>
          <w:p w:rsidR="009C09B1" w:rsidRDefault="009C09B1" w:rsidP="004647E9">
            <w:r>
              <w:t>2.03</w:t>
            </w:r>
          </w:p>
        </w:tc>
        <w:tc>
          <w:tcPr>
            <w:tcW w:w="2268" w:type="dxa"/>
          </w:tcPr>
          <w:p w:rsidR="009C09B1" w:rsidRDefault="009C09B1" w:rsidP="004647E9">
            <w:r>
              <w:t>Bergruimte</w:t>
            </w:r>
          </w:p>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1.03</w:t>
            </w:r>
          </w:p>
        </w:tc>
        <w:tc>
          <w:tcPr>
            <w:tcW w:w="3264" w:type="dxa"/>
          </w:tcPr>
          <w:p w:rsidR="009C09B1" w:rsidRDefault="009C09B1" w:rsidP="004647E9">
            <w:r>
              <w:t>Herentoilet</w:t>
            </w:r>
          </w:p>
        </w:tc>
        <w:tc>
          <w:tcPr>
            <w:tcW w:w="708" w:type="dxa"/>
          </w:tcPr>
          <w:p w:rsidR="009C09B1" w:rsidRDefault="009C09B1" w:rsidP="004647E9">
            <w:r>
              <w:t>2.04</w:t>
            </w:r>
          </w:p>
        </w:tc>
        <w:tc>
          <w:tcPr>
            <w:tcW w:w="2268" w:type="dxa"/>
          </w:tcPr>
          <w:p w:rsidR="009C09B1" w:rsidRDefault="009C09B1" w:rsidP="004647E9">
            <w:r>
              <w:t>Kostersruimte</w:t>
            </w:r>
          </w:p>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1.04</w:t>
            </w:r>
          </w:p>
        </w:tc>
        <w:tc>
          <w:tcPr>
            <w:tcW w:w="3264" w:type="dxa"/>
          </w:tcPr>
          <w:p w:rsidR="009C09B1" w:rsidRDefault="009C09B1" w:rsidP="004647E9">
            <w:r>
              <w:t>Dames-/invalidetoilet</w:t>
            </w:r>
          </w:p>
        </w:tc>
        <w:tc>
          <w:tcPr>
            <w:tcW w:w="708" w:type="dxa"/>
          </w:tcPr>
          <w:p w:rsidR="009C09B1" w:rsidRDefault="009C09B1" w:rsidP="004647E9">
            <w:r>
              <w:t>2.05</w:t>
            </w:r>
          </w:p>
        </w:tc>
        <w:tc>
          <w:tcPr>
            <w:tcW w:w="2268" w:type="dxa"/>
          </w:tcPr>
          <w:p w:rsidR="009C09B1" w:rsidRDefault="009C09B1" w:rsidP="004647E9">
            <w:r>
              <w:t>Orgel</w:t>
            </w:r>
          </w:p>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1.05</w:t>
            </w:r>
          </w:p>
        </w:tc>
        <w:tc>
          <w:tcPr>
            <w:tcW w:w="3264" w:type="dxa"/>
          </w:tcPr>
          <w:p w:rsidR="009C09B1" w:rsidRDefault="009C09B1" w:rsidP="004647E9">
            <w:r>
              <w:t>Keuken</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1.06</w:t>
            </w:r>
          </w:p>
        </w:tc>
        <w:tc>
          <w:tcPr>
            <w:tcW w:w="3264" w:type="dxa"/>
          </w:tcPr>
          <w:p w:rsidR="009C09B1" w:rsidRDefault="009C09B1" w:rsidP="004647E9">
            <w:r>
              <w:t>Bergruimte keuken</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1.07</w:t>
            </w:r>
          </w:p>
        </w:tc>
        <w:tc>
          <w:tcPr>
            <w:tcW w:w="3264" w:type="dxa"/>
          </w:tcPr>
          <w:p w:rsidR="009C09B1" w:rsidRDefault="009C09B1" w:rsidP="004647E9">
            <w:r>
              <w:t>Meterkast</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1.08</w:t>
            </w:r>
          </w:p>
        </w:tc>
        <w:tc>
          <w:tcPr>
            <w:tcW w:w="3264" w:type="dxa"/>
          </w:tcPr>
          <w:p w:rsidR="009C09B1" w:rsidRDefault="009C09B1" w:rsidP="004647E9">
            <w:r>
              <w:t>Geluidsapparatuurkast</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1.10</w:t>
            </w:r>
          </w:p>
        </w:tc>
        <w:tc>
          <w:tcPr>
            <w:tcW w:w="3264" w:type="dxa"/>
          </w:tcPr>
          <w:p w:rsidR="009C09B1" w:rsidRDefault="009C09B1" w:rsidP="004647E9">
            <w:r>
              <w:t>Entreehal 2</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1.11</w:t>
            </w:r>
          </w:p>
        </w:tc>
        <w:tc>
          <w:tcPr>
            <w:tcW w:w="3264" w:type="dxa"/>
          </w:tcPr>
          <w:p w:rsidR="009C09B1" w:rsidRDefault="009C09B1" w:rsidP="004647E9">
            <w:r>
              <w:t>Herentoilet</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1.12</w:t>
            </w:r>
          </w:p>
        </w:tc>
        <w:tc>
          <w:tcPr>
            <w:tcW w:w="3264" w:type="dxa"/>
          </w:tcPr>
          <w:p w:rsidR="009C09B1" w:rsidRDefault="009C09B1" w:rsidP="004647E9">
            <w:r>
              <w:t>Damestoilet</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1.13</w:t>
            </w:r>
          </w:p>
        </w:tc>
        <w:tc>
          <w:tcPr>
            <w:tcW w:w="3264" w:type="dxa"/>
          </w:tcPr>
          <w:p w:rsidR="009C09B1" w:rsidRDefault="009C09B1" w:rsidP="00C864CC">
            <w:r>
              <w:t>Gang (Verbinding tussen 1.10 en 1.14, 1.15 en 1.16)</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1.14</w:t>
            </w:r>
          </w:p>
        </w:tc>
        <w:tc>
          <w:tcPr>
            <w:tcW w:w="3264" w:type="dxa"/>
          </w:tcPr>
          <w:p w:rsidR="009C09B1" w:rsidRDefault="009C09B1" w:rsidP="004647E9">
            <w:r>
              <w:t>Kleine zaal</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1.15</w:t>
            </w:r>
          </w:p>
        </w:tc>
        <w:tc>
          <w:tcPr>
            <w:tcW w:w="3264" w:type="dxa"/>
          </w:tcPr>
          <w:p w:rsidR="009C09B1" w:rsidRDefault="009C09B1" w:rsidP="004647E9">
            <w:r>
              <w:t>Consistorie</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1.16</w:t>
            </w:r>
          </w:p>
        </w:tc>
        <w:tc>
          <w:tcPr>
            <w:tcW w:w="3264" w:type="dxa"/>
          </w:tcPr>
          <w:p w:rsidR="009C09B1" w:rsidRDefault="009C09B1" w:rsidP="004647E9">
            <w:r>
              <w:t>Grote zaal</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r>
              <w:t>1.17</w:t>
            </w:r>
          </w:p>
        </w:tc>
        <w:tc>
          <w:tcPr>
            <w:tcW w:w="3264" w:type="dxa"/>
          </w:tcPr>
          <w:p w:rsidR="009C09B1" w:rsidRDefault="009C09B1" w:rsidP="000458C7">
            <w:r>
              <w:t>Wasbak/opberghoek (In de gang 1.13)</w:t>
            </w:r>
          </w:p>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r w:rsidR="009C09B1" w:rsidTr="00C864CC">
        <w:tc>
          <w:tcPr>
            <w:tcW w:w="672" w:type="dxa"/>
          </w:tcPr>
          <w:p w:rsidR="009C09B1" w:rsidRDefault="009C09B1" w:rsidP="004647E9"/>
        </w:tc>
        <w:tc>
          <w:tcPr>
            <w:tcW w:w="3264" w:type="dxa"/>
          </w:tcPr>
          <w:p w:rsidR="009C09B1" w:rsidRDefault="009C09B1" w:rsidP="004647E9"/>
        </w:tc>
        <w:tc>
          <w:tcPr>
            <w:tcW w:w="708" w:type="dxa"/>
          </w:tcPr>
          <w:p w:rsidR="009C09B1" w:rsidRDefault="009C09B1" w:rsidP="004647E9"/>
        </w:tc>
        <w:tc>
          <w:tcPr>
            <w:tcW w:w="2268" w:type="dxa"/>
          </w:tcPr>
          <w:p w:rsidR="009C09B1" w:rsidRDefault="009C09B1" w:rsidP="004647E9"/>
        </w:tc>
        <w:tc>
          <w:tcPr>
            <w:tcW w:w="709" w:type="dxa"/>
          </w:tcPr>
          <w:p w:rsidR="009C09B1" w:rsidRDefault="009C09B1" w:rsidP="004647E9"/>
        </w:tc>
        <w:tc>
          <w:tcPr>
            <w:tcW w:w="2410" w:type="dxa"/>
          </w:tcPr>
          <w:p w:rsidR="009C09B1" w:rsidRDefault="009C09B1" w:rsidP="004647E9"/>
        </w:tc>
      </w:tr>
    </w:tbl>
    <w:p w:rsidR="000458C7" w:rsidRDefault="004647E9" w:rsidP="000458C7">
      <w:r>
        <w:tab/>
      </w:r>
    </w:p>
    <w:p w:rsidR="000458C7" w:rsidRDefault="000458C7" w:rsidP="004647E9">
      <w:r>
        <w:tab/>
      </w:r>
    </w:p>
    <w:p w:rsidR="000458C7" w:rsidRDefault="000458C7" w:rsidP="000458C7">
      <w:pPr>
        <w:pStyle w:val="Kop2"/>
      </w:pPr>
      <w:r>
        <w:tab/>
        <w:t xml:space="preserve">1.2 </w:t>
      </w:r>
      <w:r w:rsidR="00C864CC">
        <w:t>Ontruimingsinstallatie</w:t>
      </w:r>
    </w:p>
    <w:p w:rsidR="00C864CC" w:rsidRDefault="00C864CC" w:rsidP="00C864CC">
      <w:pPr>
        <w:ind w:left="709" w:hanging="709"/>
      </w:pPr>
      <w:r>
        <w:tab/>
        <w:t xml:space="preserve">De kerk is voorzien van een </w:t>
      </w:r>
      <w:proofErr w:type="spellStart"/>
      <w:r>
        <w:t>ontruiminsinstallatie</w:t>
      </w:r>
      <w:proofErr w:type="spellEnd"/>
      <w:r>
        <w:t>, met rookmelders in de entreehallen, zalen en consistorie. Ook zijn in meerdere ruimtes handmelders aanwezig.</w:t>
      </w:r>
      <w:r w:rsidR="006F7CD5">
        <w:t xml:space="preserve"> Daarnaast is er in entreehal 1 (1.02) een brandmeldcentrale aanwezig.</w:t>
      </w:r>
      <w:r>
        <w:t xml:space="preserve"> Wanneer er een handmelder ingedrukt zal worden, zal er een geluidssignaal klinken</w:t>
      </w:r>
      <w:r w:rsidR="006F7CD5">
        <w:t>, de slow-whoop</w:t>
      </w:r>
      <w:bookmarkStart w:id="0" w:name="_GoBack"/>
      <w:bookmarkEnd w:id="0"/>
      <w:r>
        <w:t>. Wanneer een automatische rookmelder geactiveerd wordt zal de koster (</w:t>
      </w:r>
      <w:r w:rsidR="006F7CD5">
        <w:t>H-BHV</w:t>
      </w:r>
      <w:r>
        <w:t xml:space="preserve">) hiervan een melding krijgen op </w:t>
      </w:r>
      <w:r w:rsidR="006F7CD5">
        <w:t>zijn paneel voor zijn zitplaats. Daarnaast wordt de melding zichtbaar op de brandmeldcentrale in entreehal 1 (1.02).</w:t>
      </w:r>
    </w:p>
    <w:p w:rsidR="00145D61" w:rsidRDefault="00145D61" w:rsidP="00145D61">
      <w:pPr>
        <w:pStyle w:val="Kop2"/>
      </w:pPr>
      <w:r>
        <w:lastRenderedPageBreak/>
        <w:tab/>
        <w:t>1.3 Verzamelplaats gewonden</w:t>
      </w:r>
    </w:p>
    <w:p w:rsidR="00145D61" w:rsidRDefault="00145D61" w:rsidP="00145D61">
      <w:pPr>
        <w:ind w:left="709" w:hanging="709"/>
      </w:pPr>
      <w:r>
        <w:tab/>
        <w:t xml:space="preserve">De parkeerloods (ruimte 3.00) van de kerk, aansluitend op de dijk (straat: </w:t>
      </w:r>
      <w:proofErr w:type="spellStart"/>
      <w:r>
        <w:t>Buitendams</w:t>
      </w:r>
      <w:proofErr w:type="spellEnd"/>
      <w:r>
        <w:t>), kan gebruikt worden als verzamelplaats. Van deze loods zal een groot gedeelte vrijgehouden worden zodat deze ruimte in geval van nood gebruikt kan worden als verzamelplaats van gewonden. Deze ruimte is tijdens kerkdiensten geopend, buiten kerktijden is de sleutel in de keuken in de sleutelkast aan de muur te vinden, ook de kosters hebben bezit van de sleutel.</w:t>
      </w:r>
    </w:p>
    <w:p w:rsidR="00145D61" w:rsidRDefault="00145D61" w:rsidP="00145D61">
      <w:pPr>
        <w:pStyle w:val="Kop1"/>
      </w:pPr>
      <w:r>
        <w:t>2 Ontruiming</w:t>
      </w:r>
    </w:p>
    <w:p w:rsidR="00145D61" w:rsidRDefault="00145D61" w:rsidP="00145D61">
      <w:pPr>
        <w:pStyle w:val="Kop2"/>
      </w:pPr>
      <w:r>
        <w:tab/>
        <w:t>2.1 Het gemeentelijke alarmsignaal</w:t>
      </w:r>
    </w:p>
    <w:p w:rsidR="00145D61" w:rsidRDefault="00145D61" w:rsidP="00DE2053">
      <w:pPr>
        <w:ind w:left="709" w:hanging="567"/>
      </w:pPr>
      <w:r>
        <w:tab/>
      </w:r>
      <w:r w:rsidR="00DE2053">
        <w:t>Wanneer de bevolking van een gemeente of een gedeelte daarvan kan de gemeente zelf de bevolking alarmeren. Dit kan door middel van rondrijdende geluidswagens of door middel van het gemeentelijke sirenenet. Wanneer het gemeentelijke alarmsignaal ingezet wordt, houden we ons aan de onderstaande handelingen.</w:t>
      </w:r>
    </w:p>
    <w:p w:rsidR="00DE2053" w:rsidRDefault="00DE2053" w:rsidP="00E064A2">
      <w:pPr>
        <w:pStyle w:val="Lijstalinea"/>
        <w:numPr>
          <w:ilvl w:val="0"/>
          <w:numId w:val="1"/>
        </w:numPr>
        <w:ind w:left="709"/>
      </w:pPr>
      <w:r>
        <w:t>Probeer kalm te blijven en straal dit ook uit</w:t>
      </w:r>
    </w:p>
    <w:p w:rsidR="00DE2053" w:rsidRDefault="00DE2053" w:rsidP="00E064A2">
      <w:pPr>
        <w:pStyle w:val="Lijstalinea"/>
        <w:numPr>
          <w:ilvl w:val="0"/>
          <w:numId w:val="1"/>
        </w:numPr>
        <w:ind w:left="709"/>
      </w:pPr>
      <w:r>
        <w:t>De H-BHV, de overige BHV-</w:t>
      </w:r>
      <w:proofErr w:type="spellStart"/>
      <w:r>
        <w:t>ers</w:t>
      </w:r>
      <w:proofErr w:type="spellEnd"/>
      <w:r>
        <w:t xml:space="preserve"> en de C-EHBO verzamelen in entreehal (</w:t>
      </w:r>
      <w:r w:rsidR="009C09B1">
        <w:t>ruime 1.02</w:t>
      </w:r>
      <w:r>
        <w:t>)</w:t>
      </w:r>
    </w:p>
    <w:p w:rsidR="00DE2053" w:rsidRDefault="00DE2053" w:rsidP="00E064A2">
      <w:pPr>
        <w:pStyle w:val="Lijstalinea"/>
        <w:numPr>
          <w:ilvl w:val="0"/>
          <w:numId w:val="1"/>
        </w:numPr>
        <w:ind w:left="709"/>
      </w:pPr>
      <w:r>
        <w:t>Bovenstaande schakelen de rampenzender in op de accuradio. (Indien hier nog geen informatie op is, wordt informatie verzameld vanaf andere kanalen. Denk hierbij aan gemeentelijke sites of twitteraccounts.)</w:t>
      </w:r>
    </w:p>
    <w:p w:rsidR="00DE2053" w:rsidRDefault="00DE2053" w:rsidP="00E064A2">
      <w:pPr>
        <w:pStyle w:val="Lijstalinea"/>
        <w:numPr>
          <w:ilvl w:val="0"/>
          <w:numId w:val="1"/>
        </w:numPr>
        <w:ind w:left="709"/>
      </w:pPr>
      <w:r>
        <w:t>Ga na de alarmering naar binnen of blijf binnen</w:t>
      </w:r>
    </w:p>
    <w:p w:rsidR="00DE2053" w:rsidRDefault="00DE2053" w:rsidP="00E064A2">
      <w:pPr>
        <w:pStyle w:val="Lijstalinea"/>
        <w:numPr>
          <w:ilvl w:val="0"/>
          <w:numId w:val="1"/>
        </w:numPr>
        <w:ind w:left="709"/>
      </w:pPr>
      <w:r>
        <w:t>Alle ramen en deuren sluiten</w:t>
      </w:r>
    </w:p>
    <w:p w:rsidR="0011694E" w:rsidRDefault="0011694E" w:rsidP="00E064A2">
      <w:pPr>
        <w:pStyle w:val="Lijstalinea"/>
        <w:numPr>
          <w:ilvl w:val="0"/>
          <w:numId w:val="1"/>
        </w:numPr>
        <w:ind w:left="709"/>
      </w:pPr>
      <w:r>
        <w:t>Laat een BHV-er de kindercrèche informeren over de situatie</w:t>
      </w:r>
    </w:p>
    <w:p w:rsidR="00DE2053" w:rsidRDefault="00DE2053" w:rsidP="00E064A2">
      <w:pPr>
        <w:pStyle w:val="Lijstalinea"/>
        <w:numPr>
          <w:ilvl w:val="0"/>
          <w:numId w:val="1"/>
        </w:numPr>
        <w:ind w:left="709"/>
      </w:pPr>
      <w:r>
        <w:t>De koster zal het ventilatiesysteem uitschakelen</w:t>
      </w:r>
    </w:p>
    <w:p w:rsidR="00DE2053" w:rsidRDefault="00DE2053" w:rsidP="00E064A2">
      <w:pPr>
        <w:pStyle w:val="Lijstalinea"/>
        <w:numPr>
          <w:ilvl w:val="0"/>
          <w:numId w:val="1"/>
        </w:numPr>
        <w:ind w:left="709"/>
      </w:pPr>
      <w:r>
        <w:t>Ga niet af op geruchten</w:t>
      </w:r>
    </w:p>
    <w:p w:rsidR="00DE2053" w:rsidRDefault="00DE2053" w:rsidP="00E064A2">
      <w:pPr>
        <w:pStyle w:val="Lijstalinea"/>
        <w:numPr>
          <w:ilvl w:val="0"/>
          <w:numId w:val="1"/>
        </w:numPr>
        <w:ind w:left="709"/>
      </w:pPr>
      <w:r>
        <w:t>Telefoneer alleen in noodgevallen om belangrijke lijnen niet te bezetten</w:t>
      </w:r>
    </w:p>
    <w:p w:rsidR="00DE2053" w:rsidRDefault="00DE2053" w:rsidP="00E064A2">
      <w:pPr>
        <w:pStyle w:val="Lijstalinea"/>
        <w:numPr>
          <w:ilvl w:val="0"/>
          <w:numId w:val="1"/>
        </w:numPr>
        <w:ind w:left="709"/>
      </w:pPr>
      <w:r>
        <w:t>Blijf binnen en houd ramen en deuren gesloten tot nader bericht</w:t>
      </w:r>
    </w:p>
    <w:p w:rsidR="00DE2053" w:rsidRDefault="00DE2053" w:rsidP="00E064A2">
      <w:pPr>
        <w:pStyle w:val="Lijstalinea"/>
        <w:numPr>
          <w:ilvl w:val="0"/>
          <w:numId w:val="1"/>
        </w:numPr>
        <w:ind w:left="709"/>
      </w:pPr>
      <w:r>
        <w:t>Alle informatie loopt via de koster</w:t>
      </w:r>
      <w:r w:rsidR="00E64E46">
        <w:t xml:space="preserve"> (H-BHV)</w:t>
      </w:r>
    </w:p>
    <w:p w:rsidR="00DE2053" w:rsidRDefault="00DE2053" w:rsidP="00E064A2">
      <w:pPr>
        <w:pStyle w:val="Lijstalinea"/>
        <w:numPr>
          <w:ilvl w:val="0"/>
          <w:numId w:val="1"/>
        </w:numPr>
        <w:ind w:left="709"/>
      </w:pPr>
      <w:r>
        <w:t xml:space="preserve">De </w:t>
      </w:r>
      <w:r w:rsidR="0011694E">
        <w:t>dominee</w:t>
      </w:r>
      <w:r>
        <w:t xml:space="preserve"> informeert de gemeenteleden</w:t>
      </w:r>
      <w:r w:rsidR="0011694E">
        <w:t xml:space="preserve"> aan de hand van de kansel</w:t>
      </w:r>
      <w:r w:rsidR="000E620B">
        <w:t>instructies</w:t>
      </w:r>
    </w:p>
    <w:p w:rsidR="00DE2053" w:rsidRDefault="009C09B1" w:rsidP="009C09B1">
      <w:pPr>
        <w:pStyle w:val="Kop2"/>
        <w:ind w:left="720"/>
      </w:pPr>
      <w:r>
        <w:t>2.2 Algemeen</w:t>
      </w:r>
    </w:p>
    <w:p w:rsidR="009C09B1" w:rsidRDefault="009C09B1" w:rsidP="009C09B1">
      <w:pPr>
        <w:ind w:left="709"/>
      </w:pPr>
      <w:r>
        <w:tab/>
        <w:t xml:space="preserve">Bij een ontruiming zal de </w:t>
      </w:r>
      <w:r w:rsidR="0011694E">
        <w:t>dominee vanaf</w:t>
      </w:r>
      <w:r>
        <w:t xml:space="preserve"> de kansel </w:t>
      </w:r>
      <w:r w:rsidR="009326E4">
        <w:t>de ontruimingsin</w:t>
      </w:r>
      <w:r w:rsidR="0011694E">
        <w:t>structies aan de aanwezigen mede</w:t>
      </w:r>
      <w:r w:rsidR="009326E4">
        <w:t>delen. Wanneer de aanwezige geluidsinstallatie niet werkt, kan gebruik gemaakt worden van de megafoon die op de kansel aanwezig is.</w:t>
      </w:r>
      <w:r w:rsidR="000E620B">
        <w:t xml:space="preserve"> Nadat de korte kanselinstructies zijn medegedeeld wordt de ontruiming </w:t>
      </w:r>
      <w:r w:rsidR="000E620B" w:rsidRPr="000E620B">
        <w:rPr>
          <w:b/>
        </w:rPr>
        <w:t>direct</w:t>
      </w:r>
      <w:r w:rsidR="000E620B">
        <w:t xml:space="preserve"> in werking gesteld.</w:t>
      </w:r>
    </w:p>
    <w:p w:rsidR="009326E4" w:rsidRDefault="009326E4" w:rsidP="009326E4">
      <w:pPr>
        <w:pStyle w:val="Kop2"/>
      </w:pPr>
      <w:r>
        <w:tab/>
        <w:t>2.3 Instructies ontruiming kindercrèche</w:t>
      </w:r>
      <w:r w:rsidR="00D8063D">
        <w:t xml:space="preserve"> (ontruimingsinstructeurs)</w:t>
      </w:r>
    </w:p>
    <w:p w:rsidR="009326E4" w:rsidRDefault="009326E4" w:rsidP="00E064A2">
      <w:pPr>
        <w:pStyle w:val="Lijstalinea"/>
        <w:numPr>
          <w:ilvl w:val="0"/>
          <w:numId w:val="2"/>
        </w:numPr>
        <w:ind w:left="709"/>
      </w:pPr>
      <w:r>
        <w:t>Na het ontvangen van de ontruimingsinstructies begeef je jezelf zo spoedig mogelijk naa</w:t>
      </w:r>
      <w:r w:rsidR="00D8063D">
        <w:t>r</w:t>
      </w:r>
      <w:r>
        <w:t xml:space="preserve"> de crèche om deze te ontruimen</w:t>
      </w:r>
    </w:p>
    <w:p w:rsidR="006F7CD5" w:rsidRDefault="006F7CD5" w:rsidP="00E064A2">
      <w:pPr>
        <w:pStyle w:val="Lijstalinea"/>
        <w:numPr>
          <w:ilvl w:val="0"/>
          <w:numId w:val="2"/>
        </w:numPr>
        <w:ind w:left="709"/>
      </w:pPr>
      <w:r>
        <w:t>De kinderoppassers zijn als goed is al bezig met de ontruiming van de kindercrèche. Wanneer ze het gebouw op moment van aankomst nog niet verlaten hebben, ondersteun ze in de taken om iedereen zo spoedig mogelijk te ontruimen.</w:t>
      </w:r>
    </w:p>
    <w:p w:rsidR="009326E4" w:rsidRDefault="009326E4" w:rsidP="00E064A2">
      <w:pPr>
        <w:pStyle w:val="Lijstalinea"/>
        <w:numPr>
          <w:ilvl w:val="0"/>
          <w:numId w:val="2"/>
        </w:numPr>
        <w:ind w:left="709"/>
      </w:pPr>
      <w:r>
        <w:t>Help de kindersoppassers bij het ontruimen van de crèche</w:t>
      </w:r>
    </w:p>
    <w:p w:rsidR="003150B5" w:rsidRDefault="003150B5" w:rsidP="00E064A2">
      <w:pPr>
        <w:pStyle w:val="Lijstalinea"/>
        <w:numPr>
          <w:ilvl w:val="0"/>
          <w:numId w:val="2"/>
        </w:numPr>
        <w:ind w:left="709"/>
      </w:pPr>
      <w:r>
        <w:lastRenderedPageBreak/>
        <w:t>Maak bij de ontruiming gebruik van het evacuatietouw</w:t>
      </w:r>
    </w:p>
    <w:p w:rsidR="003150B5" w:rsidRDefault="003150B5" w:rsidP="00E064A2">
      <w:pPr>
        <w:pStyle w:val="Lijstalinea"/>
        <w:numPr>
          <w:ilvl w:val="0"/>
          <w:numId w:val="2"/>
        </w:numPr>
        <w:ind w:left="709"/>
      </w:pPr>
      <w:r>
        <w:t>Ga direct via de nooduitgang in de zaal (ruimte 1.16) naar buiten.</w:t>
      </w:r>
    </w:p>
    <w:p w:rsidR="00D8063D" w:rsidRDefault="00D7710F" w:rsidP="00E064A2">
      <w:pPr>
        <w:pStyle w:val="Lijstalinea"/>
        <w:numPr>
          <w:ilvl w:val="0"/>
          <w:numId w:val="2"/>
        </w:numPr>
        <w:ind w:left="709"/>
      </w:pPr>
      <w:r>
        <w:t>Je verlaat de ruimte als laatste en zorgt ervoor dat je zeker we</w:t>
      </w:r>
      <w:r w:rsidR="006F7CD5">
        <w:t>et dat de hele ruimte leeg is. (Indien mogelijk) d</w:t>
      </w:r>
      <w:r>
        <w:t>oe dit door een rondje te lopen in de ruimte en overal te controleren of de oppassers niemand vergeten zijn. Controleer ook de opbergkast achterin de ruimte.</w:t>
      </w:r>
    </w:p>
    <w:p w:rsidR="00D8063D" w:rsidRDefault="00D8063D" w:rsidP="00E064A2">
      <w:pPr>
        <w:pStyle w:val="Lijstalinea"/>
        <w:numPr>
          <w:ilvl w:val="0"/>
          <w:numId w:val="2"/>
        </w:numPr>
        <w:ind w:left="709"/>
      </w:pPr>
      <w:r>
        <w:t>Bij verlaten van de ruimte, sluit alle deuren</w:t>
      </w:r>
    </w:p>
    <w:p w:rsidR="003150B5" w:rsidRDefault="003150B5" w:rsidP="00E064A2">
      <w:pPr>
        <w:pStyle w:val="Lijstalinea"/>
        <w:numPr>
          <w:ilvl w:val="0"/>
          <w:numId w:val="2"/>
        </w:numPr>
        <w:ind w:left="709"/>
      </w:pPr>
      <w:r>
        <w:t>Begeleid iedereen naar de aangewezen verzamelplaats voor de kinderen:</w:t>
      </w:r>
    </w:p>
    <w:p w:rsidR="003150B5" w:rsidRDefault="003150B5" w:rsidP="003150B5">
      <w:pPr>
        <w:pStyle w:val="Lijstalinea"/>
        <w:numPr>
          <w:ilvl w:val="1"/>
          <w:numId w:val="2"/>
        </w:numPr>
      </w:pPr>
      <w:r>
        <w:t>Bij geen gevaar: Voor de algemene verzamelplaats richting het westen (indien de kerk via de dijk veilig gepasseerd kan worden.)</w:t>
      </w:r>
    </w:p>
    <w:p w:rsidR="003150B5" w:rsidRDefault="003150B5" w:rsidP="003150B5">
      <w:pPr>
        <w:pStyle w:val="Lijstalinea"/>
        <w:numPr>
          <w:ilvl w:val="1"/>
          <w:numId w:val="2"/>
        </w:numPr>
      </w:pPr>
      <w:r>
        <w:t xml:space="preserve">Bij gevaar: Wanneer de kerk niet veilig gepasseerd kan worden, begeef je naar het oosten, neem de loopbrug (Marsstraat) over de Giessen. Na de brug sla je linksaf en begeef je je naar de parkeerplaats van de </w:t>
      </w:r>
      <w:proofErr w:type="spellStart"/>
      <w:r>
        <w:t>Uranussttraat</w:t>
      </w:r>
      <w:proofErr w:type="spellEnd"/>
      <w:r>
        <w:t>. (Deze straat is veilig, redelijk snel te bereiken en gemakkelijk te bereiken voor de ouders)</w:t>
      </w:r>
    </w:p>
    <w:p w:rsidR="00D8063D" w:rsidRDefault="00D8063D" w:rsidP="00E064A2">
      <w:pPr>
        <w:pStyle w:val="Lijstalinea"/>
        <w:numPr>
          <w:ilvl w:val="0"/>
          <w:numId w:val="2"/>
        </w:numPr>
        <w:ind w:left="709"/>
      </w:pPr>
      <w:r>
        <w:t xml:space="preserve">Wacht </w:t>
      </w:r>
      <w:r w:rsidR="000E620B">
        <w:t xml:space="preserve">op de verzamelplaats </w:t>
      </w:r>
      <w:r>
        <w:t>tot alle kinderen zijn opgehaald door de ouders.</w:t>
      </w:r>
    </w:p>
    <w:p w:rsidR="00D8063D" w:rsidRDefault="00D8063D" w:rsidP="00D8063D">
      <w:pPr>
        <w:pStyle w:val="Kop2"/>
        <w:ind w:left="720"/>
      </w:pPr>
      <w:r>
        <w:t>2.4 Instructies oppassers kindercrèche</w:t>
      </w:r>
    </w:p>
    <w:p w:rsidR="00D8063D" w:rsidRDefault="00D8063D" w:rsidP="00E064A2">
      <w:pPr>
        <w:pStyle w:val="Lijstalinea"/>
        <w:numPr>
          <w:ilvl w:val="0"/>
          <w:numId w:val="3"/>
        </w:numPr>
      </w:pPr>
      <w:r>
        <w:t>Blijf rustig en laat zo min mogelijk van angst/spanning merken tegenover de kinderen.</w:t>
      </w:r>
    </w:p>
    <w:p w:rsidR="00D8063D" w:rsidRDefault="00D8063D" w:rsidP="00E064A2">
      <w:pPr>
        <w:pStyle w:val="Lijstalinea"/>
        <w:numPr>
          <w:ilvl w:val="0"/>
          <w:numId w:val="3"/>
        </w:numPr>
      </w:pPr>
      <w:r>
        <w:t>Wanneer je</w:t>
      </w:r>
      <w:r w:rsidR="0011694E">
        <w:t xml:space="preserve"> het slow-</w:t>
      </w:r>
      <w:proofErr w:type="spellStart"/>
      <w:r w:rsidR="0011694E">
        <w:t>whoop</w:t>
      </w:r>
      <w:proofErr w:type="spellEnd"/>
      <w:r w:rsidR="0011694E">
        <w:t xml:space="preserve"> signaal hoort</w:t>
      </w:r>
      <w:r>
        <w:t xml:space="preserve">, volg </w:t>
      </w:r>
      <w:r w:rsidR="0011694E">
        <w:t>de volgende</w:t>
      </w:r>
      <w:r>
        <w:t xml:space="preserve"> instructies op</w:t>
      </w:r>
    </w:p>
    <w:p w:rsidR="00D8063D" w:rsidRDefault="00D8063D" w:rsidP="00E064A2">
      <w:pPr>
        <w:pStyle w:val="Lijstalinea"/>
        <w:numPr>
          <w:ilvl w:val="0"/>
          <w:numId w:val="3"/>
        </w:numPr>
      </w:pPr>
      <w:r>
        <w:t>Roep alle kinderen tot orde en roep ze naar voren toe</w:t>
      </w:r>
    </w:p>
    <w:p w:rsidR="00D8063D" w:rsidRDefault="00D8063D" w:rsidP="00E064A2">
      <w:pPr>
        <w:pStyle w:val="Lijstalinea"/>
        <w:numPr>
          <w:ilvl w:val="0"/>
          <w:numId w:val="3"/>
        </w:numPr>
      </w:pPr>
      <w:r>
        <w:t>Probeer er voor de kinderen een spelletje van te maken</w:t>
      </w:r>
    </w:p>
    <w:p w:rsidR="00D8063D" w:rsidRDefault="00D8063D" w:rsidP="00E064A2">
      <w:pPr>
        <w:pStyle w:val="Lijstalinea"/>
        <w:numPr>
          <w:ilvl w:val="0"/>
          <w:numId w:val="3"/>
        </w:numPr>
      </w:pPr>
      <w:r>
        <w:t>Pak het evacuatietouw, deze bevindt zich in de tas rechts naast het orgel</w:t>
      </w:r>
    </w:p>
    <w:p w:rsidR="00D8063D" w:rsidRDefault="00D8063D" w:rsidP="00E064A2">
      <w:pPr>
        <w:pStyle w:val="Lijstalinea"/>
        <w:numPr>
          <w:ilvl w:val="0"/>
          <w:numId w:val="3"/>
        </w:numPr>
      </w:pPr>
      <w:r>
        <w:t xml:space="preserve">In dezelfde tas bevinden zich oranje hesjes (opdruk: </w:t>
      </w:r>
      <w:r w:rsidR="00D7710F">
        <w:t>ontruiming</w:t>
      </w:r>
      <w:r>
        <w:t>)</w:t>
      </w:r>
      <w:r w:rsidR="00D7710F">
        <w:t>, draag deze zodat je herkenbaar bent!</w:t>
      </w:r>
    </w:p>
    <w:p w:rsidR="00145D61" w:rsidRDefault="00D7710F" w:rsidP="00E064A2">
      <w:pPr>
        <w:pStyle w:val="Lijstalinea"/>
        <w:numPr>
          <w:ilvl w:val="0"/>
          <w:numId w:val="3"/>
        </w:numPr>
      </w:pPr>
      <w:r>
        <w:t>Verlaat de ruimte via de nooduitgang en begeleid de kinderen door middel van het evacuatietouw naar de verzamelplaats voor de kindercrèche.</w:t>
      </w:r>
    </w:p>
    <w:p w:rsidR="00D7710F" w:rsidRDefault="00D7710F" w:rsidP="00E064A2">
      <w:pPr>
        <w:pStyle w:val="Lijstalinea"/>
        <w:numPr>
          <w:ilvl w:val="1"/>
          <w:numId w:val="3"/>
        </w:numPr>
        <w:ind w:left="1418"/>
      </w:pPr>
      <w:r>
        <w:t>Bij geen gevaar: Voor de algemene verzamelplaats richting het westen (indien de kerk via de dijk veilig gepasseerd kan worden.)</w:t>
      </w:r>
      <w:r w:rsidR="0011694E">
        <w:t>. Bij deze verzamelplaats blijf je tussen de weg en het terrein hek waarachter de gemeente zich verzameld heeft. Op deze manier kunnen de ouders van kinderen jullie gemakkelijk zien en vinden.</w:t>
      </w:r>
    </w:p>
    <w:p w:rsidR="00D7710F" w:rsidRDefault="00D7710F" w:rsidP="00E064A2">
      <w:pPr>
        <w:pStyle w:val="Lijstalinea"/>
        <w:numPr>
          <w:ilvl w:val="1"/>
          <w:numId w:val="3"/>
        </w:numPr>
        <w:ind w:left="1418"/>
      </w:pPr>
      <w:r>
        <w:t xml:space="preserve">Bij gevaar: Wanneer de kerk niet veilig gepasseerd kan worden, begeef je naar het oosten, neem de loopbrug (Marsstraat) over de Giessen. Na de brug sla je linksaf en begeef je je naar de parkeerplaats van de </w:t>
      </w:r>
      <w:proofErr w:type="spellStart"/>
      <w:r>
        <w:t>Uranussttraat</w:t>
      </w:r>
      <w:proofErr w:type="spellEnd"/>
      <w:r>
        <w:t>. (Deze straat is veilig,</w:t>
      </w:r>
      <w:r w:rsidR="0011694E">
        <w:t xml:space="preserve"> gemakkelijk en</w:t>
      </w:r>
      <w:r>
        <w:t xml:space="preserve"> redelijk snel te bereiken te bereiken voor de ouders) </w:t>
      </w:r>
    </w:p>
    <w:p w:rsidR="006F7CD5" w:rsidRDefault="00D7710F" w:rsidP="006F7CD5">
      <w:pPr>
        <w:pStyle w:val="Lijstalinea"/>
        <w:numPr>
          <w:ilvl w:val="0"/>
          <w:numId w:val="3"/>
        </w:numPr>
      </w:pPr>
      <w:r>
        <w:t>De ontruimingsinstructeurs zullen beoordelen wat het gevaar is en welke verzamelplaats genomen wordt.</w:t>
      </w:r>
      <w:r w:rsidR="006F7CD5">
        <w:t xml:space="preserve"> </w:t>
      </w:r>
    </w:p>
    <w:p w:rsidR="006F7CD5" w:rsidRDefault="006F7CD5" w:rsidP="00E064A2">
      <w:pPr>
        <w:pStyle w:val="Lijstalinea"/>
        <w:numPr>
          <w:ilvl w:val="0"/>
          <w:numId w:val="3"/>
        </w:numPr>
      </w:pPr>
      <w:r>
        <w:t>Wacht op de verzamelplaats tot alle kinderen zijn opgehaald door de ouders.</w:t>
      </w:r>
      <w:r>
        <w:t xml:space="preserve"> </w:t>
      </w:r>
    </w:p>
    <w:p w:rsidR="00D7710F" w:rsidRDefault="00D7710F" w:rsidP="00E064A2">
      <w:pPr>
        <w:pStyle w:val="Kop2"/>
        <w:ind w:left="360" w:firstLine="360"/>
      </w:pPr>
      <w:r>
        <w:t>2.5 Instructies voorganger</w:t>
      </w:r>
    </w:p>
    <w:p w:rsidR="0011694E" w:rsidRDefault="00231F50" w:rsidP="00E064A2">
      <w:pPr>
        <w:ind w:left="709"/>
      </w:pPr>
      <w:r>
        <w:t>Wanneer het slow-</w:t>
      </w:r>
      <w:proofErr w:type="spellStart"/>
      <w:r>
        <w:t>whoop</w:t>
      </w:r>
      <w:proofErr w:type="spellEnd"/>
      <w:r>
        <w:t xml:space="preserve"> signaal afgaat, volg de onderstaande instructies:</w:t>
      </w:r>
    </w:p>
    <w:p w:rsidR="00231F50" w:rsidRDefault="00231F50" w:rsidP="00231F50">
      <w:pPr>
        <w:pStyle w:val="Lijstalinea"/>
        <w:numPr>
          <w:ilvl w:val="0"/>
          <w:numId w:val="13"/>
        </w:numPr>
        <w:ind w:left="709"/>
      </w:pPr>
      <w:r>
        <w:t>Onderbreek onmiddellijk de dienst</w:t>
      </w:r>
    </w:p>
    <w:p w:rsidR="00231F50" w:rsidRDefault="00231F50" w:rsidP="00231F50">
      <w:pPr>
        <w:pStyle w:val="Lijstalinea"/>
        <w:numPr>
          <w:ilvl w:val="0"/>
          <w:numId w:val="13"/>
        </w:numPr>
        <w:ind w:left="709"/>
      </w:pPr>
      <w:r>
        <w:t>Blijf rustig en spreek de gemeente rustig maar vlot toe</w:t>
      </w:r>
    </w:p>
    <w:p w:rsidR="00231F50" w:rsidRDefault="00231F50" w:rsidP="00231F50">
      <w:pPr>
        <w:pStyle w:val="Lijstalinea"/>
        <w:numPr>
          <w:ilvl w:val="0"/>
          <w:numId w:val="13"/>
        </w:numPr>
        <w:ind w:left="709"/>
      </w:pPr>
      <w:r>
        <w:t>Pak de kanselinstructies die te allen tijde zich op de preekstoel bevindt</w:t>
      </w:r>
    </w:p>
    <w:p w:rsidR="00231F50" w:rsidRDefault="00231F50" w:rsidP="00231F50">
      <w:pPr>
        <w:pStyle w:val="Lijstalinea"/>
        <w:numPr>
          <w:ilvl w:val="0"/>
          <w:numId w:val="13"/>
        </w:numPr>
        <w:ind w:left="709"/>
      </w:pPr>
      <w:r>
        <w:t>Wanneer de geluidsinstallatie is weggevallen, maak gebruik van de megafoon om de gemeente toe te spreken</w:t>
      </w:r>
    </w:p>
    <w:p w:rsidR="00231F50" w:rsidRDefault="00231F50" w:rsidP="00231F50">
      <w:pPr>
        <w:pStyle w:val="Lijstalinea"/>
        <w:numPr>
          <w:ilvl w:val="0"/>
          <w:numId w:val="13"/>
        </w:numPr>
        <w:ind w:left="709"/>
      </w:pPr>
      <w:r>
        <w:lastRenderedPageBreak/>
        <w:t>Lees de kanselinstructie</w:t>
      </w:r>
      <w:r>
        <w:t>, onder de kop “</w:t>
      </w:r>
      <w:r>
        <w:t>Brandalarm</w:t>
      </w:r>
      <w:r>
        <w:t>,”</w:t>
      </w:r>
      <w:r>
        <w:t xml:space="preserve"> voor aan de gemeente, en laat daarna direct de ontruiming in werking stellen</w:t>
      </w:r>
    </w:p>
    <w:p w:rsidR="00231F50" w:rsidRDefault="00231F50" w:rsidP="00231F50">
      <w:pPr>
        <w:pStyle w:val="Lijstalinea"/>
        <w:numPr>
          <w:ilvl w:val="0"/>
          <w:numId w:val="13"/>
        </w:numPr>
        <w:ind w:left="709"/>
      </w:pPr>
      <w:r>
        <w:t>Verlaat samen met de gemeente het kerkgebouw</w:t>
      </w:r>
    </w:p>
    <w:p w:rsidR="00231F50" w:rsidRDefault="00231F50" w:rsidP="00231F50">
      <w:pPr>
        <w:pStyle w:val="Lijstalinea"/>
        <w:ind w:left="709" w:firstLine="0"/>
      </w:pPr>
    </w:p>
    <w:p w:rsidR="00231F50" w:rsidRDefault="00231F50" w:rsidP="00231F50">
      <w:pPr>
        <w:pStyle w:val="Lijstalinea"/>
        <w:ind w:left="709" w:firstLine="0"/>
      </w:pPr>
      <w:r>
        <w:t>Wanneer er sprake is van het gemeentelijke alarmsignaal, volg deze instructies:</w:t>
      </w:r>
    </w:p>
    <w:p w:rsidR="00231F50" w:rsidRDefault="00231F50" w:rsidP="00231F50">
      <w:pPr>
        <w:pStyle w:val="Lijstalinea"/>
        <w:ind w:left="709" w:firstLine="0"/>
      </w:pPr>
    </w:p>
    <w:p w:rsidR="00231F50" w:rsidRDefault="00231F50" w:rsidP="00231F50">
      <w:pPr>
        <w:pStyle w:val="Lijstalinea"/>
        <w:numPr>
          <w:ilvl w:val="0"/>
          <w:numId w:val="14"/>
        </w:numPr>
        <w:ind w:left="709"/>
      </w:pPr>
      <w:r>
        <w:t>Onderbreek onmiddellijk de dienst</w:t>
      </w:r>
    </w:p>
    <w:p w:rsidR="00231F50" w:rsidRDefault="00231F50" w:rsidP="00231F50">
      <w:pPr>
        <w:pStyle w:val="Lijstalinea"/>
        <w:numPr>
          <w:ilvl w:val="0"/>
          <w:numId w:val="14"/>
        </w:numPr>
        <w:ind w:left="709"/>
      </w:pPr>
      <w:r>
        <w:t>Blijf rustig en spreek de gemeente rustig maar vlot toe</w:t>
      </w:r>
    </w:p>
    <w:p w:rsidR="00231F50" w:rsidRDefault="00231F50" w:rsidP="00231F50">
      <w:pPr>
        <w:pStyle w:val="Lijstalinea"/>
        <w:numPr>
          <w:ilvl w:val="0"/>
          <w:numId w:val="14"/>
        </w:numPr>
        <w:ind w:left="709"/>
      </w:pPr>
      <w:r>
        <w:t>Pak de kanselinstructies die te allen tijde zich op de preekstoel bevindt</w:t>
      </w:r>
    </w:p>
    <w:p w:rsidR="00231F50" w:rsidRDefault="00231F50" w:rsidP="00231F50">
      <w:pPr>
        <w:pStyle w:val="Lijstalinea"/>
        <w:numPr>
          <w:ilvl w:val="0"/>
          <w:numId w:val="14"/>
        </w:numPr>
        <w:ind w:left="709"/>
      </w:pPr>
      <w:r>
        <w:t>Wanneer de geluidsinstallatie is weggevallen, maak gebruik van de megafoon om de gemeente toe te spreken</w:t>
      </w:r>
    </w:p>
    <w:p w:rsidR="00231F50" w:rsidRDefault="00231F50" w:rsidP="00231F50">
      <w:pPr>
        <w:pStyle w:val="Lijstalinea"/>
        <w:numPr>
          <w:ilvl w:val="0"/>
          <w:numId w:val="14"/>
        </w:numPr>
        <w:ind w:left="709"/>
      </w:pPr>
      <w:r>
        <w:t>Lees de kanselinstructie, onder de kop “Gemeentelijk alarmsignaal,” voor aan de gemeente</w:t>
      </w:r>
    </w:p>
    <w:p w:rsidR="000E620B" w:rsidRDefault="000E620B" w:rsidP="000E620B">
      <w:pPr>
        <w:pStyle w:val="Lijstalinea"/>
        <w:numPr>
          <w:ilvl w:val="0"/>
          <w:numId w:val="14"/>
        </w:numPr>
        <w:ind w:left="709"/>
      </w:pPr>
      <w:r>
        <w:t>Vervolg de dienst indien mogelijk (de koster, H-BHV, beslist)</w:t>
      </w:r>
    </w:p>
    <w:p w:rsidR="00D7710F" w:rsidRDefault="000E620B" w:rsidP="00E064A2">
      <w:pPr>
        <w:ind w:left="709"/>
      </w:pPr>
      <w:r>
        <w:t>Wanneer er na het handelen bij een gemeentelijk alarmsignaal de situatie veranderd of opgeheven wordt, zal de H-BHV, wanneer er geen haast bij is, de boodschap via een briefje aan de voorganger overhandigen. Deze zal de informatie met de gemeente delen. Wanneer er snel nieuwe handelingen gedaan moeten worden en de gemeente spoedig geïnformeerd moet worden, kan de H-BHV zelf de microfoon (of megafoon) gebruiken om de gemeente rustig maar vlot toe te spreken over verdere handelingen.</w:t>
      </w:r>
    </w:p>
    <w:p w:rsidR="00CC52D5" w:rsidRDefault="00CC52D5" w:rsidP="00CC52D5">
      <w:pPr>
        <w:pStyle w:val="Kop2"/>
      </w:pPr>
      <w:r>
        <w:tab/>
        <w:t>2.6 Instructies ontruimingsinstructeurs</w:t>
      </w:r>
    </w:p>
    <w:p w:rsidR="00CC52D5" w:rsidRDefault="00CC52D5" w:rsidP="00CC52D5">
      <w:pPr>
        <w:ind w:left="709"/>
      </w:pPr>
      <w:r>
        <w:tab/>
      </w:r>
      <w:r w:rsidR="0060614D">
        <w:t xml:space="preserve">Wanneer het brandalarm klinkt </w:t>
      </w:r>
      <w:r w:rsidR="00593DC2">
        <w:t>dan begeven alle ontru</w:t>
      </w:r>
      <w:r w:rsidR="00F22C3E">
        <w:t xml:space="preserve">imingsinstructeurs zich naar entreehal 1 (1.02) en wachten daar op instructies van de H-BHV. Deze </w:t>
      </w:r>
      <w:r w:rsidR="00005A10">
        <w:t>deelt als eerste instructies uit aan de BHV-ploeg en EHBO-ers. Daarna wordt aan de hand van verkregen informatie van de calamiteit bepaald door de H-BHV</w:t>
      </w:r>
      <w:r w:rsidR="0060614D">
        <w:t xml:space="preserve"> </w:t>
      </w:r>
      <w:r w:rsidR="00005A10">
        <w:t>of er een ontruiming noodzakelijk is en op welke wijze</w:t>
      </w:r>
      <w:r w:rsidR="00D933E4">
        <w:t xml:space="preserve"> deze uitgevoerd zal worden</w:t>
      </w:r>
      <w:r w:rsidR="00005A10">
        <w:t>.</w:t>
      </w:r>
    </w:p>
    <w:p w:rsidR="00D933E4" w:rsidRDefault="00D933E4" w:rsidP="00D933E4">
      <w:pPr>
        <w:pStyle w:val="Lijstalinea"/>
        <w:numPr>
          <w:ilvl w:val="0"/>
          <w:numId w:val="10"/>
        </w:numPr>
        <w:ind w:left="709"/>
      </w:pPr>
      <w:r>
        <w:t>Blijf kalm</w:t>
      </w:r>
    </w:p>
    <w:p w:rsidR="00D933E4" w:rsidRDefault="00D933E4" w:rsidP="00D933E4">
      <w:pPr>
        <w:pStyle w:val="Lijstalinea"/>
        <w:numPr>
          <w:ilvl w:val="0"/>
          <w:numId w:val="10"/>
        </w:numPr>
        <w:ind w:left="709"/>
      </w:pPr>
      <w:r>
        <w:t xml:space="preserve">Wanneer het brandalarm gaat of de H-BHV een oproep doet aan de ontruimingsinspecteurs, begeef je </w:t>
      </w:r>
      <w:r w:rsidR="000E620B">
        <w:t xml:space="preserve">direct en zo snel mogelijk </w:t>
      </w:r>
      <w:r>
        <w:t>naar entreehal 1 (1.02)</w:t>
      </w:r>
    </w:p>
    <w:p w:rsidR="00D933E4" w:rsidRDefault="007C03F8" w:rsidP="00D933E4">
      <w:pPr>
        <w:pStyle w:val="Lijstalinea"/>
        <w:numPr>
          <w:ilvl w:val="0"/>
          <w:numId w:val="10"/>
        </w:numPr>
        <w:ind w:left="709"/>
      </w:pPr>
      <w:r>
        <w:t>Luister hier naar de</w:t>
      </w:r>
      <w:r w:rsidR="00D933E4">
        <w:t xml:space="preserve"> instructies van de </w:t>
      </w:r>
      <w:r w:rsidR="000E620B">
        <w:t>ontruimingscoördinator</w:t>
      </w:r>
    </w:p>
    <w:p w:rsidR="00D933E4" w:rsidRDefault="00D933E4" w:rsidP="00D933E4">
      <w:pPr>
        <w:pStyle w:val="Lijstalinea"/>
        <w:numPr>
          <w:ilvl w:val="0"/>
          <w:numId w:val="10"/>
        </w:numPr>
        <w:ind w:left="709"/>
      </w:pPr>
      <w:r>
        <w:t>Verschillende taken zullen verdeeld worden, zorg ervoor dat je van tevoren alle taken uit je hoofd kent en weet wat je te doen staat.</w:t>
      </w:r>
    </w:p>
    <w:p w:rsidR="00D933E4" w:rsidRDefault="0059429E" w:rsidP="00D933E4">
      <w:pPr>
        <w:pStyle w:val="Lijstalinea"/>
        <w:numPr>
          <w:ilvl w:val="0"/>
          <w:numId w:val="10"/>
        </w:numPr>
        <w:ind w:left="709"/>
      </w:pPr>
      <w:r>
        <w:t>Voer deze taken zo spoedig mogelijk uit</w:t>
      </w:r>
    </w:p>
    <w:p w:rsidR="0059429E" w:rsidRDefault="0059429E" w:rsidP="000E620B">
      <w:pPr>
        <w:pStyle w:val="Lijstalinea"/>
        <w:numPr>
          <w:ilvl w:val="0"/>
          <w:numId w:val="10"/>
        </w:numPr>
        <w:ind w:left="709"/>
      </w:pPr>
      <w:r>
        <w:t xml:space="preserve">Wanneer je instructie krijgt van de </w:t>
      </w:r>
      <w:r w:rsidR="000E620B">
        <w:t>ontruimingscoördinator</w:t>
      </w:r>
      <w:r>
        <w:t xml:space="preserve"> om de kindercrèche te ontruimen, volg de instructies besproken in hoofdstuk 2.3</w:t>
      </w:r>
    </w:p>
    <w:p w:rsidR="007C03F8" w:rsidRPr="00CC52D5" w:rsidRDefault="000E620B" w:rsidP="007C03F8">
      <w:pPr>
        <w:pStyle w:val="Lijstalinea"/>
        <w:numPr>
          <w:ilvl w:val="0"/>
          <w:numId w:val="10"/>
        </w:numPr>
        <w:ind w:left="709"/>
      </w:pPr>
      <w:r>
        <w:t xml:space="preserve">Wanneer je instructie krijgt van de </w:t>
      </w:r>
      <w:r>
        <w:t>ontruimingscoördinator</w:t>
      </w:r>
      <w:r>
        <w:t xml:space="preserve"> om de gemeente naar de verzamelplaats te begeleiden, begeef je je langs de route vanaf de kerk naar de verzamelplaats. Zorg ervoor dat bij elke afslag die de gemeente moet nemen een ontruimingsinstructeur staat. </w:t>
      </w:r>
      <w:r w:rsidR="007C03F8">
        <w:t xml:space="preserve">Bijvoorbeeld </w:t>
      </w:r>
      <w:r>
        <w:t>iemand bij de ingang van de verzamelplaats de gemeente de verzamelplaats op dirigeert</w:t>
      </w:r>
      <w:r w:rsidR="007C03F8">
        <w:t>, en iemand op de dijk die de gemeente de juiste richting opstuurt. Begeleid de gemeente zo goed mogelijk en zorg ervoor dat niemand de doorstroming hindert e.d.</w:t>
      </w:r>
    </w:p>
    <w:p w:rsidR="009C09B1" w:rsidRDefault="00E064A2" w:rsidP="00E064A2">
      <w:pPr>
        <w:pStyle w:val="Kop2"/>
        <w:ind w:firstLine="709"/>
      </w:pPr>
      <w:r>
        <w:lastRenderedPageBreak/>
        <w:t>2.</w:t>
      </w:r>
      <w:r w:rsidR="00CC52D5">
        <w:t>8</w:t>
      </w:r>
      <w:r>
        <w:t xml:space="preserve"> Instructies</w:t>
      </w:r>
      <w:r w:rsidR="00C67BB6">
        <w:t xml:space="preserve"> kerkenraad</w:t>
      </w:r>
    </w:p>
    <w:p w:rsidR="007C03F8" w:rsidRPr="007C03F8" w:rsidRDefault="007C03F8" w:rsidP="007C03F8">
      <w:pPr>
        <w:pStyle w:val="Kop3"/>
        <w:ind w:left="1418"/>
      </w:pPr>
      <w:r>
        <w:t>2.8.1</w:t>
      </w:r>
      <w:r>
        <w:t xml:space="preserve"> </w:t>
      </w:r>
      <w:r>
        <w:t>Algemeen</w:t>
      </w:r>
    </w:p>
    <w:p w:rsidR="00E064A2" w:rsidRDefault="00E064A2" w:rsidP="007C03F8">
      <w:pPr>
        <w:pStyle w:val="Lijstalinea"/>
        <w:numPr>
          <w:ilvl w:val="0"/>
          <w:numId w:val="4"/>
        </w:numPr>
        <w:ind w:left="1418"/>
      </w:pPr>
      <w:r>
        <w:t>Blijf kalm en straal dit uit naar de gemeente</w:t>
      </w:r>
    </w:p>
    <w:p w:rsidR="00E064A2" w:rsidRDefault="00E064A2" w:rsidP="007C03F8">
      <w:pPr>
        <w:pStyle w:val="Lijstalinea"/>
        <w:numPr>
          <w:ilvl w:val="0"/>
          <w:numId w:val="4"/>
        </w:numPr>
        <w:ind w:left="1418"/>
      </w:pPr>
      <w:r>
        <w:t>Volg de instructies van de BHV-</w:t>
      </w:r>
      <w:proofErr w:type="spellStart"/>
      <w:r>
        <w:t>ers</w:t>
      </w:r>
      <w:proofErr w:type="spellEnd"/>
      <w:r>
        <w:t xml:space="preserve"> en ontruimingsinstructeurs op</w:t>
      </w:r>
    </w:p>
    <w:p w:rsidR="00C67BB6" w:rsidRDefault="00E064A2" w:rsidP="007C03F8">
      <w:pPr>
        <w:pStyle w:val="Lijstalinea"/>
        <w:numPr>
          <w:ilvl w:val="0"/>
          <w:numId w:val="4"/>
        </w:numPr>
        <w:ind w:left="1418"/>
      </w:pPr>
      <w:r>
        <w:t>Wanneer een ontruiming plaatsvindt en eenmaal aangek</w:t>
      </w:r>
      <w:r w:rsidR="007C03F8">
        <w:t xml:space="preserve">omen op de verzamelplaats, </w:t>
      </w:r>
      <w:proofErr w:type="spellStart"/>
      <w:r w:rsidR="007C03F8">
        <w:t>vraa</w:t>
      </w:r>
      <w:proofErr w:type="spellEnd"/>
      <w:r>
        <w:t xml:space="preserve"> om u heen aan mensen of alles goed gaat e.d. Stel mensen gerust en leg ze bijvoorbeeld nogmaals uit waar ze de kinderen van de kindercrèche kunnen ophalen.</w:t>
      </w:r>
      <w:r w:rsidR="00C67BB6">
        <w:t xml:space="preserve"> </w:t>
      </w:r>
    </w:p>
    <w:p w:rsidR="00E064A2" w:rsidRDefault="00E064A2" w:rsidP="007C03F8">
      <w:pPr>
        <w:pStyle w:val="Lijstalinea"/>
        <w:numPr>
          <w:ilvl w:val="0"/>
          <w:numId w:val="4"/>
        </w:numPr>
        <w:ind w:left="1418"/>
      </w:pPr>
      <w:r>
        <w:t>Informeer de nieuwsmedia in overleg met hulpdiensten en overheidsinstanties</w:t>
      </w:r>
    </w:p>
    <w:p w:rsidR="00E064A2" w:rsidRDefault="00E064A2" w:rsidP="007C03F8">
      <w:pPr>
        <w:pStyle w:val="Lijstalinea"/>
        <w:numPr>
          <w:ilvl w:val="0"/>
          <w:numId w:val="4"/>
        </w:numPr>
        <w:ind w:left="1418"/>
      </w:pPr>
      <w:r>
        <w:t xml:space="preserve">Schrijf in het eerstvolgende kerkblad een stukje </w:t>
      </w:r>
      <w:r w:rsidR="00C67BB6">
        <w:t>of mensen nog (psychische) hulp nodig hebben. Neem contact op met deze mensen en breng eventueel een bezoek aan mensen die hierop reageren.</w:t>
      </w:r>
    </w:p>
    <w:p w:rsidR="00C67BB6" w:rsidRDefault="00C67BB6" w:rsidP="007C03F8">
      <w:pPr>
        <w:pStyle w:val="Lijstalinea"/>
        <w:numPr>
          <w:ilvl w:val="0"/>
          <w:numId w:val="4"/>
        </w:numPr>
        <w:ind w:left="1418"/>
      </w:pPr>
      <w:r>
        <w:t>Neem contact op met gewonden en hun familie en/of nabestaanden van slachtoffers.</w:t>
      </w:r>
    </w:p>
    <w:p w:rsidR="007C03F8" w:rsidRDefault="007C03F8" w:rsidP="007C03F8">
      <w:pPr>
        <w:pStyle w:val="Kop3"/>
        <w:ind w:left="1418" w:firstLine="11"/>
      </w:pPr>
      <w:r>
        <w:t>2.8.2 Dienstdoende ouderling</w:t>
      </w:r>
    </w:p>
    <w:p w:rsidR="007C03F8" w:rsidRDefault="007C03F8" w:rsidP="007C03F8">
      <w:pPr>
        <w:pStyle w:val="Lijstalinea"/>
        <w:numPr>
          <w:ilvl w:val="0"/>
          <w:numId w:val="4"/>
        </w:numPr>
        <w:ind w:left="1418"/>
      </w:pPr>
      <w:r>
        <w:t>Wanneer de hulpdiensten arriveren begeeft de dienstdoende ouderling zich naar de koster (H-BHV). Deze bevindt zich in entreehal 1 (1.02). De koster kan informatie geven over eventuele slachtoffers. De dienstdoende ouderling deelt deze informatie uitsluitend met de familie van deze persoon.</w:t>
      </w:r>
    </w:p>
    <w:p w:rsidR="007C03F8" w:rsidRPr="007C03F8" w:rsidRDefault="007C03F8" w:rsidP="007C03F8"/>
    <w:p w:rsidR="0059429E" w:rsidRDefault="0059429E" w:rsidP="0059429E">
      <w:pPr>
        <w:pStyle w:val="Kop2"/>
        <w:ind w:left="709"/>
      </w:pPr>
      <w:r>
        <w:t>2.8 Instructies koster (H-BHV)</w:t>
      </w:r>
    </w:p>
    <w:p w:rsidR="0059429E" w:rsidRDefault="0059429E" w:rsidP="0059429E">
      <w:pPr>
        <w:pStyle w:val="Lijstalinea"/>
        <w:numPr>
          <w:ilvl w:val="0"/>
          <w:numId w:val="11"/>
        </w:numPr>
        <w:ind w:left="709"/>
      </w:pPr>
      <w:r>
        <w:t>Begeef je zo spoedig mogelijk naar entreehal 1 (1.02)</w:t>
      </w:r>
    </w:p>
    <w:p w:rsidR="0059429E" w:rsidRDefault="0059429E" w:rsidP="0059429E">
      <w:pPr>
        <w:pStyle w:val="Lijstalinea"/>
        <w:numPr>
          <w:ilvl w:val="0"/>
          <w:numId w:val="11"/>
        </w:numPr>
        <w:ind w:left="709"/>
      </w:pPr>
      <w:r>
        <w:t>Ga naar het brandmelderpaneel</w:t>
      </w:r>
    </w:p>
    <w:p w:rsidR="0059429E" w:rsidRDefault="0059429E" w:rsidP="0059429E">
      <w:pPr>
        <w:pStyle w:val="Lijstalinea"/>
        <w:numPr>
          <w:ilvl w:val="0"/>
          <w:numId w:val="11"/>
        </w:numPr>
        <w:ind w:left="709"/>
      </w:pPr>
      <w:r>
        <w:t>Analyseer waar het brandalarm is afgegaan</w:t>
      </w:r>
    </w:p>
    <w:p w:rsidR="0059429E" w:rsidRDefault="0059429E" w:rsidP="0059429E">
      <w:pPr>
        <w:pStyle w:val="Lijstalinea"/>
        <w:numPr>
          <w:ilvl w:val="0"/>
          <w:numId w:val="11"/>
        </w:numPr>
        <w:ind w:left="709"/>
      </w:pPr>
      <w:r>
        <w:t>Zet de spullen uit de BHV-kast</w:t>
      </w:r>
      <w:r w:rsidR="00311060">
        <w:t xml:space="preserve"> klaar voor de overige BHV-</w:t>
      </w:r>
      <w:proofErr w:type="spellStart"/>
      <w:r w:rsidR="00311060">
        <w:t>ers</w:t>
      </w:r>
      <w:proofErr w:type="spellEnd"/>
    </w:p>
    <w:p w:rsidR="009706BE" w:rsidRDefault="00311060" w:rsidP="007C03F8">
      <w:pPr>
        <w:pStyle w:val="Lijstalinea"/>
        <w:numPr>
          <w:ilvl w:val="0"/>
          <w:numId w:val="11"/>
        </w:numPr>
        <w:ind w:left="709"/>
      </w:pPr>
      <w:r>
        <w:t>Deel taken uit en geef instructies aan de BHV-</w:t>
      </w:r>
      <w:proofErr w:type="spellStart"/>
      <w:r>
        <w:t>ers</w:t>
      </w:r>
      <w:proofErr w:type="spellEnd"/>
    </w:p>
    <w:p w:rsidR="00311060" w:rsidRDefault="00311060" w:rsidP="007C03F8">
      <w:pPr>
        <w:pStyle w:val="Lijstalinea"/>
        <w:numPr>
          <w:ilvl w:val="0"/>
          <w:numId w:val="11"/>
        </w:numPr>
        <w:ind w:left="709"/>
      </w:pPr>
      <w:r>
        <w:t xml:space="preserve">Wanneer je meer informatie ontvangt over de </w:t>
      </w:r>
      <w:r w:rsidR="007C03F8">
        <w:t>situatie</w:t>
      </w:r>
      <w:r>
        <w:t xml:space="preserve">, </w:t>
      </w:r>
      <w:r w:rsidR="007C03F8">
        <w:t>overleg met C-EHBO over verdere acties</w:t>
      </w:r>
    </w:p>
    <w:p w:rsidR="009706BE" w:rsidRDefault="007C03F8" w:rsidP="0059429E">
      <w:pPr>
        <w:pStyle w:val="Lijstalinea"/>
        <w:numPr>
          <w:ilvl w:val="0"/>
          <w:numId w:val="11"/>
        </w:numPr>
        <w:ind w:left="709"/>
      </w:pPr>
      <w:r>
        <w:t>Stuur een BHV of EHBO, analyseer waar de manschappen het beste gemist kunnen worden, naar de dijk om de hulpdiensten op te vangen</w:t>
      </w:r>
    </w:p>
    <w:p w:rsidR="00311060" w:rsidRDefault="009706BE" w:rsidP="0059429E">
      <w:pPr>
        <w:pStyle w:val="Lijstalinea"/>
        <w:numPr>
          <w:ilvl w:val="0"/>
          <w:numId w:val="11"/>
        </w:numPr>
        <w:ind w:left="709"/>
      </w:pPr>
      <w:r>
        <w:t xml:space="preserve">Houdt contact met de </w:t>
      </w:r>
      <w:r w:rsidR="007C03F8">
        <w:t>BHV-</w:t>
      </w:r>
      <w:proofErr w:type="spellStart"/>
      <w:r w:rsidR="007C03F8">
        <w:t>ers</w:t>
      </w:r>
      <w:proofErr w:type="spellEnd"/>
      <w:r w:rsidR="007C03F8">
        <w:t xml:space="preserve"> die de brand proberen te ontdekken en indien mogelijk proberen te blussen en daarna elke ruimte nalopen, c</w:t>
      </w:r>
      <w:r>
        <w:t>ontroleren</w:t>
      </w:r>
      <w:r w:rsidR="007C03F8">
        <w:t xml:space="preserve"> en ontruimen</w:t>
      </w:r>
      <w:r>
        <w:t>.</w:t>
      </w:r>
    </w:p>
    <w:p w:rsidR="009706BE" w:rsidRDefault="009706BE" w:rsidP="0059429E">
      <w:pPr>
        <w:pStyle w:val="Lijstalinea"/>
        <w:numPr>
          <w:ilvl w:val="0"/>
          <w:numId w:val="11"/>
        </w:numPr>
        <w:ind w:left="709"/>
      </w:pPr>
      <w:r>
        <w:t xml:space="preserve">Blijf te allen tijde bij de </w:t>
      </w:r>
      <w:r w:rsidR="007C03F8">
        <w:t xml:space="preserve">brandmeldcentrale in </w:t>
      </w:r>
      <w:r>
        <w:t>entreehal 1 (1.02)</w:t>
      </w:r>
      <w:r w:rsidR="007C03F8">
        <w:t>. Dit zodat je gemakkelijk te vinden bent.</w:t>
      </w:r>
    </w:p>
    <w:p w:rsidR="0059429E" w:rsidRDefault="0059429E" w:rsidP="0059429E">
      <w:pPr>
        <w:pStyle w:val="Kop2"/>
        <w:ind w:left="709"/>
      </w:pPr>
      <w:r>
        <w:t>2.9 Instructies BHV-ploeg</w:t>
      </w:r>
    </w:p>
    <w:p w:rsidR="0059429E" w:rsidRDefault="0059429E" w:rsidP="0059429E">
      <w:pPr>
        <w:pStyle w:val="Lijstalinea"/>
        <w:numPr>
          <w:ilvl w:val="0"/>
          <w:numId w:val="12"/>
        </w:numPr>
        <w:ind w:left="709"/>
      </w:pPr>
      <w:r>
        <w:t>Begeef je zo spoedig mogelijk naar entreehal 1 (1.02)</w:t>
      </w:r>
    </w:p>
    <w:p w:rsidR="0059429E" w:rsidRDefault="0059429E" w:rsidP="0059429E">
      <w:pPr>
        <w:pStyle w:val="Lijstalinea"/>
        <w:numPr>
          <w:ilvl w:val="0"/>
          <w:numId w:val="12"/>
        </w:numPr>
        <w:ind w:left="709"/>
      </w:pPr>
      <w:r>
        <w:t>Ga naar het brandmelderpaneel</w:t>
      </w:r>
    </w:p>
    <w:p w:rsidR="0059429E" w:rsidRDefault="0059429E" w:rsidP="0059429E">
      <w:pPr>
        <w:pStyle w:val="Lijstalinea"/>
        <w:numPr>
          <w:ilvl w:val="0"/>
          <w:numId w:val="12"/>
        </w:numPr>
        <w:ind w:left="709"/>
      </w:pPr>
      <w:r>
        <w:t>Analyseer samen met de koster (H-BHV) waar de brand is</w:t>
      </w:r>
    </w:p>
    <w:p w:rsidR="0059429E" w:rsidRDefault="0059429E" w:rsidP="0059429E">
      <w:pPr>
        <w:pStyle w:val="Lijstalinea"/>
        <w:numPr>
          <w:ilvl w:val="0"/>
          <w:numId w:val="12"/>
        </w:numPr>
        <w:ind w:left="709"/>
      </w:pPr>
      <w:r>
        <w:t>Pak de spullen uit de BHV-kast</w:t>
      </w:r>
    </w:p>
    <w:p w:rsidR="0059429E" w:rsidRDefault="0059429E" w:rsidP="0059429E">
      <w:pPr>
        <w:pStyle w:val="Lijstalinea"/>
        <w:numPr>
          <w:ilvl w:val="0"/>
          <w:numId w:val="12"/>
        </w:numPr>
        <w:ind w:left="709"/>
      </w:pPr>
      <w:r>
        <w:t>De H-BHV deelt instructies en taken uit, voer deze volgens de instructies van de H-BHV zo spoedig mogelijk uit</w:t>
      </w:r>
    </w:p>
    <w:p w:rsidR="0059429E" w:rsidRPr="0059429E" w:rsidRDefault="0059429E" w:rsidP="0059429E">
      <w:pPr>
        <w:pStyle w:val="Lijstalinea"/>
        <w:numPr>
          <w:ilvl w:val="0"/>
          <w:numId w:val="12"/>
        </w:numPr>
        <w:ind w:left="709"/>
      </w:pPr>
      <w:r>
        <w:t>Wanneer je je taken uitgevoerd hebt, of andere bijzonderheden ontdekt, meld dit via de portofoon aan de H-BHV</w:t>
      </w:r>
    </w:p>
    <w:p w:rsidR="0059429E" w:rsidRPr="0059429E" w:rsidRDefault="0059429E" w:rsidP="0059429E">
      <w:pPr>
        <w:ind w:left="709"/>
      </w:pPr>
      <w:r>
        <w:tab/>
      </w:r>
    </w:p>
    <w:p w:rsidR="00C67BB6" w:rsidRDefault="00C67BB6" w:rsidP="00C67BB6">
      <w:pPr>
        <w:pStyle w:val="Kop1"/>
      </w:pPr>
      <w:r>
        <w:lastRenderedPageBreak/>
        <w:t>3 Kwaliteitswaarborging</w:t>
      </w:r>
    </w:p>
    <w:p w:rsidR="00C67BB6" w:rsidRDefault="00C67BB6" w:rsidP="00C67BB6">
      <w:pPr>
        <w:pStyle w:val="Kop2"/>
      </w:pPr>
      <w:r>
        <w:tab/>
        <w:t>3.1 Oefeningen</w:t>
      </w:r>
    </w:p>
    <w:p w:rsidR="00C67BB6" w:rsidRDefault="00C67BB6" w:rsidP="00C67BB6">
      <w:pPr>
        <w:ind w:left="709"/>
      </w:pPr>
      <w:r>
        <w:t>Tweemaal per jaar zal er een ontruimingsoefening worden georganiseerd. Deze zullen elke keer een ander scenario hebben. Echter wordt deze oefening niet tijdens een eredienst gehouden. De oefeningen zullen op biddag</w:t>
      </w:r>
      <w:r w:rsidR="00871245">
        <w:t xml:space="preserve"> (tweede woensdag van maart)</w:t>
      </w:r>
      <w:r>
        <w:t xml:space="preserve"> en dankdag</w:t>
      </w:r>
      <w:r w:rsidR="00871245">
        <w:t xml:space="preserve"> (eerste woensdag van november)</w:t>
      </w:r>
      <w:r>
        <w:t xml:space="preserve"> plaatsvinden na afloop van de </w:t>
      </w:r>
      <w:r w:rsidR="00871245">
        <w:t>middag</w:t>
      </w:r>
      <w:r>
        <w:t>dienst. De gemeente wordt verzocht te blijven zitten en als de dienst afgesloten is zal er overgegaan worden op de ontruimingsoefening.</w:t>
      </w:r>
      <w:r w:rsidR="00871245">
        <w:t xml:space="preserve"> In het kerkblad zullen deze oefeningen van tevoren aangekondigd worden. Op de zondagen na de dienst of na afloop van andere bijeenkomsten kunnen ook oefeningen georganiseerd worden, deze zullen willekeurig gepland worden in overleg met de kerkenraad, BHV-ploeg en eventuele voorganger. Die oefeningen zullen niet van tevoren in het kerkblad aangekondigd worden.</w:t>
      </w:r>
    </w:p>
    <w:p w:rsidR="00871245" w:rsidRDefault="00871245" w:rsidP="00871245">
      <w:pPr>
        <w:pStyle w:val="Kop2"/>
      </w:pPr>
      <w:r>
        <w:tab/>
      </w:r>
    </w:p>
    <w:p w:rsidR="00871245" w:rsidRDefault="00871245" w:rsidP="00871245">
      <w:pPr>
        <w:pStyle w:val="Kop2"/>
        <w:ind w:firstLine="709"/>
      </w:pPr>
      <w:r>
        <w:t>3.2 Vergaderingen</w:t>
      </w:r>
    </w:p>
    <w:p w:rsidR="00871245" w:rsidRDefault="00871245" w:rsidP="00871245">
      <w:pPr>
        <w:ind w:left="709"/>
      </w:pPr>
      <w:r>
        <w:tab/>
        <w:t>De EHBO/BHV commissie komt meerdere malen per jaar bijeen. Zo worden er tijdens bijeenkomsten onder andere:</w:t>
      </w:r>
    </w:p>
    <w:p w:rsidR="00871245" w:rsidRDefault="00871245" w:rsidP="00871245">
      <w:pPr>
        <w:pStyle w:val="Lijstalinea"/>
        <w:numPr>
          <w:ilvl w:val="0"/>
          <w:numId w:val="6"/>
        </w:numPr>
        <w:ind w:left="709"/>
      </w:pPr>
      <w:r>
        <w:t>Het bedrijfsnoodplan besproken</w:t>
      </w:r>
    </w:p>
    <w:p w:rsidR="00871245" w:rsidRDefault="00871245" w:rsidP="00871245">
      <w:pPr>
        <w:pStyle w:val="Lijstalinea"/>
        <w:numPr>
          <w:ilvl w:val="0"/>
          <w:numId w:val="6"/>
        </w:numPr>
        <w:ind w:left="709"/>
      </w:pPr>
      <w:r>
        <w:t>Calamiteiten van de afgelopen tijd besproken en geëvalueerd</w:t>
      </w:r>
    </w:p>
    <w:p w:rsidR="00D554A1" w:rsidRDefault="00871245" w:rsidP="00D554A1">
      <w:pPr>
        <w:pStyle w:val="Lijstalinea"/>
        <w:numPr>
          <w:ilvl w:val="0"/>
          <w:numId w:val="6"/>
        </w:numPr>
        <w:ind w:left="709"/>
      </w:pPr>
      <w:r>
        <w:t>Praktijkoefeningen van calamiteiten (met lege kerk)</w:t>
      </w:r>
    </w:p>
    <w:p w:rsidR="00D554A1" w:rsidRDefault="00D554A1" w:rsidP="00D554A1">
      <w:pPr>
        <w:pStyle w:val="Lijstalinea"/>
        <w:numPr>
          <w:ilvl w:val="0"/>
          <w:numId w:val="6"/>
        </w:numPr>
        <w:ind w:left="709"/>
      </w:pPr>
      <w:r>
        <w:t>Voorlichting over bepaalde aspecten, denk aan brandbestrijding, omgaan met agressie e.d.</w:t>
      </w:r>
    </w:p>
    <w:p w:rsidR="00871245" w:rsidRDefault="00871245" w:rsidP="00871245">
      <w:pPr>
        <w:pStyle w:val="Lijstalinea"/>
        <w:ind w:left="709" w:firstLine="0"/>
      </w:pPr>
    </w:p>
    <w:p w:rsidR="00871245" w:rsidRDefault="00CD3191" w:rsidP="00871245">
      <w:pPr>
        <w:pStyle w:val="Lijstalinea"/>
        <w:ind w:left="709" w:firstLine="0"/>
      </w:pPr>
      <w:r>
        <w:t>Een vergadering kan ook om bepaalde situaties een andere invulling krijgen. Als er bijvoorbeeld drastische veranderingen zijn in de kerk (organisatorisch of bijvoorbeeld verbouwing van de kerk) dan kan er een spoedoverleg geregeld worden.</w:t>
      </w:r>
    </w:p>
    <w:p w:rsidR="00CD3191" w:rsidRDefault="00CD3191" w:rsidP="00871245">
      <w:pPr>
        <w:pStyle w:val="Lijstalinea"/>
        <w:ind w:left="709" w:firstLine="0"/>
      </w:pPr>
    </w:p>
    <w:p w:rsidR="00CD3191" w:rsidRDefault="00CD3191" w:rsidP="00CD3191">
      <w:pPr>
        <w:pStyle w:val="Kop2"/>
        <w:ind w:firstLine="709"/>
      </w:pPr>
      <w:r>
        <w:t>3.3 Verspreiding ontruimingsplan</w:t>
      </w:r>
    </w:p>
    <w:p w:rsidR="00CD3191" w:rsidRDefault="00CD3191" w:rsidP="00CD3191">
      <w:pPr>
        <w:ind w:left="709" w:hanging="709"/>
      </w:pPr>
      <w:r>
        <w:tab/>
        <w:t>Het ontruimingsplan zal aan onderstaande personen uitgereikt of bij onderstaande locaties geplaatst worden. Elke keer wanneer het plan wijzigt moet het z.s.m. overal vernieuwt worden.</w:t>
      </w:r>
    </w:p>
    <w:p w:rsidR="00CD3191" w:rsidRDefault="00CD3191" w:rsidP="00CD3191">
      <w:pPr>
        <w:pStyle w:val="Lijstalinea"/>
        <w:numPr>
          <w:ilvl w:val="0"/>
          <w:numId w:val="7"/>
        </w:numPr>
        <w:ind w:left="709"/>
      </w:pPr>
      <w:r>
        <w:t>Kerkenraad</w:t>
      </w:r>
    </w:p>
    <w:p w:rsidR="00CD3191" w:rsidRDefault="00CD3191" w:rsidP="00CD3191">
      <w:pPr>
        <w:pStyle w:val="Lijstalinea"/>
        <w:numPr>
          <w:ilvl w:val="0"/>
          <w:numId w:val="7"/>
        </w:numPr>
        <w:ind w:left="709"/>
      </w:pPr>
      <w:r>
        <w:t>Voorganger</w:t>
      </w:r>
    </w:p>
    <w:p w:rsidR="00CD3191" w:rsidRDefault="00CD3191" w:rsidP="00CD3191">
      <w:pPr>
        <w:pStyle w:val="Lijstalinea"/>
        <w:numPr>
          <w:ilvl w:val="0"/>
          <w:numId w:val="7"/>
        </w:numPr>
        <w:ind w:left="709"/>
      </w:pPr>
      <w:r>
        <w:t>EHBO-ers en BHV-</w:t>
      </w:r>
      <w:proofErr w:type="spellStart"/>
      <w:r>
        <w:t>ers</w:t>
      </w:r>
      <w:proofErr w:type="spellEnd"/>
    </w:p>
    <w:p w:rsidR="00CD3191" w:rsidRDefault="00CD3191" w:rsidP="00CD3191">
      <w:pPr>
        <w:pStyle w:val="Lijstalinea"/>
        <w:numPr>
          <w:ilvl w:val="0"/>
          <w:numId w:val="7"/>
        </w:numPr>
        <w:ind w:left="709"/>
      </w:pPr>
      <w:proofErr w:type="spellStart"/>
      <w:r>
        <w:t>Ontruimingsintructeurs</w:t>
      </w:r>
      <w:proofErr w:type="spellEnd"/>
      <w:r>
        <w:t xml:space="preserve"> en –coördinator</w:t>
      </w:r>
    </w:p>
    <w:p w:rsidR="00CD3191" w:rsidRDefault="00CD3191" w:rsidP="00CD3191">
      <w:pPr>
        <w:pStyle w:val="Lijstalinea"/>
        <w:numPr>
          <w:ilvl w:val="0"/>
          <w:numId w:val="7"/>
        </w:numPr>
        <w:ind w:left="709"/>
      </w:pPr>
      <w:r>
        <w:t>Oppassers kindercrèche</w:t>
      </w:r>
    </w:p>
    <w:p w:rsidR="00CD3191" w:rsidRDefault="00CD3191" w:rsidP="00CD3191">
      <w:pPr>
        <w:pStyle w:val="Lijstalinea"/>
        <w:numPr>
          <w:ilvl w:val="0"/>
          <w:numId w:val="7"/>
        </w:numPr>
        <w:ind w:left="709"/>
      </w:pPr>
      <w:r>
        <w:t>Keuken, links van het aanrechtblok</w:t>
      </w:r>
    </w:p>
    <w:p w:rsidR="00CD3191" w:rsidRDefault="00CD3191" w:rsidP="00CD3191">
      <w:pPr>
        <w:pStyle w:val="Lijstalinea"/>
        <w:ind w:left="709" w:firstLine="0"/>
      </w:pPr>
    </w:p>
    <w:p w:rsidR="00CD3191" w:rsidRDefault="00CD3191" w:rsidP="00CD3191">
      <w:pPr>
        <w:pStyle w:val="Lijstalinea"/>
        <w:ind w:left="709" w:firstLine="0"/>
      </w:pPr>
      <w:r>
        <w:t>De ontruimingsplattegrond (zie bijlage) zal in beide entreehallen en in de grote zaal opgehangen worden. Ook liggen er meerdere geplastificeerde ontruimingsplattegronden (incl. stiften) in de BHV-kast.</w:t>
      </w:r>
    </w:p>
    <w:p w:rsidR="00CD3191" w:rsidRDefault="00CD3191" w:rsidP="00CD3191">
      <w:pPr>
        <w:pStyle w:val="Lijstalinea"/>
        <w:ind w:left="709" w:firstLine="0"/>
      </w:pPr>
    </w:p>
    <w:p w:rsidR="00CD3191" w:rsidRDefault="00CD3191" w:rsidP="00CD3191">
      <w:pPr>
        <w:pStyle w:val="Kop2"/>
      </w:pPr>
      <w:r>
        <w:lastRenderedPageBreak/>
        <w:tab/>
      </w:r>
      <w:r w:rsidR="007C4CBB">
        <w:t>3</w:t>
      </w:r>
      <w:r>
        <w:t xml:space="preserve">.4 </w:t>
      </w:r>
      <w:r w:rsidR="007C4CBB">
        <w:t>Hulpmiddelen</w:t>
      </w:r>
    </w:p>
    <w:p w:rsidR="007C4CBB" w:rsidRDefault="007C4CBB" w:rsidP="007C4CBB">
      <w:pPr>
        <w:ind w:left="709"/>
      </w:pPr>
      <w:r>
        <w:tab/>
        <w:t>Voor een ontruiming zijn de volgende hulpmiddelen beschikbaar:</w:t>
      </w:r>
    </w:p>
    <w:p w:rsidR="007C4CBB" w:rsidRDefault="007C4CBB" w:rsidP="007C4CBB">
      <w:pPr>
        <w:pStyle w:val="Lijstalinea"/>
        <w:numPr>
          <w:ilvl w:val="0"/>
          <w:numId w:val="8"/>
        </w:numPr>
        <w:ind w:left="709"/>
      </w:pPr>
      <w:r>
        <w:t>Informatieboekje van de EHBO commissie met informatie over de leden en hun rollen van de commissie</w:t>
      </w:r>
    </w:p>
    <w:p w:rsidR="007C4CBB" w:rsidRDefault="007C4CBB" w:rsidP="007C4CBB">
      <w:pPr>
        <w:pStyle w:val="Lijstalinea"/>
        <w:numPr>
          <w:ilvl w:val="0"/>
          <w:numId w:val="8"/>
        </w:numPr>
        <w:ind w:left="709"/>
      </w:pPr>
      <w:r>
        <w:t>Instructiekaart kindercrèche</w:t>
      </w:r>
    </w:p>
    <w:p w:rsidR="007C4CBB" w:rsidRDefault="007C4CBB" w:rsidP="007C4CBB">
      <w:pPr>
        <w:pStyle w:val="Lijstalinea"/>
        <w:numPr>
          <w:ilvl w:val="0"/>
          <w:numId w:val="8"/>
        </w:numPr>
        <w:ind w:left="709"/>
      </w:pPr>
      <w:r>
        <w:t xml:space="preserve">Rolstoel onder de trap van de </w:t>
      </w:r>
      <w:proofErr w:type="spellStart"/>
      <w:r>
        <w:t>torengallerij</w:t>
      </w:r>
      <w:proofErr w:type="spellEnd"/>
      <w:r>
        <w:t xml:space="preserve"> (2.01) in de entreehal 1 (1.02).</w:t>
      </w:r>
    </w:p>
    <w:p w:rsidR="007C4CBB" w:rsidRDefault="007C4CBB" w:rsidP="007C4CBB">
      <w:pPr>
        <w:pStyle w:val="Lijstalinea"/>
        <w:numPr>
          <w:ilvl w:val="0"/>
          <w:numId w:val="8"/>
        </w:numPr>
        <w:ind w:left="709"/>
      </w:pPr>
      <w:r>
        <w:t>Brancard in de kerkzaal (1.00) aan de muur rechts naast de ingang vanuit entreehal 1 (1.02), makkelijk bereikbaar voor de koster</w:t>
      </w:r>
    </w:p>
    <w:p w:rsidR="007C4CBB" w:rsidRDefault="007C4CBB" w:rsidP="007C4CBB">
      <w:pPr>
        <w:pStyle w:val="Lijstalinea"/>
        <w:numPr>
          <w:ilvl w:val="0"/>
          <w:numId w:val="8"/>
        </w:numPr>
        <w:ind w:left="709"/>
      </w:pPr>
      <w:r>
        <w:t>AED in entreehal 2 (1.10)</w:t>
      </w:r>
    </w:p>
    <w:p w:rsidR="001C3B07" w:rsidRDefault="001C3B07" w:rsidP="007C4CBB">
      <w:pPr>
        <w:pStyle w:val="Lijstalinea"/>
        <w:numPr>
          <w:ilvl w:val="0"/>
          <w:numId w:val="8"/>
        </w:numPr>
        <w:ind w:left="709"/>
      </w:pPr>
      <w:r>
        <w:t>EHBO koffer in entreehal 1 (1.02)</w:t>
      </w:r>
    </w:p>
    <w:p w:rsidR="007C4CBB" w:rsidRDefault="007C4CBB" w:rsidP="007C4CBB">
      <w:pPr>
        <w:pStyle w:val="Lijstalinea"/>
        <w:numPr>
          <w:ilvl w:val="0"/>
          <w:numId w:val="8"/>
        </w:numPr>
        <w:ind w:left="709"/>
      </w:pPr>
      <w:r>
        <w:t>EHBO koffer in entreehal 2 (1.10)</w:t>
      </w:r>
    </w:p>
    <w:p w:rsidR="007C4CBB" w:rsidRDefault="007C4CBB" w:rsidP="007C4CBB">
      <w:pPr>
        <w:pStyle w:val="Lijstalinea"/>
        <w:numPr>
          <w:ilvl w:val="0"/>
          <w:numId w:val="8"/>
        </w:numPr>
        <w:ind w:left="709"/>
      </w:pPr>
      <w:r>
        <w:t xml:space="preserve">Vluchtladder op de </w:t>
      </w:r>
      <w:proofErr w:type="spellStart"/>
      <w:r>
        <w:t>torengallerij</w:t>
      </w:r>
      <w:proofErr w:type="spellEnd"/>
      <w:r>
        <w:t xml:space="preserve"> (2.01)</w:t>
      </w:r>
    </w:p>
    <w:p w:rsidR="007C4CBB" w:rsidRDefault="007C4CBB" w:rsidP="007C4CBB">
      <w:pPr>
        <w:pStyle w:val="Lijstalinea"/>
        <w:numPr>
          <w:ilvl w:val="0"/>
          <w:numId w:val="8"/>
        </w:numPr>
        <w:ind w:left="709"/>
      </w:pPr>
      <w:r>
        <w:t xml:space="preserve">Vluchtladder op de grote </w:t>
      </w:r>
      <w:proofErr w:type="spellStart"/>
      <w:r>
        <w:t>gallerij</w:t>
      </w:r>
      <w:proofErr w:type="spellEnd"/>
      <w:r>
        <w:t xml:space="preserve"> (2.02)</w:t>
      </w:r>
    </w:p>
    <w:p w:rsidR="007C4CBB" w:rsidRDefault="007C4CBB" w:rsidP="007C4CBB">
      <w:pPr>
        <w:pStyle w:val="Lijstalinea"/>
        <w:numPr>
          <w:ilvl w:val="0"/>
          <w:numId w:val="8"/>
        </w:numPr>
        <w:ind w:left="709"/>
      </w:pPr>
      <w:r>
        <w:t>Evacuatietouw voor de kindercrèche in de grote zaal (1.16), rechts van het orgel</w:t>
      </w:r>
    </w:p>
    <w:p w:rsidR="00E83112" w:rsidRDefault="00E83112" w:rsidP="007C4CBB">
      <w:pPr>
        <w:pStyle w:val="Lijstalinea"/>
        <w:numPr>
          <w:ilvl w:val="0"/>
          <w:numId w:val="8"/>
        </w:numPr>
        <w:ind w:left="709"/>
      </w:pPr>
      <w:r>
        <w:t>Megafoon op de kansel</w:t>
      </w:r>
    </w:p>
    <w:p w:rsidR="00E83112" w:rsidRDefault="00E83112" w:rsidP="007C4CBB">
      <w:pPr>
        <w:pStyle w:val="Lijstalinea"/>
        <w:numPr>
          <w:ilvl w:val="0"/>
          <w:numId w:val="8"/>
        </w:numPr>
        <w:ind w:left="709"/>
      </w:pPr>
      <w:r>
        <w:t>Ontruimingsplattegrond met instructies in beide entreehallen (1.02 &amp; 1.10) en in de grote zaal (1.16)</w:t>
      </w:r>
    </w:p>
    <w:p w:rsidR="00E83112" w:rsidRDefault="00E83112" w:rsidP="007C4CBB">
      <w:pPr>
        <w:pStyle w:val="Lijstalinea"/>
        <w:numPr>
          <w:ilvl w:val="0"/>
          <w:numId w:val="8"/>
        </w:numPr>
        <w:ind w:left="709"/>
      </w:pPr>
      <w:r>
        <w:t>Geplastificeerde (</w:t>
      </w:r>
      <w:proofErr w:type="spellStart"/>
      <w:r>
        <w:t>ontruimings</w:t>
      </w:r>
      <w:proofErr w:type="spellEnd"/>
      <w:r>
        <w:t>)plattegrond inclusief stiften in de BHV kast</w:t>
      </w:r>
    </w:p>
    <w:p w:rsidR="00E83112" w:rsidRDefault="00E83112" w:rsidP="007C4CBB">
      <w:pPr>
        <w:pStyle w:val="Lijstalinea"/>
        <w:numPr>
          <w:ilvl w:val="0"/>
          <w:numId w:val="8"/>
        </w:numPr>
        <w:ind w:left="709"/>
      </w:pPr>
      <w:r>
        <w:t>Geplastificeerde ontruimingsplattegrond voor de kindercrèche in de grote zaal (1.16), rechts van het orgel</w:t>
      </w:r>
    </w:p>
    <w:p w:rsidR="00E83112" w:rsidRDefault="00E83112" w:rsidP="007C4CBB">
      <w:pPr>
        <w:pStyle w:val="Lijstalinea"/>
        <w:numPr>
          <w:ilvl w:val="0"/>
          <w:numId w:val="8"/>
        </w:numPr>
        <w:ind w:left="709"/>
      </w:pPr>
      <w:r>
        <w:t>3x Rood veiligheidshesje (opdruk: ontruimer) voor de kindercrèche in de grote zaal (1.16), rechts van het orgel</w:t>
      </w:r>
    </w:p>
    <w:p w:rsidR="00A84A7A" w:rsidRDefault="00A84A7A" w:rsidP="007C4CBB">
      <w:pPr>
        <w:pStyle w:val="Lijstalinea"/>
        <w:numPr>
          <w:ilvl w:val="0"/>
          <w:numId w:val="8"/>
        </w:numPr>
        <w:ind w:left="709"/>
      </w:pPr>
      <w:r>
        <w:t>7x Rood veiligheidshesje (opdruk: ontruimer) in de BHV kast</w:t>
      </w:r>
    </w:p>
    <w:p w:rsidR="00E83112" w:rsidRDefault="00E83112" w:rsidP="007C4CBB">
      <w:pPr>
        <w:pStyle w:val="Lijstalinea"/>
        <w:numPr>
          <w:ilvl w:val="0"/>
          <w:numId w:val="8"/>
        </w:numPr>
        <w:ind w:left="709"/>
      </w:pPr>
      <w:r>
        <w:t>1x Blauw veiligheidshesje (opdruk: H-BHV) in de BHV kast</w:t>
      </w:r>
    </w:p>
    <w:p w:rsidR="00E83112" w:rsidRDefault="00E83112" w:rsidP="007C4CBB">
      <w:pPr>
        <w:pStyle w:val="Lijstalinea"/>
        <w:numPr>
          <w:ilvl w:val="0"/>
          <w:numId w:val="8"/>
        </w:numPr>
        <w:ind w:left="709"/>
      </w:pPr>
      <w:r>
        <w:t xml:space="preserve">1x </w:t>
      </w:r>
      <w:r w:rsidR="00A84A7A">
        <w:t>Groen</w:t>
      </w:r>
      <w:r>
        <w:t xml:space="preserve"> veiligheidshesje (opdruk: C-EHBO) in de BHV kast</w:t>
      </w:r>
    </w:p>
    <w:p w:rsidR="00E83112" w:rsidRDefault="00E83112" w:rsidP="007C4CBB">
      <w:pPr>
        <w:pStyle w:val="Lijstalinea"/>
        <w:numPr>
          <w:ilvl w:val="0"/>
          <w:numId w:val="8"/>
        </w:numPr>
        <w:ind w:left="709"/>
      </w:pPr>
      <w:r>
        <w:t>6x Geel veiligheidshesje (opdruk: EHBO)</w:t>
      </w:r>
      <w:r w:rsidR="00A84A7A">
        <w:t xml:space="preserve"> in de BHV kast</w:t>
      </w:r>
    </w:p>
    <w:p w:rsidR="00E83112" w:rsidRDefault="00E83112" w:rsidP="007C4CBB">
      <w:pPr>
        <w:pStyle w:val="Lijstalinea"/>
        <w:numPr>
          <w:ilvl w:val="0"/>
          <w:numId w:val="8"/>
        </w:numPr>
        <w:ind w:left="709"/>
      </w:pPr>
      <w:r>
        <w:t xml:space="preserve">6x Oranje veiligheidshesje (opdruk: </w:t>
      </w:r>
      <w:r w:rsidR="00A84A7A">
        <w:t>BHV</w:t>
      </w:r>
      <w:r>
        <w:t>)</w:t>
      </w:r>
      <w:r w:rsidR="00A84A7A">
        <w:t xml:space="preserve"> in de BHV kast</w:t>
      </w:r>
    </w:p>
    <w:p w:rsidR="00A84A7A" w:rsidRDefault="00920829" w:rsidP="007C4CBB">
      <w:pPr>
        <w:pStyle w:val="Lijstalinea"/>
        <w:numPr>
          <w:ilvl w:val="0"/>
          <w:numId w:val="8"/>
        </w:numPr>
        <w:ind w:left="709"/>
      </w:pPr>
      <w:r>
        <w:t>Hulpverlenings</w:t>
      </w:r>
      <w:r w:rsidR="00A84A7A">
        <w:t>logboek voor evaluatie in de meterkast</w:t>
      </w:r>
    </w:p>
    <w:p w:rsidR="00D554A1" w:rsidRDefault="00D554A1" w:rsidP="00D554A1"/>
    <w:p w:rsidR="00D554A1" w:rsidRDefault="00D554A1" w:rsidP="00D554A1">
      <w:pPr>
        <w:pStyle w:val="Kop2"/>
        <w:ind w:left="709"/>
      </w:pPr>
      <w:r>
        <w:t>3.5 Periodieke controles</w:t>
      </w:r>
    </w:p>
    <w:p w:rsidR="00D554A1" w:rsidRDefault="00D554A1" w:rsidP="00D554A1">
      <w:pPr>
        <w:ind w:left="709"/>
      </w:pPr>
      <w:r>
        <w:t>Onderstaand is een overzicht zichtbaar waarin is opgesteld welke hulpmiddelen/voorwerpen periodiek gecontroleerd moeten worden.</w:t>
      </w:r>
    </w:p>
    <w:tbl>
      <w:tblPr>
        <w:tblStyle w:val="Tabelraster"/>
        <w:tblW w:w="0" w:type="auto"/>
        <w:tblInd w:w="709" w:type="dxa"/>
        <w:tblLook w:val="04A0" w:firstRow="1" w:lastRow="0" w:firstColumn="1" w:lastColumn="0" w:noHBand="0" w:noVBand="1"/>
      </w:tblPr>
      <w:tblGrid>
        <w:gridCol w:w="3234"/>
        <w:gridCol w:w="3045"/>
        <w:gridCol w:w="3082"/>
      </w:tblGrid>
      <w:tr w:rsidR="00D554A1" w:rsidTr="00D554A1">
        <w:tc>
          <w:tcPr>
            <w:tcW w:w="3234" w:type="dxa"/>
          </w:tcPr>
          <w:p w:rsidR="00D554A1" w:rsidRPr="00D554A1" w:rsidRDefault="00D554A1" w:rsidP="00D554A1">
            <w:pPr>
              <w:tabs>
                <w:tab w:val="right" w:pos="3049"/>
              </w:tabs>
              <w:rPr>
                <w:b/>
              </w:rPr>
            </w:pPr>
            <w:r w:rsidRPr="00D554A1">
              <w:rPr>
                <w:b/>
              </w:rPr>
              <w:t>Voorwerp/hulpmiddel</w:t>
            </w:r>
            <w:r w:rsidRPr="00D554A1">
              <w:rPr>
                <w:b/>
              </w:rPr>
              <w:tab/>
            </w:r>
          </w:p>
        </w:tc>
        <w:tc>
          <w:tcPr>
            <w:tcW w:w="3045" w:type="dxa"/>
          </w:tcPr>
          <w:p w:rsidR="00D554A1" w:rsidRPr="00D554A1" w:rsidRDefault="00D554A1" w:rsidP="00D554A1">
            <w:pPr>
              <w:tabs>
                <w:tab w:val="center" w:pos="1429"/>
              </w:tabs>
              <w:rPr>
                <w:b/>
              </w:rPr>
            </w:pPr>
            <w:r w:rsidRPr="00D554A1">
              <w:rPr>
                <w:b/>
              </w:rPr>
              <w:t>Wie?</w:t>
            </w:r>
            <w:r w:rsidRPr="00D554A1">
              <w:rPr>
                <w:b/>
              </w:rPr>
              <w:tab/>
            </w:r>
          </w:p>
        </w:tc>
        <w:tc>
          <w:tcPr>
            <w:tcW w:w="3082" w:type="dxa"/>
          </w:tcPr>
          <w:p w:rsidR="00D554A1" w:rsidRPr="00D554A1" w:rsidRDefault="00D554A1" w:rsidP="00D554A1">
            <w:pPr>
              <w:rPr>
                <w:b/>
              </w:rPr>
            </w:pPr>
            <w:r>
              <w:rPr>
                <w:b/>
              </w:rPr>
              <w:t>Wanneer</w:t>
            </w:r>
          </w:p>
        </w:tc>
      </w:tr>
      <w:tr w:rsidR="007A2E8E" w:rsidTr="00D554A1">
        <w:tc>
          <w:tcPr>
            <w:tcW w:w="3234" w:type="dxa"/>
          </w:tcPr>
          <w:p w:rsidR="007A2E8E" w:rsidRPr="007A2E8E" w:rsidRDefault="007A2E8E" w:rsidP="00D554A1">
            <w:pPr>
              <w:tabs>
                <w:tab w:val="right" w:pos="3049"/>
              </w:tabs>
            </w:pPr>
            <w:r>
              <w:t>Brandmeldcentrale</w:t>
            </w:r>
          </w:p>
        </w:tc>
        <w:tc>
          <w:tcPr>
            <w:tcW w:w="3045" w:type="dxa"/>
          </w:tcPr>
          <w:p w:rsidR="007A2E8E" w:rsidRPr="0011694E" w:rsidRDefault="0011694E" w:rsidP="00D554A1">
            <w:pPr>
              <w:tabs>
                <w:tab w:val="center" w:pos="1429"/>
              </w:tabs>
            </w:pPr>
            <w:r>
              <w:t>Gecertificeerd bedrijf (VSS Security)</w:t>
            </w:r>
          </w:p>
        </w:tc>
        <w:tc>
          <w:tcPr>
            <w:tcW w:w="3082" w:type="dxa"/>
          </w:tcPr>
          <w:p w:rsidR="007A2E8E" w:rsidRPr="0011694E" w:rsidRDefault="0011694E" w:rsidP="00D554A1">
            <w:r>
              <w:t>Maandelijks</w:t>
            </w:r>
          </w:p>
        </w:tc>
      </w:tr>
      <w:tr w:rsidR="00B11A32" w:rsidTr="00B11A32">
        <w:trPr>
          <w:trHeight w:val="300"/>
        </w:trPr>
        <w:tc>
          <w:tcPr>
            <w:tcW w:w="3234" w:type="dxa"/>
            <w:vMerge w:val="restart"/>
          </w:tcPr>
          <w:p w:rsidR="00B11A32" w:rsidRDefault="00B11A32" w:rsidP="00D554A1">
            <w:r>
              <w:t>Transparantverlichting op functioneren</w:t>
            </w:r>
          </w:p>
        </w:tc>
        <w:tc>
          <w:tcPr>
            <w:tcW w:w="3045" w:type="dxa"/>
          </w:tcPr>
          <w:p w:rsidR="00B11A32" w:rsidRDefault="00B11A32" w:rsidP="00D554A1">
            <w:r>
              <w:t>Installatiebedrijf</w:t>
            </w:r>
          </w:p>
        </w:tc>
        <w:tc>
          <w:tcPr>
            <w:tcW w:w="3082" w:type="dxa"/>
          </w:tcPr>
          <w:p w:rsidR="00B11A32" w:rsidRDefault="00B11A32" w:rsidP="00D554A1">
            <w:r>
              <w:t>Jaarlijks</w:t>
            </w:r>
          </w:p>
        </w:tc>
      </w:tr>
      <w:tr w:rsidR="00B11A32" w:rsidTr="00D554A1">
        <w:trPr>
          <w:trHeight w:val="300"/>
        </w:trPr>
        <w:tc>
          <w:tcPr>
            <w:tcW w:w="3234" w:type="dxa"/>
            <w:vMerge/>
          </w:tcPr>
          <w:p w:rsidR="00B11A32" w:rsidRDefault="00B11A32" w:rsidP="00D554A1"/>
        </w:tc>
        <w:tc>
          <w:tcPr>
            <w:tcW w:w="3045" w:type="dxa"/>
          </w:tcPr>
          <w:p w:rsidR="00B11A32" w:rsidRDefault="00B11A32" w:rsidP="00D554A1">
            <w:r>
              <w:t>Koster</w:t>
            </w:r>
          </w:p>
        </w:tc>
        <w:tc>
          <w:tcPr>
            <w:tcW w:w="3082" w:type="dxa"/>
          </w:tcPr>
          <w:p w:rsidR="00B11A32" w:rsidRDefault="00B11A32" w:rsidP="00D554A1">
            <w:r>
              <w:t>Maandelijks</w:t>
            </w:r>
          </w:p>
        </w:tc>
      </w:tr>
      <w:tr w:rsidR="00B11A32" w:rsidTr="00B11A32">
        <w:trPr>
          <w:trHeight w:val="300"/>
        </w:trPr>
        <w:tc>
          <w:tcPr>
            <w:tcW w:w="3234" w:type="dxa"/>
            <w:vMerge w:val="restart"/>
          </w:tcPr>
          <w:p w:rsidR="00B11A32" w:rsidRDefault="00B11A32" w:rsidP="00D554A1">
            <w:r>
              <w:t>Noodverlichting op functioneren</w:t>
            </w:r>
          </w:p>
        </w:tc>
        <w:tc>
          <w:tcPr>
            <w:tcW w:w="3045" w:type="dxa"/>
          </w:tcPr>
          <w:p w:rsidR="00B11A32" w:rsidRDefault="00B11A32" w:rsidP="00D554A1">
            <w:r>
              <w:t>Installatiebedrijf</w:t>
            </w:r>
          </w:p>
        </w:tc>
        <w:tc>
          <w:tcPr>
            <w:tcW w:w="3082" w:type="dxa"/>
          </w:tcPr>
          <w:p w:rsidR="00B11A32" w:rsidRDefault="00B11A32" w:rsidP="00D554A1">
            <w:r>
              <w:t>Jaarlijks</w:t>
            </w:r>
          </w:p>
        </w:tc>
      </w:tr>
      <w:tr w:rsidR="00B11A32" w:rsidTr="00D554A1">
        <w:trPr>
          <w:trHeight w:val="300"/>
        </w:trPr>
        <w:tc>
          <w:tcPr>
            <w:tcW w:w="3234" w:type="dxa"/>
            <w:vMerge/>
          </w:tcPr>
          <w:p w:rsidR="00B11A32" w:rsidRDefault="00B11A32" w:rsidP="00D554A1"/>
        </w:tc>
        <w:tc>
          <w:tcPr>
            <w:tcW w:w="3045" w:type="dxa"/>
          </w:tcPr>
          <w:p w:rsidR="00B11A32" w:rsidRDefault="00B11A32" w:rsidP="00D554A1">
            <w:r>
              <w:t>Koster</w:t>
            </w:r>
          </w:p>
        </w:tc>
        <w:tc>
          <w:tcPr>
            <w:tcW w:w="3082" w:type="dxa"/>
          </w:tcPr>
          <w:p w:rsidR="00B11A32" w:rsidRDefault="00B11A32" w:rsidP="00D554A1">
            <w:r>
              <w:t>Maandelijks</w:t>
            </w:r>
          </w:p>
        </w:tc>
      </w:tr>
      <w:tr w:rsidR="00B11A32" w:rsidTr="00B11A32">
        <w:trPr>
          <w:trHeight w:val="150"/>
        </w:trPr>
        <w:tc>
          <w:tcPr>
            <w:tcW w:w="3234" w:type="dxa"/>
            <w:vMerge w:val="restart"/>
          </w:tcPr>
          <w:p w:rsidR="00B11A32" w:rsidRDefault="00B11A32" w:rsidP="00D554A1">
            <w:r>
              <w:t>EHBO trommels</w:t>
            </w:r>
          </w:p>
        </w:tc>
        <w:tc>
          <w:tcPr>
            <w:tcW w:w="3045" w:type="dxa"/>
          </w:tcPr>
          <w:p w:rsidR="00B11A32" w:rsidRDefault="007A2E8E" w:rsidP="00D554A1">
            <w:r>
              <w:t xml:space="preserve">Bevoegde instantie (in overleg met </w:t>
            </w:r>
            <w:proofErr w:type="spellStart"/>
            <w:r>
              <w:t>AmbuWerk</w:t>
            </w:r>
            <w:proofErr w:type="spellEnd"/>
            <w:r>
              <w:t>)</w:t>
            </w:r>
          </w:p>
        </w:tc>
        <w:tc>
          <w:tcPr>
            <w:tcW w:w="3082" w:type="dxa"/>
          </w:tcPr>
          <w:p w:rsidR="00B11A32" w:rsidRDefault="00B11A32" w:rsidP="00D554A1">
            <w:r>
              <w:t>Jaarlijks</w:t>
            </w:r>
          </w:p>
        </w:tc>
      </w:tr>
      <w:tr w:rsidR="00B11A32" w:rsidTr="00D554A1">
        <w:trPr>
          <w:trHeight w:val="150"/>
        </w:trPr>
        <w:tc>
          <w:tcPr>
            <w:tcW w:w="3234" w:type="dxa"/>
            <w:vMerge/>
          </w:tcPr>
          <w:p w:rsidR="00B11A32" w:rsidRDefault="00B11A32" w:rsidP="00D554A1"/>
        </w:tc>
        <w:tc>
          <w:tcPr>
            <w:tcW w:w="3045" w:type="dxa"/>
          </w:tcPr>
          <w:p w:rsidR="00B11A32" w:rsidRDefault="00B11A32" w:rsidP="00D554A1">
            <w:r>
              <w:t>Koster</w:t>
            </w:r>
          </w:p>
        </w:tc>
        <w:tc>
          <w:tcPr>
            <w:tcW w:w="3082" w:type="dxa"/>
          </w:tcPr>
          <w:p w:rsidR="00B11A32" w:rsidRDefault="00B11A32" w:rsidP="00D554A1">
            <w:r>
              <w:t>Maandelijks</w:t>
            </w:r>
          </w:p>
        </w:tc>
      </w:tr>
      <w:tr w:rsidR="00B11A32" w:rsidTr="00B11A32">
        <w:trPr>
          <w:trHeight w:val="300"/>
        </w:trPr>
        <w:tc>
          <w:tcPr>
            <w:tcW w:w="3234" w:type="dxa"/>
            <w:vMerge w:val="restart"/>
          </w:tcPr>
          <w:p w:rsidR="00B11A32" w:rsidRDefault="00B11A32" w:rsidP="00D554A1">
            <w:r>
              <w:t>Brandblusmiddelen op plaatsing en verzegeling</w:t>
            </w:r>
          </w:p>
        </w:tc>
        <w:tc>
          <w:tcPr>
            <w:tcW w:w="3045" w:type="dxa"/>
          </w:tcPr>
          <w:p w:rsidR="00B11A32" w:rsidRDefault="00B11A32" w:rsidP="00D554A1">
            <w:r>
              <w:t>Bevoegde instantie</w:t>
            </w:r>
          </w:p>
        </w:tc>
        <w:tc>
          <w:tcPr>
            <w:tcW w:w="3082" w:type="dxa"/>
          </w:tcPr>
          <w:p w:rsidR="00B11A32" w:rsidRDefault="00B11A32" w:rsidP="00D554A1">
            <w:r>
              <w:t>Jaarlijks</w:t>
            </w:r>
          </w:p>
        </w:tc>
      </w:tr>
      <w:tr w:rsidR="00B11A32" w:rsidTr="00D554A1">
        <w:trPr>
          <w:trHeight w:val="300"/>
        </w:trPr>
        <w:tc>
          <w:tcPr>
            <w:tcW w:w="3234" w:type="dxa"/>
            <w:vMerge/>
          </w:tcPr>
          <w:p w:rsidR="00B11A32" w:rsidRDefault="00B11A32" w:rsidP="00D554A1"/>
        </w:tc>
        <w:tc>
          <w:tcPr>
            <w:tcW w:w="3045" w:type="dxa"/>
          </w:tcPr>
          <w:p w:rsidR="00B11A32" w:rsidRDefault="00B11A32" w:rsidP="00D554A1">
            <w:r>
              <w:t>Koster</w:t>
            </w:r>
          </w:p>
        </w:tc>
        <w:tc>
          <w:tcPr>
            <w:tcW w:w="3082" w:type="dxa"/>
          </w:tcPr>
          <w:p w:rsidR="00B11A32" w:rsidRDefault="00B11A32" w:rsidP="00D554A1">
            <w:r>
              <w:t>Maandelijks</w:t>
            </w:r>
          </w:p>
        </w:tc>
      </w:tr>
      <w:tr w:rsidR="00B11A32" w:rsidTr="00D554A1">
        <w:trPr>
          <w:trHeight w:val="300"/>
        </w:trPr>
        <w:tc>
          <w:tcPr>
            <w:tcW w:w="3234" w:type="dxa"/>
          </w:tcPr>
          <w:p w:rsidR="00B11A32" w:rsidRDefault="007A2E8E" w:rsidP="00D554A1">
            <w:r>
              <w:t>Vluchtwegen op functioneren</w:t>
            </w:r>
          </w:p>
        </w:tc>
        <w:tc>
          <w:tcPr>
            <w:tcW w:w="3045" w:type="dxa"/>
          </w:tcPr>
          <w:p w:rsidR="00B11A32" w:rsidRDefault="007A2E8E" w:rsidP="00D554A1">
            <w:r>
              <w:t>Koster</w:t>
            </w:r>
          </w:p>
        </w:tc>
        <w:tc>
          <w:tcPr>
            <w:tcW w:w="3082" w:type="dxa"/>
          </w:tcPr>
          <w:p w:rsidR="00B11A32" w:rsidRDefault="007A2E8E" w:rsidP="00D554A1">
            <w:r>
              <w:t>Maandelijks</w:t>
            </w:r>
          </w:p>
        </w:tc>
      </w:tr>
      <w:tr w:rsidR="007A2E8E" w:rsidTr="00D554A1">
        <w:trPr>
          <w:trHeight w:val="300"/>
        </w:trPr>
        <w:tc>
          <w:tcPr>
            <w:tcW w:w="3234" w:type="dxa"/>
          </w:tcPr>
          <w:p w:rsidR="007A2E8E" w:rsidRDefault="007A2E8E" w:rsidP="00D554A1">
            <w:r>
              <w:t>Vluchtwegen op vrijgehouden ruimte aan parkeerplaatszijde</w:t>
            </w:r>
          </w:p>
        </w:tc>
        <w:tc>
          <w:tcPr>
            <w:tcW w:w="3045" w:type="dxa"/>
          </w:tcPr>
          <w:p w:rsidR="007A2E8E" w:rsidRDefault="007A2E8E" w:rsidP="00D554A1">
            <w:r>
              <w:t>Koster</w:t>
            </w:r>
          </w:p>
        </w:tc>
        <w:tc>
          <w:tcPr>
            <w:tcW w:w="3082" w:type="dxa"/>
          </w:tcPr>
          <w:p w:rsidR="007A2E8E" w:rsidRDefault="007A2E8E" w:rsidP="00D554A1">
            <w:r>
              <w:t>Wekelijks (elke kerkdienst)</w:t>
            </w:r>
          </w:p>
        </w:tc>
      </w:tr>
      <w:tr w:rsidR="007A2E8E" w:rsidTr="00D554A1">
        <w:trPr>
          <w:trHeight w:val="300"/>
        </w:trPr>
        <w:tc>
          <w:tcPr>
            <w:tcW w:w="3234" w:type="dxa"/>
          </w:tcPr>
          <w:p w:rsidR="007A2E8E" w:rsidRDefault="007A2E8E" w:rsidP="00D554A1">
            <w:r>
              <w:t>Portofoons + accu</w:t>
            </w:r>
          </w:p>
        </w:tc>
        <w:tc>
          <w:tcPr>
            <w:tcW w:w="3045" w:type="dxa"/>
          </w:tcPr>
          <w:p w:rsidR="007A2E8E" w:rsidRDefault="007A2E8E" w:rsidP="00D554A1">
            <w:r>
              <w:t>Koster</w:t>
            </w:r>
          </w:p>
        </w:tc>
        <w:tc>
          <w:tcPr>
            <w:tcW w:w="3082" w:type="dxa"/>
          </w:tcPr>
          <w:p w:rsidR="007A2E8E" w:rsidRDefault="007A2E8E" w:rsidP="00D554A1">
            <w:r>
              <w:t>Maandelijks</w:t>
            </w:r>
          </w:p>
        </w:tc>
      </w:tr>
      <w:tr w:rsidR="007A2E8E" w:rsidTr="00D554A1">
        <w:trPr>
          <w:trHeight w:val="300"/>
        </w:trPr>
        <w:tc>
          <w:tcPr>
            <w:tcW w:w="3234" w:type="dxa"/>
          </w:tcPr>
          <w:p w:rsidR="007A2E8E" w:rsidRDefault="007A2E8E" w:rsidP="00D554A1">
            <w:r>
              <w:t>Zaklampen + accu</w:t>
            </w:r>
          </w:p>
        </w:tc>
        <w:tc>
          <w:tcPr>
            <w:tcW w:w="3045" w:type="dxa"/>
          </w:tcPr>
          <w:p w:rsidR="007A2E8E" w:rsidRDefault="007A2E8E" w:rsidP="00D554A1">
            <w:r>
              <w:t>Koster</w:t>
            </w:r>
          </w:p>
        </w:tc>
        <w:tc>
          <w:tcPr>
            <w:tcW w:w="3082" w:type="dxa"/>
          </w:tcPr>
          <w:p w:rsidR="007A2E8E" w:rsidRDefault="007A2E8E" w:rsidP="00D554A1">
            <w:r>
              <w:t>Maandelijks</w:t>
            </w:r>
          </w:p>
        </w:tc>
      </w:tr>
    </w:tbl>
    <w:p w:rsidR="00D554A1" w:rsidRPr="00D554A1" w:rsidRDefault="00D554A1" w:rsidP="00D554A1">
      <w:pPr>
        <w:ind w:left="709"/>
      </w:pPr>
    </w:p>
    <w:p w:rsidR="00920829" w:rsidRDefault="00920829" w:rsidP="00920829">
      <w:pPr>
        <w:pStyle w:val="Lijstalinea"/>
        <w:ind w:left="709" w:firstLine="0"/>
      </w:pPr>
    </w:p>
    <w:p w:rsidR="00920829" w:rsidRDefault="00D554A1" w:rsidP="00920829">
      <w:pPr>
        <w:pStyle w:val="Kop2"/>
        <w:ind w:left="709"/>
      </w:pPr>
      <w:r>
        <w:t>3.6</w:t>
      </w:r>
      <w:r w:rsidR="00920829">
        <w:t xml:space="preserve"> Registratie calamiteiten en hulpverlening</w:t>
      </w:r>
    </w:p>
    <w:p w:rsidR="00920829" w:rsidRPr="00920829" w:rsidRDefault="00920829" w:rsidP="00920829">
      <w:pPr>
        <w:ind w:left="709"/>
      </w:pPr>
      <w:r>
        <w:tab/>
        <w:t xml:space="preserve">Alle hulpverleners die met regelmatig aanwezig zijn in de diensten worden geregistreerd in het hulpverleningslogboek. Ook is hier het rooster van de diensten van de EHBO-ers te vinden. Naast het registratieformulier valt ook het calamiteitenlogboek in dit logboek te vinden. In dit onderdeel worden alle calamiteiten die zich voorgedaan hebben geregistreerd en aan de hand daarvan geëvalueerd. De C-EHBO maakt aan het einde van elk </w:t>
      </w:r>
      <w:r w:rsidR="00CC52D5">
        <w:t>kalenderjaar een jaarverslag met daarin de bijzonderheden van het afgelopen jaar en eventuele doelen voor het volgende jaar. Dit verslag wordt achterin in het Hulpverleningslogboek gevoegd in de sectie ‘Jaarverslagen.’</w:t>
      </w:r>
    </w:p>
    <w:sectPr w:rsidR="00920829" w:rsidRPr="00920829">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474" w:rsidRDefault="00FA6474">
      <w:pPr>
        <w:spacing w:after="0" w:line="240" w:lineRule="auto"/>
      </w:pPr>
      <w:r>
        <w:separator/>
      </w:r>
    </w:p>
  </w:endnote>
  <w:endnote w:type="continuationSeparator" w:id="0">
    <w:p w:rsidR="00FA6474" w:rsidRDefault="00FA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HGSMinchoE">
    <w:altName w:val="HGS明朝E"/>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63D" w:rsidRDefault="00D8063D">
    <w:pPr>
      <w:jc w:val="right"/>
    </w:pPr>
  </w:p>
  <w:p w:rsidR="00D8063D" w:rsidRDefault="00D8063D">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D8063D" w:rsidRDefault="00D8063D">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F43C1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D8063D" w:rsidRDefault="00D8063D">
    <w:pPr>
      <w:pStyle w:val="Geenafstand"/>
      <w:rPr>
        <w:sz w:val="2"/>
        <w:szCs w:val="2"/>
      </w:rPr>
    </w:pPr>
  </w:p>
  <w:p w:rsidR="00D8063D" w:rsidRDefault="00D8063D"/>
  <w:p w:rsidR="00D8063D" w:rsidRDefault="00D8063D"/>
  <w:p w:rsidR="00D8063D" w:rsidRDefault="00D8063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63D" w:rsidRDefault="00D8063D">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6F7CD5">
      <w:rPr>
        <w:b/>
        <w:bCs/>
        <w:noProof/>
        <w:color w:val="6076B4" w:themeColor="accent1"/>
      </w:rPr>
      <w:t>Fout! Gebruik het tabblad Start om Kop 1  toe te passen op de tekst die u hier wilt weergeven.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F7CD5">
      <w:rPr>
        <w:noProof/>
        <w:color w:val="6076B4" w:themeColor="accent1"/>
      </w:rPr>
      <w:t>6</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474" w:rsidRDefault="00FA6474">
      <w:pPr>
        <w:spacing w:after="0" w:line="240" w:lineRule="auto"/>
      </w:pPr>
      <w:r>
        <w:separator/>
      </w:r>
    </w:p>
  </w:footnote>
  <w:footnote w:type="continuationSeparator" w:id="0">
    <w:p w:rsidR="00FA6474" w:rsidRDefault="00FA6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el"/>
      <w:id w:val="1588660071"/>
      <w:dataBinding w:prefixMappings="xmlns:ns0='http://schemas.openxmlformats.org/package/2006/metadata/core-properties' xmlns:ns1='http://purl.org/dc/elements/1.1/'" w:xpath="/ns0:coreProperties[1]/ns1:title[1]" w:storeItemID="{6C3C8BC8-F283-45AE-878A-BAB7291924A1}"/>
      <w:text/>
    </w:sdtPr>
    <w:sdtEndPr/>
    <w:sdtContent>
      <w:p w:rsidR="00D8063D" w:rsidRDefault="00D8063D">
        <w:pPr>
          <w:spacing w:after="0"/>
          <w:jc w:val="center"/>
          <w:rPr>
            <w:color w:val="E4E9EF" w:themeColor="background2"/>
          </w:rPr>
        </w:pPr>
        <w:r>
          <w:rPr>
            <w:color w:val="6076B4" w:themeColor="accent1"/>
          </w:rPr>
          <w:t>Bedrijfsnoodplan</w:t>
        </w:r>
      </w:p>
    </w:sdtContent>
  </w:sdt>
  <w:p w:rsidR="00D8063D" w:rsidRDefault="00D8063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3409"/>
    <w:multiLevelType w:val="multilevel"/>
    <w:tmpl w:val="86DC1CFC"/>
    <w:lvl w:ilvl="0">
      <w:start w:val="1"/>
      <w:numFmt w:val="decimal"/>
      <w:lvlText w:val="%1"/>
      <w:lvlJc w:val="left"/>
      <w:pPr>
        <w:ind w:left="1429" w:hanging="360"/>
      </w:pPr>
      <w:rPr>
        <w:rFonts w:asciiTheme="minorHAnsi" w:eastAsiaTheme="minorHAnsi" w:hAnsiTheme="minorHAnsi" w:cstheme="minorBidi"/>
      </w:rPr>
    </w:lvl>
    <w:lvl w:ilvl="1">
      <w:start w:val="3"/>
      <w:numFmt w:val="decimal"/>
      <w:isLgl/>
      <w:lvlText w:val="%1.%2"/>
      <w:lvlJc w:val="left"/>
      <w:pPr>
        <w:ind w:left="1534" w:hanging="465"/>
      </w:pPr>
      <w:rPr>
        <w:rFonts w:hint="default"/>
      </w:rPr>
    </w:lvl>
    <w:lvl w:ilvl="2">
      <w:start w:val="1"/>
      <w:numFmt w:val="lowerLetter"/>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149" w:hanging="108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1" w15:restartNumberingAfterBreak="0">
    <w:nsid w:val="07422EFE"/>
    <w:multiLevelType w:val="multilevel"/>
    <w:tmpl w:val="86DC1CFC"/>
    <w:lvl w:ilvl="0">
      <w:start w:val="1"/>
      <w:numFmt w:val="decimal"/>
      <w:lvlText w:val="%1"/>
      <w:lvlJc w:val="left"/>
      <w:pPr>
        <w:ind w:left="1429" w:hanging="360"/>
      </w:pPr>
      <w:rPr>
        <w:rFonts w:asciiTheme="minorHAnsi" w:eastAsiaTheme="minorHAnsi" w:hAnsiTheme="minorHAnsi" w:cstheme="minorBidi"/>
      </w:rPr>
    </w:lvl>
    <w:lvl w:ilvl="1">
      <w:start w:val="3"/>
      <w:numFmt w:val="decimal"/>
      <w:isLgl/>
      <w:lvlText w:val="%1.%2"/>
      <w:lvlJc w:val="left"/>
      <w:pPr>
        <w:ind w:left="1534" w:hanging="465"/>
      </w:pPr>
      <w:rPr>
        <w:rFonts w:hint="default"/>
      </w:rPr>
    </w:lvl>
    <w:lvl w:ilvl="2">
      <w:start w:val="1"/>
      <w:numFmt w:val="lowerLetter"/>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149" w:hanging="108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2" w15:restartNumberingAfterBreak="0">
    <w:nsid w:val="2421351A"/>
    <w:multiLevelType w:val="hybridMultilevel"/>
    <w:tmpl w:val="ADE81B26"/>
    <w:lvl w:ilvl="0" w:tplc="F570597A">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C971D1"/>
    <w:multiLevelType w:val="hybridMultilevel"/>
    <w:tmpl w:val="72BE782C"/>
    <w:lvl w:ilvl="0" w:tplc="5B2AD0D8">
      <w:start w:val="1"/>
      <w:numFmt w:val="decimal"/>
      <w:lvlText w:val="%1."/>
      <w:lvlJc w:val="left"/>
      <w:pPr>
        <w:ind w:left="1429" w:hanging="360"/>
      </w:pPr>
      <w:rPr>
        <w:rFonts w:hint="default"/>
      </w:r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4" w15:restartNumberingAfterBreak="0">
    <w:nsid w:val="295D185F"/>
    <w:multiLevelType w:val="hybridMultilevel"/>
    <w:tmpl w:val="62328404"/>
    <w:lvl w:ilvl="0" w:tplc="F570597A">
      <w:start w:val="1"/>
      <w:numFmt w:val="decimal"/>
      <w:lvlText w:val="%1"/>
      <w:lvlJc w:val="left"/>
      <w:pPr>
        <w:ind w:left="1429" w:hanging="360"/>
      </w:pPr>
      <w:rPr>
        <w:rFonts w:asciiTheme="minorHAnsi" w:eastAsiaTheme="minorHAnsi" w:hAnsiTheme="minorHAnsi" w:cstheme="minorBidi"/>
      </w:r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5" w15:restartNumberingAfterBreak="0">
    <w:nsid w:val="2F4E7F62"/>
    <w:multiLevelType w:val="multilevel"/>
    <w:tmpl w:val="86DC1CFC"/>
    <w:lvl w:ilvl="0">
      <w:start w:val="1"/>
      <w:numFmt w:val="decimal"/>
      <w:lvlText w:val="%1"/>
      <w:lvlJc w:val="left"/>
      <w:pPr>
        <w:ind w:left="1429" w:hanging="360"/>
      </w:pPr>
      <w:rPr>
        <w:rFonts w:asciiTheme="minorHAnsi" w:eastAsiaTheme="minorHAnsi" w:hAnsiTheme="minorHAnsi" w:cstheme="minorBidi"/>
      </w:rPr>
    </w:lvl>
    <w:lvl w:ilvl="1">
      <w:start w:val="3"/>
      <w:numFmt w:val="decimal"/>
      <w:isLgl/>
      <w:lvlText w:val="%1.%2"/>
      <w:lvlJc w:val="left"/>
      <w:pPr>
        <w:ind w:left="1534" w:hanging="465"/>
      </w:pPr>
      <w:rPr>
        <w:rFonts w:hint="default"/>
      </w:rPr>
    </w:lvl>
    <w:lvl w:ilvl="2">
      <w:start w:val="1"/>
      <w:numFmt w:val="lowerLetter"/>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149" w:hanging="108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6" w15:restartNumberingAfterBreak="0">
    <w:nsid w:val="43B11E56"/>
    <w:multiLevelType w:val="multilevel"/>
    <w:tmpl w:val="86DC1CFC"/>
    <w:lvl w:ilvl="0">
      <w:start w:val="1"/>
      <w:numFmt w:val="decimal"/>
      <w:lvlText w:val="%1"/>
      <w:lvlJc w:val="left"/>
      <w:pPr>
        <w:ind w:left="1429" w:hanging="360"/>
      </w:pPr>
      <w:rPr>
        <w:rFonts w:asciiTheme="minorHAnsi" w:eastAsiaTheme="minorHAnsi" w:hAnsiTheme="minorHAnsi" w:cstheme="minorBidi"/>
      </w:rPr>
    </w:lvl>
    <w:lvl w:ilvl="1">
      <w:start w:val="3"/>
      <w:numFmt w:val="decimal"/>
      <w:isLgl/>
      <w:lvlText w:val="%1.%2"/>
      <w:lvlJc w:val="left"/>
      <w:pPr>
        <w:ind w:left="1534" w:hanging="465"/>
      </w:pPr>
      <w:rPr>
        <w:rFonts w:hint="default"/>
      </w:rPr>
    </w:lvl>
    <w:lvl w:ilvl="2">
      <w:start w:val="1"/>
      <w:numFmt w:val="lowerLetter"/>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149" w:hanging="108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7" w15:restartNumberingAfterBreak="0">
    <w:nsid w:val="4AC82C21"/>
    <w:multiLevelType w:val="hybridMultilevel"/>
    <w:tmpl w:val="58A049EA"/>
    <w:lvl w:ilvl="0" w:tplc="32F4330A">
      <w:start w:val="3"/>
      <w:numFmt w:val="bullet"/>
      <w:lvlText w:val="-"/>
      <w:lvlJc w:val="left"/>
      <w:pPr>
        <w:ind w:left="1069" w:hanging="360"/>
      </w:pPr>
      <w:rPr>
        <w:rFonts w:ascii="Palatino Linotype" w:eastAsiaTheme="minorEastAsia" w:hAnsi="Palatino Linotype"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8" w15:restartNumberingAfterBreak="0">
    <w:nsid w:val="588A6B34"/>
    <w:multiLevelType w:val="hybridMultilevel"/>
    <w:tmpl w:val="D8189314"/>
    <w:lvl w:ilvl="0" w:tplc="F570597A">
      <w:start w:val="1"/>
      <w:numFmt w:val="decimal"/>
      <w:lvlText w:val="%1"/>
      <w:lvlJc w:val="left"/>
      <w:pPr>
        <w:ind w:left="930" w:hanging="360"/>
      </w:pPr>
      <w:rPr>
        <w:rFonts w:asciiTheme="minorHAnsi" w:eastAsiaTheme="minorHAnsi" w:hAnsiTheme="minorHAnsi" w:cstheme="minorBidi"/>
      </w:rPr>
    </w:lvl>
    <w:lvl w:ilvl="1" w:tplc="04130003" w:tentative="1">
      <w:start w:val="1"/>
      <w:numFmt w:val="bullet"/>
      <w:lvlText w:val="o"/>
      <w:lvlJc w:val="left"/>
      <w:pPr>
        <w:ind w:left="1650" w:hanging="360"/>
      </w:pPr>
      <w:rPr>
        <w:rFonts w:ascii="Courier New" w:hAnsi="Courier New" w:cs="Courier New" w:hint="default"/>
      </w:rPr>
    </w:lvl>
    <w:lvl w:ilvl="2" w:tplc="04130005" w:tentative="1">
      <w:start w:val="1"/>
      <w:numFmt w:val="bullet"/>
      <w:lvlText w:val=""/>
      <w:lvlJc w:val="left"/>
      <w:pPr>
        <w:ind w:left="2370" w:hanging="360"/>
      </w:pPr>
      <w:rPr>
        <w:rFonts w:ascii="Wingdings" w:hAnsi="Wingdings" w:hint="default"/>
      </w:rPr>
    </w:lvl>
    <w:lvl w:ilvl="3" w:tplc="04130001" w:tentative="1">
      <w:start w:val="1"/>
      <w:numFmt w:val="bullet"/>
      <w:lvlText w:val=""/>
      <w:lvlJc w:val="left"/>
      <w:pPr>
        <w:ind w:left="3090" w:hanging="360"/>
      </w:pPr>
      <w:rPr>
        <w:rFonts w:ascii="Symbol" w:hAnsi="Symbol" w:hint="default"/>
      </w:rPr>
    </w:lvl>
    <w:lvl w:ilvl="4" w:tplc="04130003" w:tentative="1">
      <w:start w:val="1"/>
      <w:numFmt w:val="bullet"/>
      <w:lvlText w:val="o"/>
      <w:lvlJc w:val="left"/>
      <w:pPr>
        <w:ind w:left="3810" w:hanging="360"/>
      </w:pPr>
      <w:rPr>
        <w:rFonts w:ascii="Courier New" w:hAnsi="Courier New" w:cs="Courier New" w:hint="default"/>
      </w:rPr>
    </w:lvl>
    <w:lvl w:ilvl="5" w:tplc="04130005" w:tentative="1">
      <w:start w:val="1"/>
      <w:numFmt w:val="bullet"/>
      <w:lvlText w:val=""/>
      <w:lvlJc w:val="left"/>
      <w:pPr>
        <w:ind w:left="4530" w:hanging="360"/>
      </w:pPr>
      <w:rPr>
        <w:rFonts w:ascii="Wingdings" w:hAnsi="Wingdings" w:hint="default"/>
      </w:rPr>
    </w:lvl>
    <w:lvl w:ilvl="6" w:tplc="04130001" w:tentative="1">
      <w:start w:val="1"/>
      <w:numFmt w:val="bullet"/>
      <w:lvlText w:val=""/>
      <w:lvlJc w:val="left"/>
      <w:pPr>
        <w:ind w:left="5250" w:hanging="360"/>
      </w:pPr>
      <w:rPr>
        <w:rFonts w:ascii="Symbol" w:hAnsi="Symbol" w:hint="default"/>
      </w:rPr>
    </w:lvl>
    <w:lvl w:ilvl="7" w:tplc="04130003" w:tentative="1">
      <w:start w:val="1"/>
      <w:numFmt w:val="bullet"/>
      <w:lvlText w:val="o"/>
      <w:lvlJc w:val="left"/>
      <w:pPr>
        <w:ind w:left="5970" w:hanging="360"/>
      </w:pPr>
      <w:rPr>
        <w:rFonts w:ascii="Courier New" w:hAnsi="Courier New" w:cs="Courier New" w:hint="default"/>
      </w:rPr>
    </w:lvl>
    <w:lvl w:ilvl="8" w:tplc="04130005" w:tentative="1">
      <w:start w:val="1"/>
      <w:numFmt w:val="bullet"/>
      <w:lvlText w:val=""/>
      <w:lvlJc w:val="left"/>
      <w:pPr>
        <w:ind w:left="6690" w:hanging="360"/>
      </w:pPr>
      <w:rPr>
        <w:rFonts w:ascii="Wingdings" w:hAnsi="Wingdings" w:hint="default"/>
      </w:rPr>
    </w:lvl>
  </w:abstractNum>
  <w:abstractNum w:abstractNumId="9" w15:restartNumberingAfterBreak="0">
    <w:nsid w:val="606C5A78"/>
    <w:multiLevelType w:val="multilevel"/>
    <w:tmpl w:val="86DC1CFC"/>
    <w:lvl w:ilvl="0">
      <w:start w:val="1"/>
      <w:numFmt w:val="decimal"/>
      <w:lvlText w:val="%1"/>
      <w:lvlJc w:val="left"/>
      <w:pPr>
        <w:ind w:left="1429" w:hanging="360"/>
      </w:pPr>
      <w:rPr>
        <w:rFonts w:asciiTheme="minorHAnsi" w:eastAsiaTheme="minorHAnsi" w:hAnsiTheme="minorHAnsi" w:cstheme="minorBidi"/>
      </w:rPr>
    </w:lvl>
    <w:lvl w:ilvl="1">
      <w:start w:val="3"/>
      <w:numFmt w:val="decimal"/>
      <w:isLgl/>
      <w:lvlText w:val="%1.%2"/>
      <w:lvlJc w:val="left"/>
      <w:pPr>
        <w:ind w:left="1534" w:hanging="465"/>
      </w:pPr>
      <w:rPr>
        <w:rFonts w:hint="default"/>
      </w:rPr>
    </w:lvl>
    <w:lvl w:ilvl="2">
      <w:start w:val="1"/>
      <w:numFmt w:val="lowerLetter"/>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149" w:hanging="108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10" w15:restartNumberingAfterBreak="0">
    <w:nsid w:val="65134BF1"/>
    <w:multiLevelType w:val="multilevel"/>
    <w:tmpl w:val="86DC1CFC"/>
    <w:lvl w:ilvl="0">
      <w:start w:val="1"/>
      <w:numFmt w:val="decimal"/>
      <w:lvlText w:val="%1"/>
      <w:lvlJc w:val="left"/>
      <w:pPr>
        <w:ind w:left="1429" w:hanging="360"/>
      </w:pPr>
      <w:rPr>
        <w:rFonts w:asciiTheme="minorHAnsi" w:eastAsiaTheme="minorHAnsi" w:hAnsiTheme="minorHAnsi" w:cstheme="minorBidi"/>
      </w:rPr>
    </w:lvl>
    <w:lvl w:ilvl="1">
      <w:start w:val="3"/>
      <w:numFmt w:val="decimal"/>
      <w:isLgl/>
      <w:lvlText w:val="%1.%2"/>
      <w:lvlJc w:val="left"/>
      <w:pPr>
        <w:ind w:left="1534" w:hanging="465"/>
      </w:pPr>
      <w:rPr>
        <w:rFonts w:hint="default"/>
      </w:rPr>
    </w:lvl>
    <w:lvl w:ilvl="2">
      <w:start w:val="1"/>
      <w:numFmt w:val="lowerLetter"/>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149" w:hanging="108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11" w15:restartNumberingAfterBreak="0">
    <w:nsid w:val="76A32C12"/>
    <w:multiLevelType w:val="hybridMultilevel"/>
    <w:tmpl w:val="CC44E5F6"/>
    <w:lvl w:ilvl="0" w:tplc="F570597A">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715375B"/>
    <w:multiLevelType w:val="hybridMultilevel"/>
    <w:tmpl w:val="1C66F08A"/>
    <w:lvl w:ilvl="0" w:tplc="0413000F">
      <w:start w:val="1"/>
      <w:numFmt w:val="decimal"/>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13" w15:restartNumberingAfterBreak="0">
    <w:nsid w:val="79546592"/>
    <w:multiLevelType w:val="multilevel"/>
    <w:tmpl w:val="86DC1CFC"/>
    <w:lvl w:ilvl="0">
      <w:start w:val="1"/>
      <w:numFmt w:val="decimal"/>
      <w:lvlText w:val="%1"/>
      <w:lvlJc w:val="left"/>
      <w:pPr>
        <w:ind w:left="1429" w:hanging="360"/>
      </w:pPr>
      <w:rPr>
        <w:rFonts w:asciiTheme="minorHAnsi" w:eastAsiaTheme="minorHAnsi" w:hAnsiTheme="minorHAnsi" w:cstheme="minorBidi"/>
      </w:rPr>
    </w:lvl>
    <w:lvl w:ilvl="1">
      <w:start w:val="3"/>
      <w:numFmt w:val="decimal"/>
      <w:isLgl/>
      <w:lvlText w:val="%1.%2"/>
      <w:lvlJc w:val="left"/>
      <w:pPr>
        <w:ind w:left="1534" w:hanging="465"/>
      </w:pPr>
      <w:rPr>
        <w:rFonts w:hint="default"/>
      </w:rPr>
    </w:lvl>
    <w:lvl w:ilvl="2">
      <w:start w:val="1"/>
      <w:numFmt w:val="lowerLetter"/>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149" w:hanging="108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num w:numId="1">
    <w:abstractNumId w:val="8"/>
  </w:num>
  <w:num w:numId="2">
    <w:abstractNumId w:val="2"/>
  </w:num>
  <w:num w:numId="3">
    <w:abstractNumId w:val="11"/>
  </w:num>
  <w:num w:numId="4">
    <w:abstractNumId w:val="4"/>
  </w:num>
  <w:num w:numId="5">
    <w:abstractNumId w:val="7"/>
  </w:num>
  <w:num w:numId="6">
    <w:abstractNumId w:val="6"/>
  </w:num>
  <w:num w:numId="7">
    <w:abstractNumId w:val="5"/>
  </w:num>
  <w:num w:numId="8">
    <w:abstractNumId w:val="13"/>
  </w:num>
  <w:num w:numId="9">
    <w:abstractNumId w:val="0"/>
  </w:num>
  <w:num w:numId="10">
    <w:abstractNumId w:val="1"/>
  </w:num>
  <w:num w:numId="11">
    <w:abstractNumId w:val="9"/>
  </w:num>
  <w:num w:numId="12">
    <w:abstractNumId w:val="10"/>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38"/>
    <w:rsid w:val="00005A10"/>
    <w:rsid w:val="000458C7"/>
    <w:rsid w:val="000E620B"/>
    <w:rsid w:val="0011694E"/>
    <w:rsid w:val="00145D61"/>
    <w:rsid w:val="001C3B07"/>
    <w:rsid w:val="001F0B38"/>
    <w:rsid w:val="00223A2D"/>
    <w:rsid w:val="00231F50"/>
    <w:rsid w:val="00311060"/>
    <w:rsid w:val="003150B5"/>
    <w:rsid w:val="004647E9"/>
    <w:rsid w:val="00593DC2"/>
    <w:rsid w:val="0059429E"/>
    <w:rsid w:val="0060614D"/>
    <w:rsid w:val="006A25F2"/>
    <w:rsid w:val="006F7CD5"/>
    <w:rsid w:val="00753F32"/>
    <w:rsid w:val="007A2E8E"/>
    <w:rsid w:val="007C03F8"/>
    <w:rsid w:val="007C4CBB"/>
    <w:rsid w:val="007E1B11"/>
    <w:rsid w:val="00871245"/>
    <w:rsid w:val="00920829"/>
    <w:rsid w:val="009326E4"/>
    <w:rsid w:val="009706BE"/>
    <w:rsid w:val="009716DD"/>
    <w:rsid w:val="00991B10"/>
    <w:rsid w:val="009C09B1"/>
    <w:rsid w:val="00A711CE"/>
    <w:rsid w:val="00A84A7A"/>
    <w:rsid w:val="00B11A32"/>
    <w:rsid w:val="00C629CB"/>
    <w:rsid w:val="00C67BB6"/>
    <w:rsid w:val="00C864CC"/>
    <w:rsid w:val="00CC52D5"/>
    <w:rsid w:val="00CD3191"/>
    <w:rsid w:val="00D40C94"/>
    <w:rsid w:val="00D554A1"/>
    <w:rsid w:val="00D7710F"/>
    <w:rsid w:val="00D8063D"/>
    <w:rsid w:val="00D933E4"/>
    <w:rsid w:val="00DE2053"/>
    <w:rsid w:val="00E064A2"/>
    <w:rsid w:val="00E64E46"/>
    <w:rsid w:val="00E83112"/>
    <w:rsid w:val="00F22C3E"/>
    <w:rsid w:val="00F61D81"/>
    <w:rsid w:val="00FA64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CBF88D-17CF-4977-93ED-78D2CFC1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59"/>
    <w:rsid w:val="00753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1A8CEA646344C89BDECBE2CA359484"/>
        <w:category>
          <w:name w:val="Algemeen"/>
          <w:gallery w:val="placeholder"/>
        </w:category>
        <w:types>
          <w:type w:val="bbPlcHdr"/>
        </w:types>
        <w:behaviors>
          <w:behavior w:val="content"/>
        </w:behaviors>
        <w:guid w:val="{E25FD84A-4C74-4C51-91B6-907AD989AC62}"/>
      </w:docPartPr>
      <w:docPartBody>
        <w:p w:rsidR="00FB0A25" w:rsidRDefault="00FB0A25">
          <w:pPr>
            <w:pStyle w:val="AD1A8CEA646344C89BDECBE2CA359484"/>
          </w:pPr>
          <w:r>
            <w:rPr>
              <w:rFonts w:asciiTheme="majorHAnsi" w:eastAsiaTheme="majorEastAsia" w:hAnsiTheme="majorHAnsi" w:cstheme="majorBidi"/>
              <w:sz w:val="80"/>
              <w:szCs w:val="80"/>
            </w:rPr>
            <w:t>[Geef de titel van het document op]</w:t>
          </w:r>
        </w:p>
      </w:docPartBody>
    </w:docPart>
    <w:docPart>
      <w:docPartPr>
        <w:name w:val="C1E3B0B1CAE849FA85425066A9ADE0D9"/>
        <w:category>
          <w:name w:val="Algemeen"/>
          <w:gallery w:val="placeholder"/>
        </w:category>
        <w:types>
          <w:type w:val="bbPlcHdr"/>
        </w:types>
        <w:behaviors>
          <w:behavior w:val="content"/>
        </w:behaviors>
        <w:guid w:val="{669694D1-FAEC-4657-8352-C85E283211E6}"/>
      </w:docPartPr>
      <w:docPartBody>
        <w:p w:rsidR="00FB0A25" w:rsidRDefault="00FB0A25">
          <w:pPr>
            <w:pStyle w:val="C1E3B0B1CAE849FA85425066A9ADE0D9"/>
          </w:pPr>
          <w:r>
            <w:rPr>
              <w:rFonts w:asciiTheme="majorHAnsi" w:eastAsiaTheme="majorEastAsia" w:hAnsiTheme="majorHAnsi" w:cstheme="majorBidi"/>
              <w:sz w:val="44"/>
              <w:szCs w:val="44"/>
            </w:rPr>
            <w:t>[Geef de ondertitel van het document op]</w:t>
          </w:r>
        </w:p>
      </w:docPartBody>
    </w:docPart>
    <w:docPart>
      <w:docPartPr>
        <w:name w:val="0DA52FD695514AE9A7FF41543F2ABBBE"/>
        <w:category>
          <w:name w:val="Algemeen"/>
          <w:gallery w:val="placeholder"/>
        </w:category>
        <w:types>
          <w:type w:val="bbPlcHdr"/>
        </w:types>
        <w:behaviors>
          <w:behavior w:val="content"/>
        </w:behaviors>
        <w:guid w:val="{CD0C2531-F07F-489D-A049-89E746C69B8B}"/>
      </w:docPartPr>
      <w:docPartBody>
        <w:p w:rsidR="00FB0A25" w:rsidRDefault="00FB0A25">
          <w:pPr>
            <w:pStyle w:val="0DA52FD695514AE9A7FF41543F2ABBBE"/>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HGSMinchoE">
    <w:altName w:val="HGS明朝E"/>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25"/>
    <w:rsid w:val="00B02482"/>
    <w:rsid w:val="00FB0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D1A8CEA646344C89BDECBE2CA359484">
    <w:name w:val="AD1A8CEA646344C89BDECBE2CA359484"/>
  </w:style>
  <w:style w:type="paragraph" w:customStyle="1" w:styleId="C1E3B0B1CAE849FA85425066A9ADE0D9">
    <w:name w:val="C1E3B0B1CAE849FA85425066A9ADE0D9"/>
  </w:style>
  <w:style w:type="paragraph" w:customStyle="1" w:styleId="0DA52FD695514AE9A7FF41543F2ABBBE">
    <w:name w:val="0DA52FD695514AE9A7FF41543F2ABBBE"/>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75E364040BB44BE6BA6BF92F4C2E0C6C">
    <w:name w:val="75E364040BB44BE6BA6BF92F4C2E0C6C"/>
  </w:style>
  <w:style w:type="paragraph" w:customStyle="1" w:styleId="6EF74CD560714F62B31B8AB5C51719D8">
    <w:name w:val="6EF74CD560714F62B31B8AB5C51719D8"/>
    <w:rsid w:val="00FB0A25"/>
  </w:style>
  <w:style w:type="paragraph" w:customStyle="1" w:styleId="59E5E0207DE64AB6AAF39BE9D16BF4C0">
    <w:name w:val="59E5E0207DE64AB6AAF39BE9D16BF4C0"/>
    <w:rsid w:val="00FB0A25"/>
  </w:style>
  <w:style w:type="paragraph" w:customStyle="1" w:styleId="F34E9139BB7F42F2A9CCCD08BE62AA61">
    <w:name w:val="F34E9139BB7F42F2A9CCCD08BE62AA61"/>
    <w:rsid w:val="00FB0A25"/>
  </w:style>
  <w:style w:type="paragraph" w:customStyle="1" w:styleId="CFC104720D264107A0552565191C66E9">
    <w:name w:val="CFC104720D264107A0552565191C66E9"/>
    <w:rsid w:val="00FB0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Auteur: Robin Bakker</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5A942E96-357A-4E40-BF5C-EA19C2389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Template>
  <TotalTime>1077</TotalTime>
  <Pages>13</Pages>
  <Words>2673</Words>
  <Characters>14704</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Bedrijfsnoodplan</vt:lpstr>
      <vt:lpstr/>
    </vt:vector>
  </TitlesOfParts>
  <Company/>
  <LinksUpToDate>false</LinksUpToDate>
  <CharactersWithSpaces>17343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Bedrijfsnoodplan</dc:title>
  <dc:subject>Hersteld Hervormde Gemeente Hardinxveld-Sliedrecht</dc:subject>
  <dc:creator>Robin Bakker</dc:creator>
  <cp:keywords/>
  <cp:lastModifiedBy>Robin Bakker</cp:lastModifiedBy>
  <cp:revision>3</cp:revision>
  <cp:lastPrinted>2009-08-05T20:41:00Z</cp:lastPrinted>
  <dcterms:created xsi:type="dcterms:W3CDTF">2016-01-06T21:16:00Z</dcterms:created>
  <dcterms:modified xsi:type="dcterms:W3CDTF">2016-01-12T16:00:00Z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