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8F" w:rsidRDefault="007D768F" w:rsidP="007D768F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D768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D768F" w:rsidRPr="000F71E0" w:rsidRDefault="007D768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D768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D768F" w:rsidRPr="000F71E0" w:rsidRDefault="007D768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D768F" w:rsidRPr="000F71E0" w:rsidRDefault="007D768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D768F" w:rsidRPr="000F71E0" w:rsidRDefault="007D768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D768F" w:rsidRPr="000F71E0" w:rsidRDefault="007D768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D768F" w:rsidRPr="00C52528" w:rsidTr="00DB19BE">
        <w:trPr>
          <w:trHeight w:val="340"/>
        </w:trPr>
        <w:tc>
          <w:tcPr>
            <w:tcW w:w="737" w:type="dxa"/>
            <w:vAlign w:val="center"/>
          </w:tcPr>
          <w:p w:rsidR="007D768F" w:rsidRPr="00C52528" w:rsidRDefault="007D768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D768F" w:rsidRPr="00C52528" w:rsidRDefault="007D768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D768F" w:rsidRPr="00C52528" w:rsidRDefault="007D768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D768F" w:rsidRPr="00C52528" w:rsidRDefault="007D768F" w:rsidP="00DB19BE">
            <w:pPr>
              <w:pStyle w:val="Verses"/>
            </w:pPr>
          </w:p>
        </w:tc>
      </w:tr>
    </w:tbl>
    <w:p w:rsidR="007D768F" w:rsidRDefault="007D768F" w:rsidP="007D768F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990972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352C" w:rsidRDefault="007E352C">
          <w:pPr>
            <w:pStyle w:val="TOCHeading"/>
          </w:pPr>
          <w:r>
            <w:t>Sumário</w:t>
          </w:r>
        </w:p>
        <w:p w:rsidR="00F15122" w:rsidRDefault="007E352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85139" w:history="1">
            <w:r w:rsidR="00F15122" w:rsidRPr="00CE34F8">
              <w:rPr>
                <w:rStyle w:val="Hyperlink"/>
                <w:noProof/>
              </w:rPr>
              <w:t>1</w:t>
            </w:r>
            <w:r w:rsidR="00F1512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15122" w:rsidRPr="00CE34F8">
              <w:rPr>
                <w:rStyle w:val="Hyperlink"/>
                <w:noProof/>
              </w:rPr>
              <w:t>Objetivos deste documento</w:t>
            </w:r>
            <w:r w:rsidR="00F15122">
              <w:rPr>
                <w:noProof/>
                <w:webHidden/>
              </w:rPr>
              <w:tab/>
            </w:r>
            <w:r w:rsidR="00F15122">
              <w:rPr>
                <w:noProof/>
                <w:webHidden/>
              </w:rPr>
              <w:fldChar w:fldCharType="begin"/>
            </w:r>
            <w:r w:rsidR="00F15122">
              <w:rPr>
                <w:noProof/>
                <w:webHidden/>
              </w:rPr>
              <w:instrText xml:space="preserve"> PAGEREF _Toc434485139 \h </w:instrText>
            </w:r>
            <w:r w:rsidR="00F15122">
              <w:rPr>
                <w:noProof/>
                <w:webHidden/>
              </w:rPr>
            </w:r>
            <w:r w:rsidR="00F15122">
              <w:rPr>
                <w:noProof/>
                <w:webHidden/>
              </w:rPr>
              <w:fldChar w:fldCharType="separate"/>
            </w:r>
            <w:r w:rsidR="00F15122">
              <w:rPr>
                <w:noProof/>
                <w:webHidden/>
              </w:rPr>
              <w:t>1</w:t>
            </w:r>
            <w:r w:rsidR="00F15122">
              <w:rPr>
                <w:noProof/>
                <w:webHidden/>
              </w:rPr>
              <w:fldChar w:fldCharType="end"/>
            </w:r>
          </w:hyperlink>
        </w:p>
        <w:p w:rsidR="00F15122" w:rsidRDefault="000121F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4485140" w:history="1">
            <w:r w:rsidR="00F15122" w:rsidRPr="00CE34F8">
              <w:rPr>
                <w:rStyle w:val="Hyperlink"/>
                <w:noProof/>
              </w:rPr>
              <w:t>2</w:t>
            </w:r>
            <w:r w:rsidR="00F1512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15122" w:rsidRPr="00CE34F8">
              <w:rPr>
                <w:rStyle w:val="Hyperlink"/>
                <w:noProof/>
              </w:rPr>
              <w:t>Melhoria contínua</w:t>
            </w:r>
            <w:r w:rsidR="00F15122">
              <w:rPr>
                <w:noProof/>
                <w:webHidden/>
              </w:rPr>
              <w:tab/>
            </w:r>
            <w:r w:rsidR="00F15122">
              <w:rPr>
                <w:noProof/>
                <w:webHidden/>
              </w:rPr>
              <w:fldChar w:fldCharType="begin"/>
            </w:r>
            <w:r w:rsidR="00F15122">
              <w:rPr>
                <w:noProof/>
                <w:webHidden/>
              </w:rPr>
              <w:instrText xml:space="preserve"> PAGEREF _Toc434485140 \h </w:instrText>
            </w:r>
            <w:r w:rsidR="00F15122">
              <w:rPr>
                <w:noProof/>
                <w:webHidden/>
              </w:rPr>
            </w:r>
            <w:r w:rsidR="00F15122">
              <w:rPr>
                <w:noProof/>
                <w:webHidden/>
              </w:rPr>
              <w:fldChar w:fldCharType="separate"/>
            </w:r>
            <w:r w:rsidR="00F15122">
              <w:rPr>
                <w:noProof/>
                <w:webHidden/>
              </w:rPr>
              <w:t>1</w:t>
            </w:r>
            <w:r w:rsidR="00F15122">
              <w:rPr>
                <w:noProof/>
                <w:webHidden/>
              </w:rPr>
              <w:fldChar w:fldCharType="end"/>
            </w:r>
          </w:hyperlink>
        </w:p>
        <w:p w:rsidR="00F15122" w:rsidRDefault="000121F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4485141" w:history="1">
            <w:r w:rsidR="00F15122" w:rsidRPr="00CE34F8">
              <w:rPr>
                <w:rStyle w:val="Hyperlink"/>
                <w:noProof/>
              </w:rPr>
              <w:t>3</w:t>
            </w:r>
            <w:r w:rsidR="00F1512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15122" w:rsidRPr="00CE34F8">
              <w:rPr>
                <w:rStyle w:val="Hyperlink"/>
                <w:noProof/>
              </w:rPr>
              <w:t>Limites do processo</w:t>
            </w:r>
            <w:r w:rsidR="00F15122">
              <w:rPr>
                <w:noProof/>
                <w:webHidden/>
              </w:rPr>
              <w:tab/>
            </w:r>
            <w:r w:rsidR="00F15122">
              <w:rPr>
                <w:noProof/>
                <w:webHidden/>
              </w:rPr>
              <w:fldChar w:fldCharType="begin"/>
            </w:r>
            <w:r w:rsidR="00F15122">
              <w:rPr>
                <w:noProof/>
                <w:webHidden/>
              </w:rPr>
              <w:instrText xml:space="preserve"> PAGEREF _Toc434485141 \h </w:instrText>
            </w:r>
            <w:r w:rsidR="00F15122">
              <w:rPr>
                <w:noProof/>
                <w:webHidden/>
              </w:rPr>
            </w:r>
            <w:r w:rsidR="00F15122">
              <w:rPr>
                <w:noProof/>
                <w:webHidden/>
              </w:rPr>
              <w:fldChar w:fldCharType="separate"/>
            </w:r>
            <w:r w:rsidR="00F15122">
              <w:rPr>
                <w:noProof/>
                <w:webHidden/>
              </w:rPr>
              <w:t>2</w:t>
            </w:r>
            <w:r w:rsidR="00F15122">
              <w:rPr>
                <w:noProof/>
                <w:webHidden/>
              </w:rPr>
              <w:fldChar w:fldCharType="end"/>
            </w:r>
          </w:hyperlink>
        </w:p>
        <w:p w:rsidR="00F15122" w:rsidRDefault="000121F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4485142" w:history="1">
            <w:r w:rsidR="00F15122" w:rsidRPr="00CE34F8">
              <w:rPr>
                <w:rStyle w:val="Hyperlink"/>
                <w:noProof/>
              </w:rPr>
              <w:t>4</w:t>
            </w:r>
            <w:r w:rsidR="00F1512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15122" w:rsidRPr="00CE34F8">
              <w:rPr>
                <w:rStyle w:val="Hyperlink"/>
                <w:noProof/>
              </w:rPr>
              <w:t>Configuração do processo</w:t>
            </w:r>
            <w:r w:rsidR="00F15122">
              <w:rPr>
                <w:noProof/>
                <w:webHidden/>
              </w:rPr>
              <w:tab/>
            </w:r>
            <w:r w:rsidR="00F15122">
              <w:rPr>
                <w:noProof/>
                <w:webHidden/>
              </w:rPr>
              <w:fldChar w:fldCharType="begin"/>
            </w:r>
            <w:r w:rsidR="00F15122">
              <w:rPr>
                <w:noProof/>
                <w:webHidden/>
              </w:rPr>
              <w:instrText xml:space="preserve"> PAGEREF _Toc434485142 \h </w:instrText>
            </w:r>
            <w:r w:rsidR="00F15122">
              <w:rPr>
                <w:noProof/>
                <w:webHidden/>
              </w:rPr>
            </w:r>
            <w:r w:rsidR="00F15122">
              <w:rPr>
                <w:noProof/>
                <w:webHidden/>
              </w:rPr>
              <w:fldChar w:fldCharType="separate"/>
            </w:r>
            <w:r w:rsidR="00F15122">
              <w:rPr>
                <w:noProof/>
                <w:webHidden/>
              </w:rPr>
              <w:t>2</w:t>
            </w:r>
            <w:r w:rsidR="00F15122">
              <w:rPr>
                <w:noProof/>
                <w:webHidden/>
              </w:rPr>
              <w:fldChar w:fldCharType="end"/>
            </w:r>
          </w:hyperlink>
        </w:p>
        <w:p w:rsidR="00F15122" w:rsidRDefault="000121F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4485143" w:history="1">
            <w:r w:rsidR="00F15122" w:rsidRPr="00CE34F8">
              <w:rPr>
                <w:rStyle w:val="Hyperlink"/>
                <w:noProof/>
              </w:rPr>
              <w:t>5</w:t>
            </w:r>
            <w:r w:rsidR="00F1512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15122" w:rsidRPr="00CE34F8">
              <w:rPr>
                <w:rStyle w:val="Hyperlink"/>
                <w:noProof/>
              </w:rPr>
              <w:t>Métricas do processo</w:t>
            </w:r>
            <w:r w:rsidR="00F15122">
              <w:rPr>
                <w:noProof/>
                <w:webHidden/>
              </w:rPr>
              <w:tab/>
            </w:r>
            <w:r w:rsidR="00F15122">
              <w:rPr>
                <w:noProof/>
                <w:webHidden/>
              </w:rPr>
              <w:fldChar w:fldCharType="begin"/>
            </w:r>
            <w:r w:rsidR="00F15122">
              <w:rPr>
                <w:noProof/>
                <w:webHidden/>
              </w:rPr>
              <w:instrText xml:space="preserve"> PAGEREF _Toc434485143 \h </w:instrText>
            </w:r>
            <w:r w:rsidR="00F15122">
              <w:rPr>
                <w:noProof/>
                <w:webHidden/>
              </w:rPr>
            </w:r>
            <w:r w:rsidR="00F15122">
              <w:rPr>
                <w:noProof/>
                <w:webHidden/>
              </w:rPr>
              <w:fldChar w:fldCharType="separate"/>
            </w:r>
            <w:r w:rsidR="00F15122">
              <w:rPr>
                <w:noProof/>
                <w:webHidden/>
              </w:rPr>
              <w:t>2</w:t>
            </w:r>
            <w:r w:rsidR="00F15122">
              <w:rPr>
                <w:noProof/>
                <w:webHidden/>
              </w:rPr>
              <w:fldChar w:fldCharType="end"/>
            </w:r>
          </w:hyperlink>
        </w:p>
        <w:p w:rsidR="00F15122" w:rsidRDefault="000121F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34485144" w:history="1">
            <w:r w:rsidR="00F15122" w:rsidRPr="00CE34F8">
              <w:rPr>
                <w:rStyle w:val="Hyperlink"/>
                <w:noProof/>
              </w:rPr>
              <w:t>6</w:t>
            </w:r>
            <w:r w:rsidR="00F1512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15122" w:rsidRPr="00CE34F8">
              <w:rPr>
                <w:rStyle w:val="Hyperlink"/>
                <w:noProof/>
              </w:rPr>
              <w:t>Metas para melhoria do desempenho</w:t>
            </w:r>
            <w:r w:rsidR="00F15122">
              <w:rPr>
                <w:noProof/>
                <w:webHidden/>
              </w:rPr>
              <w:tab/>
            </w:r>
            <w:r w:rsidR="00F15122">
              <w:rPr>
                <w:noProof/>
                <w:webHidden/>
              </w:rPr>
              <w:fldChar w:fldCharType="begin"/>
            </w:r>
            <w:r w:rsidR="00F15122">
              <w:rPr>
                <w:noProof/>
                <w:webHidden/>
              </w:rPr>
              <w:instrText xml:space="preserve"> PAGEREF _Toc434485144 \h </w:instrText>
            </w:r>
            <w:r w:rsidR="00F15122">
              <w:rPr>
                <w:noProof/>
                <w:webHidden/>
              </w:rPr>
            </w:r>
            <w:r w:rsidR="00F15122">
              <w:rPr>
                <w:noProof/>
                <w:webHidden/>
              </w:rPr>
              <w:fldChar w:fldCharType="separate"/>
            </w:r>
            <w:r w:rsidR="00F15122">
              <w:rPr>
                <w:noProof/>
                <w:webHidden/>
              </w:rPr>
              <w:t>2</w:t>
            </w:r>
            <w:r w:rsidR="00F15122">
              <w:rPr>
                <w:noProof/>
                <w:webHidden/>
              </w:rPr>
              <w:fldChar w:fldCharType="end"/>
            </w:r>
          </w:hyperlink>
        </w:p>
        <w:p w:rsidR="007E352C" w:rsidRDefault="007E352C">
          <w:r>
            <w:rPr>
              <w:b/>
              <w:bCs/>
            </w:rPr>
            <w:fldChar w:fldCharType="end"/>
          </w:r>
        </w:p>
      </w:sdtContent>
    </w:sdt>
    <w:p w:rsidR="007D768F" w:rsidRDefault="007D768F" w:rsidP="007D768F"/>
    <w:p w:rsidR="007E352C" w:rsidRDefault="007E352C" w:rsidP="007D768F"/>
    <w:p w:rsidR="007D768F" w:rsidRDefault="007D768F" w:rsidP="00AE6008">
      <w:pPr>
        <w:pStyle w:val="Heading1"/>
      </w:pPr>
      <w:bookmarkStart w:id="1" w:name="_Toc434485139"/>
      <w:r w:rsidRPr="008843C9">
        <w:t>Objetivos deste documento</w:t>
      </w:r>
      <w:bookmarkEnd w:id="1"/>
    </w:p>
    <w:p w:rsidR="004B6CAC" w:rsidRDefault="004B6CAC" w:rsidP="004B6CAC">
      <w:r w:rsidRPr="00917C18">
        <w:t xml:space="preserve">O </w:t>
      </w:r>
      <w:hyperlink r:id="rId8" w:history="1">
        <w:r w:rsidR="00712005" w:rsidRPr="00712005">
          <w:rPr>
            <w:rStyle w:val="Hyperlink"/>
          </w:rPr>
          <w:t>Plano de melhorias no processo</w:t>
        </w:r>
      </w:hyperlink>
      <w:r w:rsidRPr="00917C18">
        <w:t xml:space="preserve"> </w:t>
      </w:r>
      <w:r>
        <w:t xml:space="preserve">descreve como será feito </w:t>
      </w:r>
      <w:r w:rsidR="00692909">
        <w:t>a</w:t>
      </w:r>
      <w:r>
        <w:t xml:space="preserve"> melhoria contínua </w:t>
      </w:r>
      <w:r w:rsidR="00692909">
        <w:t xml:space="preserve">dos processos </w:t>
      </w:r>
      <w:r w:rsidRPr="00917C18">
        <w:t>detalha</w:t>
      </w:r>
      <w:r>
        <w:t>ndo</w:t>
      </w:r>
      <w:r w:rsidRPr="00917C18">
        <w:t xml:space="preserve"> as etapas de análise de processos para </w:t>
      </w:r>
      <w:r>
        <w:t>otimizá-los aumentando a produtividade, reduzindo desperdícios, tornando-os mais eficientes</w:t>
      </w:r>
      <w:r w:rsidRPr="00917C18">
        <w:t>.</w:t>
      </w:r>
    </w:p>
    <w:p w:rsidR="004B6CAC" w:rsidRDefault="004B6CAC" w:rsidP="004B6CAC"/>
    <w:p w:rsidR="004B6CAC" w:rsidRPr="004B6CAC" w:rsidRDefault="00692909" w:rsidP="004B6CAC">
      <w:pPr>
        <w:pStyle w:val="Heading1"/>
      </w:pPr>
      <w:bookmarkStart w:id="2" w:name="_Toc434485140"/>
      <w:r>
        <w:t>M</w:t>
      </w:r>
      <w:r w:rsidR="004B6CAC">
        <w:t>elhoria contínua</w:t>
      </w:r>
      <w:bookmarkEnd w:id="2"/>
    </w:p>
    <w:p w:rsidR="0077771A" w:rsidRDefault="00917C18" w:rsidP="003D377B">
      <w:r w:rsidRPr="00917C18">
        <w:t xml:space="preserve">O </w:t>
      </w:r>
      <w:hyperlink r:id="rId9" w:history="1">
        <w:r w:rsidR="00712005" w:rsidRPr="00712005">
          <w:rPr>
            <w:rStyle w:val="Hyperlink"/>
          </w:rPr>
          <w:t>Plano de melhorias no processo</w:t>
        </w:r>
      </w:hyperlink>
      <w:r w:rsidRPr="00917C18">
        <w:t xml:space="preserve"> </w:t>
      </w:r>
      <w:r w:rsidR="004B6CAC">
        <w:t>b</w:t>
      </w:r>
      <w:r w:rsidR="0077771A">
        <w:t>aseia-se no ciclo PDCA conforme figura abaixo:</w:t>
      </w:r>
    </w:p>
    <w:p w:rsidR="0077771A" w:rsidRDefault="00A54857" w:rsidP="003D377B">
      <w:r w:rsidRPr="00A54857">
        <w:rPr>
          <w:noProof/>
          <w:lang w:eastAsia="pt-BR"/>
        </w:rPr>
        <w:lastRenderedPageBreak/>
        <w:drawing>
          <wp:inline distT="0" distB="0" distL="0" distR="0" wp14:anchorId="12610855" wp14:editId="2F896F22">
            <wp:extent cx="5400040" cy="3312244"/>
            <wp:effectExtent l="0" t="0" r="0" b="2540"/>
            <wp:docPr id="2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224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71A" w:rsidRDefault="0077771A" w:rsidP="003D377B"/>
    <w:p w:rsidR="007D404E" w:rsidRDefault="007D404E" w:rsidP="007D404E"/>
    <w:p w:rsidR="0053056F" w:rsidRDefault="0053056F" w:rsidP="003D377B"/>
    <w:p w:rsidR="004B60F1" w:rsidRPr="00057D0A" w:rsidRDefault="00917C18" w:rsidP="00FA2038">
      <w:pPr>
        <w:pStyle w:val="Heading1"/>
      </w:pPr>
      <w:bookmarkStart w:id="3" w:name="_Toc434485141"/>
      <w:r>
        <w:t>Limites do processo</w:t>
      </w:r>
      <w:bookmarkEnd w:id="3"/>
    </w:p>
    <w:p w:rsidR="004B60F1" w:rsidRDefault="004B60F1" w:rsidP="007D768F">
      <w:pPr>
        <w:pStyle w:val="Comments"/>
      </w:pPr>
      <w:r w:rsidRPr="00842903">
        <w:t>[</w:t>
      </w:r>
      <w:r w:rsidR="00917C18" w:rsidRPr="00917C18">
        <w:t>Descrevem a finalidade dos processos, seu início e fim, as entradas/saídas, os dados necessários, o proprietário e as partes interessadas</w:t>
      </w:r>
      <w:r w:rsidRPr="00842903">
        <w:t>]</w:t>
      </w:r>
    </w:p>
    <w:p w:rsidR="008843C9" w:rsidRDefault="0053056F" w:rsidP="003D377B">
      <w:r>
        <w:t xml:space="preserve">Todos os processos </w:t>
      </w:r>
      <w:r w:rsidR="009A4A1D">
        <w:t xml:space="preserve">de gerenciamento de projetos </w:t>
      </w:r>
      <w:r>
        <w:t>estão descritos na Metodologia de Gerenciamento de Projetos.</w:t>
      </w:r>
    </w:p>
    <w:p w:rsidR="007D404E" w:rsidRDefault="009A4A1D" w:rsidP="003D377B">
      <w:r>
        <w:t>Os processos relacionados aos produtos/serviços do projeto estão descritos abaixo: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81"/>
        <w:gridCol w:w="2355"/>
        <w:gridCol w:w="2686"/>
      </w:tblGrid>
      <w:tr w:rsidR="009A4A1D" w:rsidRPr="0000794C" w:rsidTr="009A4A1D">
        <w:trPr>
          <w:trHeight w:val="576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9A4A1D" w:rsidRPr="0000794C" w:rsidRDefault="009A4A1D" w:rsidP="00215F15">
            <w:r w:rsidRPr="009A4A1D">
              <w:t>Processo</w:t>
            </w:r>
          </w:p>
        </w:tc>
        <w:tc>
          <w:tcPr>
            <w:tcW w:w="2181" w:type="dxa"/>
            <w:shd w:val="clear" w:color="auto" w:fill="DBE5F1" w:themeFill="accent1" w:themeFillTint="33"/>
            <w:vAlign w:val="center"/>
          </w:tcPr>
          <w:p w:rsidR="009A4A1D" w:rsidRPr="0000794C" w:rsidRDefault="009A4A1D" w:rsidP="00215F15">
            <w:r w:rsidRPr="009A4A1D">
              <w:t>Finalidade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 w:rsidR="009A4A1D" w:rsidRPr="0000794C" w:rsidRDefault="009A4A1D" w:rsidP="00215F15">
            <w:r w:rsidRPr="009A4A1D">
              <w:t>Entradas</w:t>
            </w:r>
          </w:p>
        </w:tc>
        <w:tc>
          <w:tcPr>
            <w:tcW w:w="2686" w:type="dxa"/>
            <w:shd w:val="clear" w:color="auto" w:fill="DBE5F1" w:themeFill="accent1" w:themeFillTint="33"/>
            <w:vAlign w:val="center"/>
          </w:tcPr>
          <w:p w:rsidR="009A4A1D" w:rsidRPr="0000794C" w:rsidRDefault="009A4A1D" w:rsidP="00215F15">
            <w:r w:rsidRPr="009A4A1D">
              <w:t>Saídas</w:t>
            </w:r>
          </w:p>
        </w:tc>
      </w:tr>
      <w:tr w:rsidR="009A4A1D" w:rsidTr="009A4A1D">
        <w:trPr>
          <w:trHeight w:val="272"/>
        </w:trPr>
        <w:tc>
          <w:tcPr>
            <w:tcW w:w="1418" w:type="dxa"/>
          </w:tcPr>
          <w:p w:rsidR="009A4A1D" w:rsidRDefault="009A4A1D" w:rsidP="00215F15">
            <w:pPr>
              <w:spacing w:before="20" w:after="60"/>
              <w:rPr>
                <w:rFonts w:cs="Arial"/>
              </w:rPr>
            </w:pPr>
          </w:p>
        </w:tc>
        <w:tc>
          <w:tcPr>
            <w:tcW w:w="2181" w:type="dxa"/>
          </w:tcPr>
          <w:p w:rsidR="009A4A1D" w:rsidRDefault="009A4A1D" w:rsidP="00215F15">
            <w:pPr>
              <w:spacing w:before="20" w:after="60"/>
              <w:rPr>
                <w:rFonts w:cs="Arial"/>
              </w:rPr>
            </w:pPr>
          </w:p>
        </w:tc>
        <w:tc>
          <w:tcPr>
            <w:tcW w:w="2355" w:type="dxa"/>
          </w:tcPr>
          <w:p w:rsidR="009A4A1D" w:rsidRDefault="009A4A1D" w:rsidP="00215F15">
            <w:pPr>
              <w:spacing w:before="20" w:after="60"/>
              <w:rPr>
                <w:rFonts w:cs="Arial"/>
              </w:rPr>
            </w:pPr>
          </w:p>
        </w:tc>
        <w:tc>
          <w:tcPr>
            <w:tcW w:w="2686" w:type="dxa"/>
          </w:tcPr>
          <w:p w:rsidR="009A4A1D" w:rsidRDefault="009A4A1D" w:rsidP="00215F15">
            <w:pPr>
              <w:spacing w:before="20" w:after="60"/>
              <w:rPr>
                <w:rFonts w:cs="Arial"/>
              </w:rPr>
            </w:pPr>
          </w:p>
        </w:tc>
      </w:tr>
    </w:tbl>
    <w:p w:rsidR="009A4A1D" w:rsidRPr="00FA2038" w:rsidRDefault="009A4A1D" w:rsidP="009A4A1D">
      <w:pPr>
        <w:rPr>
          <w:rFonts w:cs="Arial"/>
          <w:color w:val="FF0000"/>
        </w:rPr>
      </w:pPr>
    </w:p>
    <w:p w:rsidR="009A4A1D" w:rsidRDefault="009A4A1D" w:rsidP="003D377B"/>
    <w:p w:rsidR="009A4A1D" w:rsidRDefault="009A4A1D" w:rsidP="003D377B"/>
    <w:p w:rsidR="008843C9" w:rsidRDefault="00917C18" w:rsidP="00FA2038">
      <w:pPr>
        <w:pStyle w:val="Heading1"/>
      </w:pPr>
      <w:bookmarkStart w:id="4" w:name="_Toc434485142"/>
      <w:r w:rsidRPr="00917C18">
        <w:t>Configuração do processo</w:t>
      </w:r>
      <w:bookmarkEnd w:id="4"/>
    </w:p>
    <w:p w:rsidR="00917C18" w:rsidRPr="00917C18" w:rsidRDefault="00917C18" w:rsidP="007D768F">
      <w:pPr>
        <w:pStyle w:val="Comments"/>
      </w:pPr>
      <w:r w:rsidRPr="00917C18">
        <w:rPr>
          <w:rFonts w:cs="Arial"/>
          <w:szCs w:val="16"/>
        </w:rPr>
        <w:t>[Representação gráfica dos processos, com as interfaces identificadas, usada para facilitar a análise]</w:t>
      </w:r>
    </w:p>
    <w:p w:rsidR="00917C18" w:rsidRDefault="00917C18" w:rsidP="003D377B"/>
    <w:p w:rsidR="008843C9" w:rsidRDefault="008843C9" w:rsidP="003D377B"/>
    <w:p w:rsidR="008843C9" w:rsidRDefault="00173F71" w:rsidP="00FA2038">
      <w:pPr>
        <w:pStyle w:val="Heading1"/>
      </w:pPr>
      <w:bookmarkStart w:id="5" w:name="_Toc434485143"/>
      <w:r w:rsidRPr="00173F71">
        <w:t>Métricas do processo</w:t>
      </w:r>
      <w:bookmarkEnd w:id="5"/>
    </w:p>
    <w:p w:rsidR="00173F71" w:rsidRPr="00173F71" w:rsidRDefault="00173F71" w:rsidP="007D768F">
      <w:pPr>
        <w:pStyle w:val="Comments"/>
      </w:pPr>
      <w:r w:rsidRPr="00173F71">
        <w:rPr>
          <w:rFonts w:cs="Arial"/>
          <w:szCs w:val="16"/>
        </w:rPr>
        <w:t>[Junto com os limites de controle, permite a análise da eficiência do processo]</w:t>
      </w:r>
    </w:p>
    <w:p w:rsidR="00173F71" w:rsidRDefault="00173F71" w:rsidP="003D377B"/>
    <w:p w:rsidR="00821A0D" w:rsidRDefault="00821A0D" w:rsidP="003D377B"/>
    <w:p w:rsidR="00173F71" w:rsidRDefault="00173F71" w:rsidP="00FA2038">
      <w:pPr>
        <w:pStyle w:val="Heading1"/>
      </w:pPr>
      <w:bookmarkStart w:id="6" w:name="_Toc434485144"/>
      <w:r w:rsidRPr="00173F71">
        <w:t>Metas para melhoria do desempenho</w:t>
      </w:r>
      <w:bookmarkEnd w:id="6"/>
    </w:p>
    <w:p w:rsidR="00173F71" w:rsidRPr="00173F71" w:rsidRDefault="00173F71" w:rsidP="007D768F">
      <w:pPr>
        <w:pStyle w:val="Comments"/>
      </w:pPr>
      <w:r w:rsidRPr="00173F71">
        <w:rPr>
          <w:rFonts w:cs="Arial"/>
          <w:szCs w:val="16"/>
        </w:rPr>
        <w:t>[</w:t>
      </w:r>
      <w:r w:rsidR="0055754C">
        <w:rPr>
          <w:rFonts w:cs="Arial"/>
          <w:szCs w:val="16"/>
        </w:rPr>
        <w:t>Metas claras de modo a o</w:t>
      </w:r>
      <w:r w:rsidRPr="00173F71">
        <w:rPr>
          <w:rFonts w:cs="Arial"/>
          <w:szCs w:val="16"/>
        </w:rPr>
        <w:t>rienta</w:t>
      </w:r>
      <w:r w:rsidR="0055754C">
        <w:rPr>
          <w:rFonts w:cs="Arial"/>
          <w:szCs w:val="16"/>
        </w:rPr>
        <w:t xml:space="preserve">r </w:t>
      </w:r>
      <w:r w:rsidRPr="00173F71">
        <w:rPr>
          <w:rFonts w:cs="Arial"/>
          <w:szCs w:val="16"/>
        </w:rPr>
        <w:t>as atividades de melhorias no processo]</w:t>
      </w:r>
    </w:p>
    <w:p w:rsidR="00173F71" w:rsidRDefault="00173F71" w:rsidP="003D377B"/>
    <w:p w:rsidR="00173F71" w:rsidRDefault="00173F71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1F4" w:rsidRDefault="000121F4" w:rsidP="005E1593">
      <w:r>
        <w:separator/>
      </w:r>
    </w:p>
  </w:endnote>
  <w:endnote w:type="continuationSeparator" w:id="0">
    <w:p w:rsidR="000121F4" w:rsidRDefault="000121F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8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5"/>
      <w:gridCol w:w="5302"/>
    </w:tblGrid>
    <w:tr w:rsidR="006419CA" w:rsidRPr="006419CA" w:rsidTr="0016568B">
      <w:trPr>
        <w:jc w:val="center"/>
      </w:trPr>
      <w:tc>
        <w:tcPr>
          <w:tcW w:w="3685" w:type="dxa"/>
          <w:vAlign w:val="center"/>
        </w:tcPr>
        <w:p w:rsidR="006419CA" w:rsidRPr="006419CA" w:rsidRDefault="006419CA" w:rsidP="0016568B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17C18">
            <w:rPr>
              <w:noProof/>
              <w:color w:val="244061" w:themeColor="accent1" w:themeShade="80"/>
            </w:rPr>
            <w:t>Plano de Melhoria de Processos.docx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16568B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707E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707E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16568B" w:rsidRPr="006419CA" w:rsidTr="0016568B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99076767"/>
          <w:placeholder>
            <w:docPart w:val="34FD04CDE77A473186538937B7134B3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685" w:type="dxa"/>
              <w:vAlign w:val="center"/>
            </w:tcPr>
            <w:p w:rsidR="0016568B" w:rsidRPr="006419CA" w:rsidRDefault="0016568B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16568B" w:rsidRPr="006419CA" w:rsidRDefault="000121F4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6568B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1F4" w:rsidRDefault="000121F4" w:rsidP="005E1593">
      <w:r>
        <w:separator/>
      </w:r>
    </w:p>
  </w:footnote>
  <w:footnote w:type="continuationSeparator" w:id="0">
    <w:p w:rsidR="000121F4" w:rsidRDefault="000121F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6568B" w:rsidRPr="00AD691F" w:rsidTr="0016568B">
      <w:trPr>
        <w:trHeight w:val="567"/>
        <w:jc w:val="center"/>
      </w:trPr>
      <w:tc>
        <w:tcPr>
          <w:tcW w:w="6492" w:type="dxa"/>
          <w:vAlign w:val="center"/>
        </w:tcPr>
        <w:p w:rsidR="0016568B" w:rsidRPr="007D768F" w:rsidRDefault="0016568B" w:rsidP="007D768F">
          <w:pPr>
            <w:pStyle w:val="Comments"/>
          </w:pPr>
          <w:r w:rsidRPr="007D768F">
            <w:rPr>
              <w:sz w:val="22"/>
            </w:rPr>
            <w:fldChar w:fldCharType="begin"/>
          </w:r>
          <w:r w:rsidRPr="007D768F">
            <w:rPr>
              <w:sz w:val="22"/>
            </w:rPr>
            <w:instrText xml:space="preserve"> TITLE   \* MERGEFORMAT </w:instrText>
          </w:r>
          <w:r w:rsidRPr="007D768F">
            <w:rPr>
              <w:sz w:val="22"/>
            </w:rPr>
            <w:fldChar w:fldCharType="separate"/>
          </w:r>
          <w:r w:rsidR="00AC1FB4">
            <w:rPr>
              <w:sz w:val="22"/>
            </w:rPr>
            <w:t>Plano de Melhorias no Processo</w:t>
          </w:r>
          <w:r w:rsidRPr="007D768F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16568B" w:rsidRPr="00AD691F" w:rsidRDefault="007D768F" w:rsidP="007D768F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6568B" w:rsidRPr="00A10908" w:rsidTr="0016568B">
      <w:trPr>
        <w:trHeight w:val="567"/>
        <w:jc w:val="center"/>
      </w:trPr>
      <w:tc>
        <w:tcPr>
          <w:tcW w:w="6492" w:type="dxa"/>
          <w:vAlign w:val="center"/>
        </w:tcPr>
        <w:p w:rsidR="0016568B" w:rsidRPr="007D768F" w:rsidRDefault="0071225E" w:rsidP="002D679E">
          <w:pPr>
            <w:pStyle w:val="Header"/>
            <w:rPr>
              <w:sz w:val="22"/>
            </w:rPr>
          </w:pPr>
          <w:r w:rsidRPr="007D768F">
            <w:fldChar w:fldCharType="begin"/>
          </w:r>
          <w:r w:rsidRPr="007D768F">
            <w:rPr>
              <w:sz w:val="22"/>
            </w:rPr>
            <w:instrText xml:space="preserve"> SUBJECT   \* MERGEFORMAT </w:instrText>
          </w:r>
          <w:r w:rsidRPr="007D768F">
            <w:fldChar w:fldCharType="separate"/>
          </w:r>
          <w:r w:rsidR="00AC1FB4">
            <w:rPr>
              <w:sz w:val="22"/>
            </w:rPr>
            <w:t>Nome do Projeto</w:t>
          </w:r>
          <w:r w:rsidRPr="007D768F">
            <w:fldChar w:fldCharType="end"/>
          </w:r>
        </w:p>
      </w:tc>
      <w:tc>
        <w:tcPr>
          <w:tcW w:w="1956" w:type="dxa"/>
          <w:vMerge/>
          <w:vAlign w:val="center"/>
        </w:tcPr>
        <w:p w:rsidR="0016568B" w:rsidRPr="00A10908" w:rsidRDefault="0016568B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F195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09"/>
    <w:rsid w:val="000121F4"/>
    <w:rsid w:val="00046B89"/>
    <w:rsid w:val="000E1209"/>
    <w:rsid w:val="000E2853"/>
    <w:rsid w:val="000F0EA3"/>
    <w:rsid w:val="001068E6"/>
    <w:rsid w:val="0016568B"/>
    <w:rsid w:val="00173F71"/>
    <w:rsid w:val="001D497F"/>
    <w:rsid w:val="001F3D30"/>
    <w:rsid w:val="00274187"/>
    <w:rsid w:val="00331443"/>
    <w:rsid w:val="00341B09"/>
    <w:rsid w:val="0034544C"/>
    <w:rsid w:val="0037590F"/>
    <w:rsid w:val="003D377B"/>
    <w:rsid w:val="0042609D"/>
    <w:rsid w:val="00480CBB"/>
    <w:rsid w:val="004A2EBF"/>
    <w:rsid w:val="004B003D"/>
    <w:rsid w:val="004B2855"/>
    <w:rsid w:val="004B60F1"/>
    <w:rsid w:val="004B6CAC"/>
    <w:rsid w:val="005165BF"/>
    <w:rsid w:val="0053056F"/>
    <w:rsid w:val="005546E1"/>
    <w:rsid w:val="005547D0"/>
    <w:rsid w:val="0055540E"/>
    <w:rsid w:val="0055754C"/>
    <w:rsid w:val="005D499C"/>
    <w:rsid w:val="005E1593"/>
    <w:rsid w:val="005E2885"/>
    <w:rsid w:val="005F487B"/>
    <w:rsid w:val="00603ACD"/>
    <w:rsid w:val="006419CA"/>
    <w:rsid w:val="00663704"/>
    <w:rsid w:val="00681283"/>
    <w:rsid w:val="00692909"/>
    <w:rsid w:val="006A233C"/>
    <w:rsid w:val="006F783F"/>
    <w:rsid w:val="007057FF"/>
    <w:rsid w:val="00712005"/>
    <w:rsid w:val="0071225E"/>
    <w:rsid w:val="0074048B"/>
    <w:rsid w:val="00743E89"/>
    <w:rsid w:val="0077771A"/>
    <w:rsid w:val="00781734"/>
    <w:rsid w:val="007A054B"/>
    <w:rsid w:val="007D404E"/>
    <w:rsid w:val="007D768F"/>
    <w:rsid w:val="007E352C"/>
    <w:rsid w:val="007F5775"/>
    <w:rsid w:val="00821A0D"/>
    <w:rsid w:val="00826E6F"/>
    <w:rsid w:val="00842903"/>
    <w:rsid w:val="008470D6"/>
    <w:rsid w:val="00871E89"/>
    <w:rsid w:val="00874DFD"/>
    <w:rsid w:val="008843C9"/>
    <w:rsid w:val="008B0114"/>
    <w:rsid w:val="00903DAD"/>
    <w:rsid w:val="00917C18"/>
    <w:rsid w:val="00980543"/>
    <w:rsid w:val="009A4A1D"/>
    <w:rsid w:val="00A224CD"/>
    <w:rsid w:val="00A46CD0"/>
    <w:rsid w:val="00A54857"/>
    <w:rsid w:val="00AC1FB4"/>
    <w:rsid w:val="00AE1992"/>
    <w:rsid w:val="00AE6008"/>
    <w:rsid w:val="00AF15FC"/>
    <w:rsid w:val="00B23124"/>
    <w:rsid w:val="00B60073"/>
    <w:rsid w:val="00BB59C4"/>
    <w:rsid w:val="00C52528"/>
    <w:rsid w:val="00C55587"/>
    <w:rsid w:val="00CE2B3B"/>
    <w:rsid w:val="00D37957"/>
    <w:rsid w:val="00DE4D72"/>
    <w:rsid w:val="00E213BA"/>
    <w:rsid w:val="00E34C15"/>
    <w:rsid w:val="00F15122"/>
    <w:rsid w:val="00F707E3"/>
    <w:rsid w:val="00FA2038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DF93DB-CCBF-4D74-8AA8-9DF853E2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6568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68B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7D768F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7D768F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D76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7D76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0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E35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E35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plano-de-melhorias-no-process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melhorias-no-processo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D04CDE77A473186538937B713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A085F-EAAE-40AD-9E1B-6D10F83F1975}"/>
      </w:docPartPr>
      <w:docPartBody>
        <w:p w:rsidR="00A03A5E" w:rsidRDefault="00D446D0">
          <w:r w:rsidRPr="0051663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D0"/>
    <w:rsid w:val="000B22F7"/>
    <w:rsid w:val="003C18D5"/>
    <w:rsid w:val="0045082C"/>
    <w:rsid w:val="00674DFA"/>
    <w:rsid w:val="00681DAA"/>
    <w:rsid w:val="00794DDF"/>
    <w:rsid w:val="008006E0"/>
    <w:rsid w:val="0088571A"/>
    <w:rsid w:val="00966FF5"/>
    <w:rsid w:val="00A03A5E"/>
    <w:rsid w:val="00A84387"/>
    <w:rsid w:val="00AD1D5D"/>
    <w:rsid w:val="00BE3A21"/>
    <w:rsid w:val="00C82841"/>
    <w:rsid w:val="00CD22EB"/>
    <w:rsid w:val="00D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6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6C5E0-5138-48F3-A9DE-EEF0A500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143</TotalTime>
  <Pages>3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Melhorias no Processo</vt:lpstr>
    </vt:vector>
  </TitlesOfParts>
  <Company>PMO Escritório de Projetos</Company>
  <LinksUpToDate>false</LinksUpToDate>
  <CharactersWithSpaces>2017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Melhorias no Processo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36</cp:revision>
  <dcterms:created xsi:type="dcterms:W3CDTF">2012-03-19T18:06:00Z</dcterms:created>
  <dcterms:modified xsi:type="dcterms:W3CDTF">2018-06-11T20:10:00Z</dcterms:modified>
</cp:coreProperties>
</file>