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AA7" w:rsidRDefault="00C02A09">
      <w:r>
        <w:t>2014</w:t>
      </w:r>
    </w:p>
    <w:p w:rsidR="00C02A09" w:rsidRDefault="00C02A09"/>
    <w:p w:rsidR="00C02A09" w:rsidRDefault="00C02A09">
      <w:r>
        <w:rPr>
          <w:noProof/>
        </w:rPr>
        <w:drawing>
          <wp:inline distT="0" distB="0" distL="0" distR="0" wp14:anchorId="1F3E5A31" wp14:editId="15C437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09" w:rsidRDefault="00C02A09"/>
    <w:p w:rsidR="00C02A09" w:rsidRDefault="00C02A09">
      <w:r>
        <w:t>2015</w:t>
      </w:r>
    </w:p>
    <w:p w:rsidR="00C02A09" w:rsidRDefault="00C02A09"/>
    <w:p w:rsidR="00C02A09" w:rsidRDefault="00C02A09">
      <w:r>
        <w:rPr>
          <w:noProof/>
        </w:rPr>
        <w:lastRenderedPageBreak/>
        <w:drawing>
          <wp:inline distT="0" distB="0" distL="0" distR="0" wp14:anchorId="6C1CFE94" wp14:editId="311A363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09" w:rsidRDefault="00C02A09"/>
    <w:p w:rsidR="00C02A09" w:rsidRDefault="00C02A09">
      <w:r>
        <w:t>2016</w:t>
      </w:r>
    </w:p>
    <w:p w:rsidR="00C02A09" w:rsidRDefault="00C02A09">
      <w:r>
        <w:rPr>
          <w:noProof/>
        </w:rPr>
        <w:drawing>
          <wp:inline distT="0" distB="0" distL="0" distR="0" wp14:anchorId="2988066F" wp14:editId="556B1B1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09"/>
    <w:rsid w:val="00636AA7"/>
    <w:rsid w:val="00C0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CAEBE-D15A-4B99-AA0A-E3F79965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Scholastic Inc.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Chopra, Shivani</dc:creator>
  <cp:keywords/>
  <dc:description/>
  <cp:lastModifiedBy>Chopra, Shivani</cp:lastModifiedBy>
  <cp:revision>1</cp:revision>
  <dcterms:created xsi:type="dcterms:W3CDTF">2020-05-24T03:36:00Z</dcterms:created>
  <dcterms:modified xsi:type="dcterms:W3CDTF">2020-05-24T03:39:00Z</dcterms:modified>
</cp:coreProperties>
</file>