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27F1A" w14:textId="77777777" w:rsidR="00A45149" w:rsidRDefault="00A45149" w:rsidP="00A45149">
      <w:pPr>
        <w:jc w:val="center"/>
      </w:pPr>
      <w:r>
        <w:rPr>
          <w:noProof/>
        </w:rPr>
        <w:drawing>
          <wp:inline distT="0" distB="0" distL="0" distR="0" wp14:anchorId="4857BEB1" wp14:editId="693B60E5">
            <wp:extent cx="1816100" cy="1371600"/>
            <wp:effectExtent l="0" t="0" r="1270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816100" cy="1371600"/>
                    </a:xfrm>
                    <a:prstGeom prst="rect">
                      <a:avLst/>
                    </a:prstGeom>
                    <a:noFill/>
                    <a:ln>
                      <a:noFill/>
                    </a:ln>
                  </pic:spPr>
                </pic:pic>
              </a:graphicData>
            </a:graphic>
          </wp:inline>
        </w:drawing>
      </w:r>
    </w:p>
    <w:p w14:paraId="0372F459" w14:textId="77777777" w:rsidR="00A45149" w:rsidRDefault="00A45149" w:rsidP="00A45149">
      <w:r>
        <w:rPr>
          <w:noProof/>
        </w:rPr>
        <mc:AlternateContent>
          <mc:Choice Requires="wps">
            <w:drawing>
              <wp:anchor distT="0" distB="0" distL="114300" distR="114300" simplePos="0" relativeHeight="251659264" behindDoc="0" locked="0" layoutInCell="1" allowOverlap="1" wp14:anchorId="26010DCE" wp14:editId="117B5ECC">
                <wp:simplePos x="0" y="0"/>
                <wp:positionH relativeFrom="column">
                  <wp:posOffset>393700</wp:posOffset>
                </wp:positionH>
                <wp:positionV relativeFrom="paragraph">
                  <wp:posOffset>103505</wp:posOffset>
                </wp:positionV>
                <wp:extent cx="4686300" cy="1267460"/>
                <wp:effectExtent l="0" t="0" r="0" b="2540"/>
                <wp:wrapThrough wrapText="bothSides">
                  <wp:wrapPolygon edited="0">
                    <wp:start x="117" y="0"/>
                    <wp:lineTo x="117" y="21210"/>
                    <wp:lineTo x="21307" y="21210"/>
                    <wp:lineTo x="21307" y="0"/>
                    <wp:lineTo x="117" y="0"/>
                  </wp:wrapPolygon>
                </wp:wrapThrough>
                <wp:docPr id="3"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6300" cy="1267460"/>
                        </a:xfrm>
                        <a:prstGeom prst="rect">
                          <a:avLst/>
                        </a:prstGeom>
                        <a:noFill/>
                        <a:ln>
                          <a:noFill/>
                        </a:ln>
                      </wps:spPr>
                      <wps:txbx>
                        <w:txbxContent>
                          <w:p w14:paraId="31397FF9" w14:textId="77777777" w:rsidR="00A45149" w:rsidRDefault="00A45149" w:rsidP="00A45149">
                            <w:pPr>
                              <w:jc w:val="center"/>
                              <w:rPr>
                                <w:rFonts w:eastAsia="黑体"/>
                                <w:b/>
                                <w:sz w:val="56"/>
                                <w:szCs w:val="72"/>
                              </w:rPr>
                            </w:pPr>
                            <w:r>
                              <w:rPr>
                                <w:rFonts w:eastAsia="黑体" w:hint="eastAsia"/>
                                <w:b/>
                                <w:sz w:val="56"/>
                                <w:szCs w:val="72"/>
                              </w:rPr>
                              <w:t>信息与软件工程学院</w:t>
                            </w:r>
                          </w:p>
                          <w:p w14:paraId="05EF4F66" w14:textId="6FB18B37" w:rsidR="00A45149" w:rsidRDefault="00A45149" w:rsidP="00A45149">
                            <w:pPr>
                              <w:jc w:val="center"/>
                              <w:rPr>
                                <w:rFonts w:eastAsia="黑体"/>
                                <w:b/>
                                <w:sz w:val="56"/>
                                <w:szCs w:val="72"/>
                              </w:rPr>
                            </w:pPr>
                            <w:r>
                              <w:rPr>
                                <w:rFonts w:eastAsia="黑体" w:hint="eastAsia"/>
                                <w:b/>
                                <w:sz w:val="56"/>
                                <w:szCs w:val="72"/>
                              </w:rPr>
                              <w:t>课程项目报告</w:t>
                            </w:r>
                          </w:p>
                        </w:txbxContent>
                      </wps:txbx>
                      <wps:bodyPr rot="0" vert="horz" wrap="square" lIns="91440" tIns="45720" rIns="91440" bIns="45720" anchor="t" anchorCtr="0" upright="1">
                        <a:noAutofit/>
                      </wps:bodyPr>
                    </wps:wsp>
                  </a:graphicData>
                </a:graphic>
              </wp:anchor>
            </w:drawing>
          </mc:Choice>
          <mc:Fallback>
            <w:pict>
              <v:shapetype w14:anchorId="26010DCE" id="_x0000_t202" coordsize="21600,21600" o:spt="202" path="m,l,21600r21600,l21600,xe">
                <v:stroke joinstyle="miter"/>
                <v:path gradientshapeok="t" o:connecttype="rect"/>
              </v:shapetype>
              <v:shape id="文本框 3" o:spid="_x0000_s1026" type="#_x0000_t202" style="position:absolute;left:0;text-align:left;margin-left:31pt;margin-top:8.15pt;width:369pt;height:99.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" filled="f" stroked="f">
                <v:textbox>
                  <w:txbxContent>
                    <w:p w14:paraId="31397FF9" w14:textId="77777777" w:rsidR="00A45149" w:rsidRDefault="00A45149" w:rsidP="00A45149">
                      <w:pPr>
                        <w:jc w:val="center"/>
                        <w:rPr>
                          <w:rFonts w:eastAsia="黑体"/>
                          <w:b/>
                          <w:sz w:val="56"/>
                          <w:szCs w:val="72"/>
                        </w:rPr>
                      </w:pPr>
                      <w:r>
                        <w:rPr>
                          <w:rFonts w:eastAsia="黑体" w:hint="eastAsia"/>
                          <w:b/>
                          <w:sz w:val="56"/>
                          <w:szCs w:val="72"/>
                        </w:rPr>
                        <w:t>信息与软件工程学院</w:t>
                      </w:r>
                    </w:p>
                    <w:p w14:paraId="05EF4F66" w14:textId="6FB18B37" w:rsidR="00A45149" w:rsidRDefault="00A45149" w:rsidP="00A45149">
                      <w:pPr>
                        <w:jc w:val="center"/>
                        <w:rPr>
                          <w:rFonts w:eastAsia="黑体"/>
                          <w:b/>
                          <w:sz w:val="56"/>
                          <w:szCs w:val="72"/>
                        </w:rPr>
                      </w:pPr>
                      <w:r>
                        <w:rPr>
                          <w:rFonts w:eastAsia="黑体" w:hint="eastAsia"/>
                          <w:b/>
                          <w:sz w:val="56"/>
                          <w:szCs w:val="72"/>
                        </w:rPr>
                        <w:t>课程项目报告</w:t>
                      </w:r>
                    </w:p>
                  </w:txbxContent>
                </v:textbox>
                <w10:wrap type="through"/>
              </v:shape>
            </w:pict>
          </mc:Fallback>
        </mc:AlternateContent>
      </w:r>
    </w:p>
    <w:p w14:paraId="6C149D05" w14:textId="77777777" w:rsidR="00A45149" w:rsidRDefault="00A45149" w:rsidP="00A45149"/>
    <w:p w14:paraId="6DD8CCD6" w14:textId="77777777" w:rsidR="00A45149" w:rsidRDefault="00A45149" w:rsidP="00A45149"/>
    <w:p w14:paraId="3137300B" w14:textId="77777777" w:rsidR="00A45149" w:rsidRDefault="00A45149" w:rsidP="00A45149"/>
    <w:p w14:paraId="2D3AEB0B" w14:textId="77777777" w:rsidR="00A45149" w:rsidRDefault="00A45149" w:rsidP="00A45149">
      <w:r>
        <w:rPr>
          <w:noProof/>
        </w:rPr>
        <mc:AlternateContent>
          <mc:Choice Requires="wps">
            <w:drawing>
              <wp:anchor distT="0" distB="0" distL="114300" distR="114300" simplePos="0" relativeHeight="251660288" behindDoc="0" locked="0" layoutInCell="1" allowOverlap="1" wp14:anchorId="44F06C1C" wp14:editId="56704A42">
                <wp:simplePos x="0" y="0"/>
                <wp:positionH relativeFrom="column">
                  <wp:posOffset>-133350</wp:posOffset>
                </wp:positionH>
                <wp:positionV relativeFrom="paragraph">
                  <wp:posOffset>300355</wp:posOffset>
                </wp:positionV>
                <wp:extent cx="5943600" cy="6381750"/>
                <wp:effectExtent l="0" t="0" r="0" b="0"/>
                <wp:wrapThrough wrapText="bothSides">
                  <wp:wrapPolygon edited="0">
                    <wp:start x="138" y="0"/>
                    <wp:lineTo x="138" y="21536"/>
                    <wp:lineTo x="21392" y="21536"/>
                    <wp:lineTo x="21392" y="0"/>
                    <wp:lineTo x="138" y="0"/>
                  </wp:wrapPolygon>
                </wp:wrapThrough>
                <wp:docPr id="5"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6381750"/>
                        </a:xfrm>
                        <a:prstGeom prst="rect">
                          <a:avLst/>
                        </a:prstGeom>
                        <a:noFill/>
                        <a:ln>
                          <a:noFill/>
                        </a:ln>
                      </wps:spPr>
                      <wps:txbx>
                        <w:txbxContent>
                          <w:p w14:paraId="6230EE7C" w14:textId="77777777" w:rsidR="00A45149" w:rsidRDefault="00A45149" w:rsidP="00A45149">
                            <w:pPr>
                              <w:spacing w:line="1000" w:lineRule="exact"/>
                              <w:ind w:firstLineChars="147" w:firstLine="470"/>
                              <w:rPr>
                                <w:sz w:val="32"/>
                              </w:rPr>
                            </w:pPr>
                          </w:p>
                          <w:p w14:paraId="0A39E3C4" w14:textId="667A82ED" w:rsidR="00A45149" w:rsidRDefault="00A45149" w:rsidP="00A45149">
                            <w:pPr>
                              <w:spacing w:line="1000" w:lineRule="exact"/>
                              <w:ind w:firstLineChars="147" w:firstLine="470"/>
                              <w:rPr>
                                <w:sz w:val="32"/>
                                <w:u w:val="single"/>
                              </w:rPr>
                            </w:pPr>
                            <w:r>
                              <w:rPr>
                                <w:sz w:val="32"/>
                              </w:rPr>
                              <w:t>课程名称：</w:t>
                            </w:r>
                            <w:r>
                              <w:rPr>
                                <w:sz w:val="32"/>
                                <w:u w:val="single"/>
                              </w:rPr>
                              <w:tab/>
                            </w:r>
                            <w:r w:rsidRPr="00A45149">
                              <w:rPr>
                                <w:rFonts w:hint="eastAsia"/>
                                <w:sz w:val="32"/>
                                <w:u w:val="single"/>
                              </w:rPr>
                              <w:t>基于人工智能的图像处理技术</w:t>
                            </w:r>
                            <w:r>
                              <w:rPr>
                                <w:rFonts w:hint="eastAsia"/>
                                <w:sz w:val="32"/>
                                <w:u w:val="single"/>
                              </w:rPr>
                              <w:t>（</w:t>
                            </w:r>
                            <w:r>
                              <w:rPr>
                                <w:rFonts w:hint="eastAsia"/>
                                <w:sz w:val="32"/>
                                <w:u w:val="single"/>
                              </w:rPr>
                              <w:t>PBLF</w:t>
                            </w:r>
                            <w:r>
                              <w:rPr>
                                <w:rFonts w:hint="eastAsia"/>
                                <w:sz w:val="32"/>
                                <w:u w:val="single"/>
                              </w:rPr>
                              <w:t>）</w:t>
                            </w:r>
                          </w:p>
                          <w:p w14:paraId="69E38C13" w14:textId="50793A9D" w:rsidR="00A45149" w:rsidRDefault="00A45149" w:rsidP="00A45149">
                            <w:pPr>
                              <w:spacing w:line="1000" w:lineRule="exact"/>
                              <w:ind w:firstLineChars="147" w:firstLine="470"/>
                              <w:rPr>
                                <w:sz w:val="32"/>
                              </w:rPr>
                            </w:pPr>
                            <w:r>
                              <w:rPr>
                                <w:rFonts w:hint="eastAsia"/>
                                <w:sz w:val="32"/>
                              </w:rPr>
                              <w:t>学</w:t>
                            </w:r>
                            <w:r>
                              <w:rPr>
                                <w:rFonts w:hint="eastAsia"/>
                                <w:sz w:val="32"/>
                              </w:rPr>
                              <w:t xml:space="preserve">    </w:t>
                            </w:r>
                            <w:r>
                              <w:rPr>
                                <w:rFonts w:hint="eastAsia"/>
                                <w:sz w:val="32"/>
                              </w:rPr>
                              <w:t>期：</w:t>
                            </w:r>
                            <w:r>
                              <w:rPr>
                                <w:sz w:val="32"/>
                                <w:u w:val="single"/>
                              </w:rPr>
                              <w:tab/>
                            </w:r>
                            <w:r>
                              <w:rPr>
                                <w:sz w:val="32"/>
                                <w:u w:val="single"/>
                              </w:rPr>
                              <w:tab/>
                              <w:t xml:space="preserve">  </w:t>
                            </w:r>
                            <w:r w:rsidR="007E73C2">
                              <w:rPr>
                                <w:sz w:val="32"/>
                                <w:u w:val="single"/>
                              </w:rPr>
                              <w:t xml:space="preserve">    </w:t>
                            </w:r>
                            <w:r>
                              <w:rPr>
                                <w:sz w:val="32"/>
                                <w:u w:val="single"/>
                              </w:rPr>
                              <w:t xml:space="preserve">  202</w:t>
                            </w:r>
                            <w:r w:rsidR="00CD61BF">
                              <w:rPr>
                                <w:sz w:val="32"/>
                                <w:u w:val="single"/>
                              </w:rPr>
                              <w:t>5</w:t>
                            </w:r>
                            <w:r>
                              <w:rPr>
                                <w:sz w:val="32"/>
                                <w:u w:val="single"/>
                              </w:rPr>
                              <w:t>-202</w:t>
                            </w:r>
                            <w:r w:rsidR="00CD61BF">
                              <w:rPr>
                                <w:sz w:val="32"/>
                                <w:u w:val="single"/>
                              </w:rPr>
                              <w:t>6</w:t>
                            </w:r>
                            <w:r w:rsidR="007E73C2">
                              <w:rPr>
                                <w:rFonts w:hint="eastAsia"/>
                                <w:sz w:val="32"/>
                                <w:u w:val="single"/>
                              </w:rPr>
                              <w:t>-</w:t>
                            </w:r>
                            <w:r w:rsidR="007E73C2">
                              <w:rPr>
                                <w:sz w:val="32"/>
                                <w:u w:val="single"/>
                              </w:rPr>
                              <w:t xml:space="preserve">2       </w:t>
                            </w:r>
                            <w:r>
                              <w:rPr>
                                <w:sz w:val="32"/>
                                <w:u w:val="single"/>
                              </w:rPr>
                              <w:tab/>
                              <w:t xml:space="preserve">      </w:t>
                            </w:r>
                          </w:p>
                          <w:p w14:paraId="5DC058FE" w14:textId="4646AE98" w:rsidR="00A45149" w:rsidRDefault="00A45149" w:rsidP="00A45149">
                            <w:pPr>
                              <w:spacing w:line="1000" w:lineRule="exact"/>
                              <w:ind w:firstLineChars="147" w:firstLine="470"/>
                              <w:rPr>
                                <w:sz w:val="32"/>
                                <w:u w:val="single"/>
                              </w:rPr>
                            </w:pPr>
                            <w:r>
                              <w:rPr>
                                <w:rFonts w:hint="eastAsia"/>
                                <w:sz w:val="32"/>
                              </w:rPr>
                              <w:t>授课教师：</w:t>
                            </w:r>
                            <w:r>
                              <w:rPr>
                                <w:sz w:val="32"/>
                                <w:u w:val="single"/>
                              </w:rPr>
                              <w:tab/>
                            </w:r>
                            <w:r>
                              <w:rPr>
                                <w:sz w:val="32"/>
                                <w:u w:val="single"/>
                              </w:rPr>
                              <w:tab/>
                            </w:r>
                            <w:r>
                              <w:rPr>
                                <w:sz w:val="32"/>
                                <w:u w:val="single"/>
                              </w:rPr>
                              <w:tab/>
                            </w:r>
                            <w:r>
                              <w:rPr>
                                <w:sz w:val="32"/>
                                <w:u w:val="single"/>
                              </w:rPr>
                              <w:tab/>
                            </w:r>
                            <w:r>
                              <w:rPr>
                                <w:sz w:val="32"/>
                                <w:u w:val="single"/>
                              </w:rPr>
                              <w:tab/>
                              <w:t xml:space="preserve">  </w:t>
                            </w:r>
                            <w:r>
                              <w:rPr>
                                <w:rFonts w:hint="eastAsia"/>
                                <w:sz w:val="32"/>
                                <w:u w:val="single"/>
                              </w:rPr>
                              <w:t>甘</w:t>
                            </w:r>
                            <w:r>
                              <w:rPr>
                                <w:rFonts w:hint="eastAsia"/>
                                <w:sz w:val="32"/>
                                <w:u w:val="single"/>
                              </w:rPr>
                              <w:t xml:space="preserve"> </w:t>
                            </w:r>
                            <w:r>
                              <w:rPr>
                                <w:rFonts w:hint="eastAsia"/>
                                <w:sz w:val="32"/>
                                <w:u w:val="single"/>
                              </w:rPr>
                              <w:t>涛</w:t>
                            </w:r>
                            <w:r>
                              <w:rPr>
                                <w:rFonts w:hint="eastAsia"/>
                                <w:sz w:val="32"/>
                                <w:u w:val="single"/>
                              </w:rPr>
                              <w:t xml:space="preserve"> </w:t>
                            </w:r>
                            <w:r>
                              <w:rPr>
                                <w:sz w:val="32"/>
                                <w:u w:val="single"/>
                              </w:rPr>
                              <w:t xml:space="preserve">     </w:t>
                            </w:r>
                            <w:r>
                              <w:rPr>
                                <w:sz w:val="32"/>
                                <w:u w:val="single"/>
                              </w:rPr>
                              <w:tab/>
                              <w:t xml:space="preserve">           </w:t>
                            </w:r>
                          </w:p>
                          <w:p w14:paraId="315B2803" w14:textId="419762CC" w:rsidR="009D080B" w:rsidRDefault="009D080B" w:rsidP="007115DD">
                            <w:pPr>
                              <w:spacing w:line="1000" w:lineRule="exact"/>
                              <w:rPr>
                                <w:sz w:val="32"/>
                                <w:u w:val="single"/>
                              </w:rPr>
                            </w:pPr>
                          </w:p>
                          <w:p w14:paraId="67B5FD1B" w14:textId="77777777" w:rsidR="00472011" w:rsidRDefault="00472011" w:rsidP="00A45149">
                            <w:pPr>
                              <w:spacing w:line="1000" w:lineRule="exact"/>
                              <w:ind w:firstLineChars="147" w:firstLine="470"/>
                              <w:rPr>
                                <w:sz w:val="32"/>
                                <w:u w:val="single"/>
                              </w:rPr>
                            </w:pPr>
                          </w:p>
                          <w:tbl>
                            <w:tblPr>
                              <w:tblW w:w="89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60"/>
                              <w:gridCol w:w="3744"/>
                              <w:gridCol w:w="2617"/>
                            </w:tblGrid>
                            <w:tr w:rsidR="007E14AE" w14:paraId="580CC838" w14:textId="77777777">
                              <w:trPr>
                                <w:trHeight w:val="388"/>
                                <w:jc w:val="center"/>
                              </w:trPr>
                              <w:tc>
                                <w:tcPr>
                                  <w:tcW w:w="2560" w:type="dxa"/>
                                  <w:tcBorders>
                                    <w:top w:val="single" w:sz="4" w:space="0" w:color="auto"/>
                                    <w:left w:val="single" w:sz="4" w:space="0" w:color="auto"/>
                                    <w:bottom w:val="single" w:sz="4" w:space="0" w:color="auto"/>
                                    <w:right w:val="single" w:sz="4" w:space="0" w:color="auto"/>
                                  </w:tcBorders>
                                  <w:vAlign w:val="center"/>
                                </w:tcPr>
                                <w:p w14:paraId="5057A38F" w14:textId="3BE6E41F" w:rsidR="007E14AE" w:rsidRPr="00A45149" w:rsidRDefault="007E14AE" w:rsidP="007E14AE">
                                  <w:pPr>
                                    <w:jc w:val="center"/>
                                    <w:rPr>
                                      <w:rFonts w:ascii="Calibri" w:hAnsi="Calibri"/>
                                      <w:color w:val="000000"/>
                                      <w:sz w:val="24"/>
                                    </w:rPr>
                                  </w:pPr>
                                  <w:r>
                                    <w:rPr>
                                      <w:rFonts w:ascii="宋体" w:hAnsi="宋体" w:cs="宋体" w:hint="eastAsia"/>
                                      <w:color w:val="000000"/>
                                    </w:rPr>
                                    <w:t>序号</w:t>
                                  </w:r>
                                </w:p>
                              </w:tc>
                              <w:tc>
                                <w:tcPr>
                                  <w:tcW w:w="3744" w:type="dxa"/>
                                  <w:tcBorders>
                                    <w:top w:val="single" w:sz="4" w:space="0" w:color="auto"/>
                                    <w:left w:val="single" w:sz="4" w:space="0" w:color="auto"/>
                                    <w:bottom w:val="single" w:sz="4" w:space="0" w:color="auto"/>
                                    <w:right w:val="single" w:sz="4" w:space="0" w:color="auto"/>
                                  </w:tcBorders>
                                  <w:vAlign w:val="center"/>
                                </w:tcPr>
                                <w:p w14:paraId="4D2A9019" w14:textId="204B0781" w:rsidR="007E14AE" w:rsidRPr="00A45149" w:rsidRDefault="007E14AE" w:rsidP="007E14AE">
                                  <w:pPr>
                                    <w:jc w:val="center"/>
                                    <w:rPr>
                                      <w:rFonts w:ascii="Calibri" w:hAnsi="Calibri"/>
                                      <w:color w:val="000000"/>
                                      <w:sz w:val="24"/>
                                    </w:rPr>
                                  </w:pPr>
                                  <w:r>
                                    <w:rPr>
                                      <w:rFonts w:ascii="宋体" w:hAnsi="宋体" w:cs="宋体" w:hint="eastAsia"/>
                                      <w:color w:val="000000"/>
                                    </w:rPr>
                                    <w:t>学号</w:t>
                                  </w:r>
                                </w:p>
                              </w:tc>
                              <w:tc>
                                <w:tcPr>
                                  <w:tcW w:w="2617" w:type="dxa"/>
                                  <w:tcBorders>
                                    <w:top w:val="single" w:sz="4" w:space="0" w:color="auto"/>
                                    <w:left w:val="single" w:sz="4" w:space="0" w:color="auto"/>
                                    <w:bottom w:val="single" w:sz="4" w:space="0" w:color="auto"/>
                                    <w:right w:val="single" w:sz="4" w:space="0" w:color="auto"/>
                                  </w:tcBorders>
                                  <w:vAlign w:val="center"/>
                                </w:tcPr>
                                <w:p w14:paraId="74E6DF2D" w14:textId="3116EA39" w:rsidR="007E14AE" w:rsidRPr="00A45149" w:rsidRDefault="007E14AE" w:rsidP="007E14AE">
                                  <w:pPr>
                                    <w:jc w:val="center"/>
                                    <w:rPr>
                                      <w:rFonts w:ascii="Calibri" w:hAnsi="Calibri"/>
                                      <w:color w:val="000000"/>
                                      <w:sz w:val="24"/>
                                    </w:rPr>
                                  </w:pPr>
                                  <w:r>
                                    <w:rPr>
                                      <w:rFonts w:ascii="Calibri" w:hAnsi="Calibri"/>
                                      <w:color w:val="000000"/>
                                    </w:rPr>
                                    <w:t>姓名</w:t>
                                  </w:r>
                                </w:p>
                              </w:tc>
                            </w:tr>
                            <w:tr w:rsidR="007E14AE" w14:paraId="22AEAD65" w14:textId="77777777">
                              <w:trPr>
                                <w:trHeight w:val="551"/>
                                <w:jc w:val="center"/>
                              </w:trPr>
                              <w:tc>
                                <w:tcPr>
                                  <w:tcW w:w="2560" w:type="dxa"/>
                                  <w:tcBorders>
                                    <w:top w:val="single" w:sz="4" w:space="0" w:color="auto"/>
                                    <w:left w:val="single" w:sz="4" w:space="0" w:color="auto"/>
                                    <w:bottom w:val="single" w:sz="4" w:space="0" w:color="auto"/>
                                    <w:right w:val="single" w:sz="4" w:space="0" w:color="auto"/>
                                  </w:tcBorders>
                                  <w:vAlign w:val="center"/>
                                </w:tcPr>
                                <w:p w14:paraId="7D69E462" w14:textId="2A8A5A04" w:rsidR="007E14AE" w:rsidRPr="00A45149" w:rsidRDefault="007E14AE" w:rsidP="007E14AE">
                                  <w:pPr>
                                    <w:jc w:val="center"/>
                                    <w:rPr>
                                      <w:rFonts w:ascii="宋体" w:hAnsi="宋体" w:cs="宋体"/>
                                      <w:color w:val="000000"/>
                                      <w:sz w:val="24"/>
                                    </w:rPr>
                                  </w:pPr>
                                  <w:r>
                                    <w:rPr>
                                      <w:rFonts w:ascii="宋体" w:hAnsi="宋体" w:cs="宋体"/>
                                      <w:color w:val="000000"/>
                                    </w:rPr>
                                    <w:t xml:space="preserve">        1</w:t>
                                  </w:r>
                                  <w:r>
                                    <w:rPr>
                                      <w:rFonts w:ascii="宋体" w:hAnsi="宋体" w:cs="宋体" w:hint="eastAsia"/>
                                      <w:color w:val="000000"/>
                                    </w:rPr>
                                    <w:t>（</w:t>
                                  </w:r>
                                  <w:r>
                                    <w:rPr>
                                      <w:rFonts w:ascii="宋体" w:hAnsi="宋体" w:cs="宋体"/>
                                      <w:color w:val="000000"/>
                                    </w:rPr>
                                    <w:t>组长）</w:t>
                                  </w:r>
                                </w:p>
                              </w:tc>
                              <w:tc>
                                <w:tcPr>
                                  <w:tcW w:w="3744" w:type="dxa"/>
                                  <w:tcBorders>
                                    <w:top w:val="single" w:sz="4" w:space="0" w:color="auto"/>
                                    <w:left w:val="single" w:sz="4" w:space="0" w:color="auto"/>
                                    <w:bottom w:val="single" w:sz="4" w:space="0" w:color="auto"/>
                                    <w:right w:val="single" w:sz="4" w:space="0" w:color="auto"/>
                                  </w:tcBorders>
                                  <w:vAlign w:val="center"/>
                                </w:tcPr>
                                <w:p w14:paraId="626B6DD9" w14:textId="18AC145C" w:rsidR="007E14AE" w:rsidRPr="00A45149" w:rsidRDefault="007E14AE" w:rsidP="007E14AE">
                                  <w:pPr>
                                    <w:widowControl/>
                                    <w:spacing w:before="30" w:after="30"/>
                                    <w:jc w:val="center"/>
                                    <w:rPr>
                                      <w:rFonts w:ascii="宋体" w:hAnsi="宋体" w:cs="宋体"/>
                                      <w:color w:val="000000"/>
                                      <w:kern w:val="0"/>
                                      <w:sz w:val="24"/>
                                    </w:rPr>
                                  </w:pPr>
                                  <w:r>
                                    <w:rPr>
                                      <w:rFonts w:ascii="宋体" w:hAnsi="宋体" w:cs="宋体" w:hint="eastAsia"/>
                                      <w:color w:val="000000"/>
                                    </w:rPr>
                                    <w:t>2025090911029</w:t>
                                  </w:r>
                                </w:p>
                              </w:tc>
                              <w:tc>
                                <w:tcPr>
                                  <w:tcW w:w="2617" w:type="dxa"/>
                                  <w:tcBorders>
                                    <w:top w:val="single" w:sz="4" w:space="0" w:color="auto"/>
                                    <w:left w:val="single" w:sz="4" w:space="0" w:color="auto"/>
                                    <w:bottom w:val="single" w:sz="4" w:space="0" w:color="auto"/>
                                    <w:right w:val="single" w:sz="4" w:space="0" w:color="auto"/>
                                  </w:tcBorders>
                                  <w:vAlign w:val="center"/>
                                </w:tcPr>
                                <w:p w14:paraId="4E620D8D" w14:textId="1C95DD26" w:rsidR="007E14AE" w:rsidRPr="00A45149" w:rsidRDefault="007E14AE" w:rsidP="007E14AE">
                                  <w:pPr>
                                    <w:widowControl/>
                                    <w:spacing w:before="30" w:after="30"/>
                                    <w:jc w:val="center"/>
                                    <w:rPr>
                                      <w:rFonts w:ascii="宋体" w:hAnsi="宋体" w:cs="宋体"/>
                                      <w:color w:val="000000"/>
                                      <w:kern w:val="0"/>
                                      <w:sz w:val="24"/>
                                    </w:rPr>
                                  </w:pPr>
                                  <w:r>
                                    <w:rPr>
                                      <w:rFonts w:ascii="宋体" w:hAnsi="宋体" w:cs="宋体" w:hint="eastAsia"/>
                                      <w:color w:val="000000"/>
                                    </w:rPr>
                                    <w:t>蓝雅然</w:t>
                                  </w:r>
                                </w:p>
                              </w:tc>
                            </w:tr>
                            <w:tr w:rsidR="007E14AE" w14:paraId="777CDFEB" w14:textId="77777777">
                              <w:trPr>
                                <w:trHeight w:val="559"/>
                                <w:jc w:val="center"/>
                              </w:trPr>
                              <w:tc>
                                <w:tcPr>
                                  <w:tcW w:w="2560" w:type="dxa"/>
                                  <w:tcBorders>
                                    <w:top w:val="single" w:sz="4" w:space="0" w:color="auto"/>
                                    <w:left w:val="single" w:sz="4" w:space="0" w:color="auto"/>
                                    <w:bottom w:val="single" w:sz="4" w:space="0" w:color="auto"/>
                                    <w:right w:val="single" w:sz="4" w:space="0" w:color="auto"/>
                                  </w:tcBorders>
                                  <w:vAlign w:val="center"/>
                                </w:tcPr>
                                <w:p w14:paraId="223EC6FF" w14:textId="261EC03E" w:rsidR="007E14AE" w:rsidRPr="00A45149" w:rsidRDefault="007E14AE" w:rsidP="007E14AE">
                                  <w:pPr>
                                    <w:jc w:val="center"/>
                                    <w:rPr>
                                      <w:rFonts w:ascii="宋体" w:hAnsi="宋体" w:cs="宋体"/>
                                      <w:color w:val="000000"/>
                                      <w:sz w:val="24"/>
                                    </w:rPr>
                                  </w:pPr>
                                  <w:r>
                                    <w:rPr>
                                      <w:rFonts w:ascii="宋体" w:hAnsi="宋体" w:cs="宋体"/>
                                      <w:color w:val="000000"/>
                                    </w:rPr>
                                    <w:t>2</w:t>
                                  </w:r>
                                </w:p>
                              </w:tc>
                              <w:tc>
                                <w:tcPr>
                                  <w:tcW w:w="3744" w:type="dxa"/>
                                  <w:tcBorders>
                                    <w:top w:val="single" w:sz="4" w:space="0" w:color="auto"/>
                                    <w:left w:val="single" w:sz="4" w:space="0" w:color="auto"/>
                                    <w:bottom w:val="single" w:sz="4" w:space="0" w:color="auto"/>
                                    <w:right w:val="single" w:sz="4" w:space="0" w:color="auto"/>
                                  </w:tcBorders>
                                  <w:vAlign w:val="center"/>
                                </w:tcPr>
                                <w:p w14:paraId="5D64ED2A" w14:textId="04C1CC8A" w:rsidR="007E14AE" w:rsidRPr="00A45149" w:rsidRDefault="007E14AE" w:rsidP="007E14AE">
                                  <w:pPr>
                                    <w:widowControl/>
                                    <w:spacing w:before="30" w:after="30"/>
                                    <w:jc w:val="center"/>
                                    <w:rPr>
                                      <w:rFonts w:ascii="宋体" w:hAnsi="宋体" w:cs="宋体"/>
                                      <w:color w:val="000000"/>
                                      <w:kern w:val="0"/>
                                      <w:sz w:val="24"/>
                                    </w:rPr>
                                  </w:pPr>
                                  <w:r>
                                    <w:rPr>
                                      <w:rFonts w:ascii="宋体" w:hAnsi="宋体" w:cs="宋体" w:hint="eastAsia"/>
                                      <w:color w:val="000000"/>
                                    </w:rPr>
                                    <w:t>2025090911026</w:t>
                                  </w:r>
                                </w:p>
                              </w:tc>
                              <w:tc>
                                <w:tcPr>
                                  <w:tcW w:w="2617" w:type="dxa"/>
                                  <w:tcBorders>
                                    <w:top w:val="single" w:sz="4" w:space="0" w:color="auto"/>
                                    <w:left w:val="single" w:sz="4" w:space="0" w:color="auto"/>
                                    <w:bottom w:val="single" w:sz="4" w:space="0" w:color="auto"/>
                                    <w:right w:val="single" w:sz="4" w:space="0" w:color="auto"/>
                                  </w:tcBorders>
                                  <w:vAlign w:val="center"/>
                                </w:tcPr>
                                <w:p w14:paraId="03EB5DDF" w14:textId="19D07E96" w:rsidR="007E14AE" w:rsidRPr="00A45149" w:rsidRDefault="007E14AE" w:rsidP="007E14AE">
                                  <w:pPr>
                                    <w:widowControl/>
                                    <w:spacing w:before="30" w:after="30"/>
                                    <w:jc w:val="center"/>
                                    <w:rPr>
                                      <w:rFonts w:ascii="宋体" w:hAnsi="宋体" w:cs="宋体"/>
                                      <w:color w:val="000000"/>
                                      <w:kern w:val="0"/>
                                      <w:sz w:val="24"/>
                                    </w:rPr>
                                  </w:pPr>
                                  <w:r>
                                    <w:rPr>
                                      <w:rFonts w:ascii="宋体" w:hAnsi="宋体" w:cs="宋体" w:hint="eastAsia"/>
                                      <w:color w:val="000000"/>
                                    </w:rPr>
                                    <w:t>田小溪</w:t>
                                  </w:r>
                                </w:p>
                              </w:tc>
                            </w:tr>
                            <w:tr w:rsidR="007E14AE" w14:paraId="6811E2DD" w14:textId="77777777">
                              <w:trPr>
                                <w:trHeight w:val="559"/>
                                <w:jc w:val="center"/>
                              </w:trPr>
                              <w:tc>
                                <w:tcPr>
                                  <w:tcW w:w="2560" w:type="dxa"/>
                                  <w:tcBorders>
                                    <w:top w:val="single" w:sz="4" w:space="0" w:color="auto"/>
                                    <w:left w:val="single" w:sz="4" w:space="0" w:color="auto"/>
                                    <w:bottom w:val="single" w:sz="4" w:space="0" w:color="auto"/>
                                    <w:right w:val="single" w:sz="4" w:space="0" w:color="auto"/>
                                  </w:tcBorders>
                                  <w:vAlign w:val="center"/>
                                </w:tcPr>
                                <w:p w14:paraId="3C871ADD" w14:textId="643AB8EF" w:rsidR="007E14AE" w:rsidRPr="00A45149" w:rsidRDefault="007E14AE" w:rsidP="007E14AE">
                                  <w:pPr>
                                    <w:jc w:val="center"/>
                                    <w:rPr>
                                      <w:rFonts w:ascii="宋体" w:hAnsi="宋体" w:cs="宋体"/>
                                      <w:color w:val="000000"/>
                                      <w:sz w:val="24"/>
                                    </w:rPr>
                                  </w:pPr>
                                  <w:r>
                                    <w:rPr>
                                      <w:rFonts w:ascii="宋体" w:hAnsi="宋体" w:cs="宋体" w:hint="eastAsia"/>
                                      <w:color w:val="000000"/>
                                    </w:rPr>
                                    <w:t>3</w:t>
                                  </w:r>
                                </w:p>
                              </w:tc>
                              <w:tc>
                                <w:tcPr>
                                  <w:tcW w:w="3744" w:type="dxa"/>
                                  <w:tcBorders>
                                    <w:top w:val="single" w:sz="4" w:space="0" w:color="auto"/>
                                    <w:left w:val="single" w:sz="4" w:space="0" w:color="auto"/>
                                    <w:bottom w:val="single" w:sz="4" w:space="0" w:color="auto"/>
                                    <w:right w:val="single" w:sz="4" w:space="0" w:color="auto"/>
                                  </w:tcBorders>
                                  <w:vAlign w:val="center"/>
                                </w:tcPr>
                                <w:p w14:paraId="261E773D" w14:textId="3BD5A26F" w:rsidR="007E14AE" w:rsidRPr="00A45149" w:rsidRDefault="007E14AE" w:rsidP="007E14AE">
                                  <w:pPr>
                                    <w:widowControl/>
                                    <w:spacing w:before="30" w:after="30"/>
                                    <w:jc w:val="center"/>
                                    <w:rPr>
                                      <w:rFonts w:ascii="宋体" w:hAnsi="宋体" w:cs="宋体"/>
                                      <w:color w:val="000000"/>
                                      <w:kern w:val="0"/>
                                      <w:sz w:val="24"/>
                                    </w:rPr>
                                  </w:pPr>
                                  <w:r>
                                    <w:rPr>
                                      <w:rFonts w:ascii="宋体" w:hAnsi="宋体" w:cs="宋体" w:hint="eastAsia"/>
                                      <w:color w:val="000000"/>
                                    </w:rPr>
                                    <w:t>2025090912004</w:t>
                                  </w:r>
                                </w:p>
                              </w:tc>
                              <w:tc>
                                <w:tcPr>
                                  <w:tcW w:w="2617" w:type="dxa"/>
                                  <w:tcBorders>
                                    <w:top w:val="single" w:sz="4" w:space="0" w:color="auto"/>
                                    <w:left w:val="single" w:sz="4" w:space="0" w:color="auto"/>
                                    <w:bottom w:val="single" w:sz="4" w:space="0" w:color="auto"/>
                                    <w:right w:val="single" w:sz="4" w:space="0" w:color="auto"/>
                                  </w:tcBorders>
                                  <w:vAlign w:val="center"/>
                                </w:tcPr>
                                <w:p w14:paraId="79D128A9" w14:textId="0DC54E99" w:rsidR="007E14AE" w:rsidRPr="00A45149" w:rsidRDefault="007E14AE" w:rsidP="007E14AE">
                                  <w:pPr>
                                    <w:widowControl/>
                                    <w:spacing w:before="30" w:after="30"/>
                                    <w:jc w:val="center"/>
                                    <w:rPr>
                                      <w:rFonts w:ascii="宋体" w:hAnsi="宋体" w:cs="宋体"/>
                                      <w:color w:val="000000"/>
                                      <w:kern w:val="0"/>
                                      <w:sz w:val="24"/>
                                    </w:rPr>
                                  </w:pPr>
                                  <w:r>
                                    <w:rPr>
                                      <w:rFonts w:ascii="宋体" w:hAnsi="宋体" w:cs="宋体" w:hint="eastAsia"/>
                                      <w:color w:val="000000"/>
                                    </w:rPr>
                                    <w:t>孙诚</w:t>
                                  </w:r>
                                </w:p>
                              </w:tc>
                            </w:tr>
                          </w:tbl>
                          <w:p w14:paraId="7A03ABAC" w14:textId="77777777" w:rsidR="00A45149" w:rsidRDefault="00A45149" w:rsidP="00A45149">
                            <w:pPr>
                              <w:spacing w:line="1000" w:lineRule="exact"/>
                              <w:ind w:firstLineChars="147" w:firstLine="470"/>
                              <w:rPr>
                                <w:sz w:val="32"/>
                                <w:u w:val="single"/>
                              </w:rPr>
                            </w:pPr>
                          </w:p>
                          <w:p w14:paraId="79DDD760" w14:textId="77777777" w:rsidR="00A45149" w:rsidRDefault="00A45149" w:rsidP="00A45149">
                            <w:pPr>
                              <w:spacing w:line="1000" w:lineRule="exact"/>
                              <w:ind w:firstLineChars="131" w:firstLine="275"/>
                            </w:pPr>
                          </w:p>
                        </w:txbxContent>
                      </wps:txbx>
                      <wps:bodyPr rot="0" vert="horz" wrap="square" lIns="91440" tIns="45720" rIns="91440" bIns="45720" anchor="t" anchorCtr="0" upright="1">
                        <a:noAutofit/>
                      </wps:bodyPr>
                    </wps:wsp>
                  </a:graphicData>
                </a:graphic>
              </wp:anchor>
            </w:drawing>
          </mc:Choice>
          <mc:Fallback>
            <w:pict>
              <v:shape w14:anchorId="44F06C1C" id="文本框 5" o:spid="_x0000_s1027" type="#_x0000_t202" style="position:absolute;left:0;text-align:left;margin-left:-10.5pt;margin-top:23.65pt;width:468pt;height:50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" filled="f" stroked="f">
                <v:textbox>
                  <w:txbxContent>
                    <w:p w14:paraId="6230EE7C" w14:textId="77777777" w:rsidR="00A45149" w:rsidRDefault="00A45149" w:rsidP="00A45149">
                      <w:pPr>
                        <w:spacing w:line="1000" w:lineRule="exact"/>
                        <w:ind w:firstLineChars="147" w:firstLine="470"/>
                        <w:rPr>
                          <w:sz w:val="32"/>
                        </w:rPr>
                      </w:pPr>
                    </w:p>
                    <w:p w14:paraId="0A39E3C4" w14:textId="667A82ED" w:rsidR="00A45149" w:rsidRDefault="00A45149" w:rsidP="00A45149">
                      <w:pPr>
                        <w:spacing w:line="1000" w:lineRule="exact"/>
                        <w:ind w:firstLineChars="147" w:firstLine="470"/>
                        <w:rPr>
                          <w:sz w:val="32"/>
                          <w:u w:val="single"/>
                        </w:rPr>
                      </w:pPr>
                      <w:r>
                        <w:rPr>
                          <w:sz w:val="32"/>
                        </w:rPr>
                        <w:t>课程名称：</w:t>
                      </w:r>
                      <w:r>
                        <w:rPr>
                          <w:sz w:val="32"/>
                          <w:u w:val="single"/>
                        </w:rPr>
                        <w:tab/>
                      </w:r>
                      <w:r w:rsidRPr="00A45149">
                        <w:rPr>
                          <w:rFonts w:hint="eastAsia"/>
                          <w:sz w:val="32"/>
                          <w:u w:val="single"/>
                        </w:rPr>
                        <w:t>基于人工智能的图像处理技术</w:t>
                      </w:r>
                      <w:r>
                        <w:rPr>
                          <w:rFonts w:hint="eastAsia"/>
                          <w:sz w:val="32"/>
                          <w:u w:val="single"/>
                        </w:rPr>
                        <w:t>（</w:t>
                      </w:r>
                      <w:r>
                        <w:rPr>
                          <w:rFonts w:hint="eastAsia"/>
                          <w:sz w:val="32"/>
                          <w:u w:val="single"/>
                        </w:rPr>
                        <w:t>PBLF</w:t>
                      </w:r>
                      <w:r>
                        <w:rPr>
                          <w:rFonts w:hint="eastAsia"/>
                          <w:sz w:val="32"/>
                          <w:u w:val="single"/>
                        </w:rPr>
                        <w:t>）</w:t>
                      </w:r>
                    </w:p>
                    <w:p w14:paraId="69E38C13" w14:textId="50793A9D" w:rsidR="00A45149" w:rsidRDefault="00A45149" w:rsidP="00A45149">
                      <w:pPr>
                        <w:spacing w:line="1000" w:lineRule="exact"/>
                        <w:ind w:firstLineChars="147" w:firstLine="470"/>
                        <w:rPr>
                          <w:sz w:val="32"/>
                        </w:rPr>
                      </w:pPr>
                      <w:r>
                        <w:rPr>
                          <w:rFonts w:hint="eastAsia"/>
                          <w:sz w:val="32"/>
                        </w:rPr>
                        <w:t>学</w:t>
                      </w:r>
                      <w:r>
                        <w:rPr>
                          <w:rFonts w:hint="eastAsia"/>
                          <w:sz w:val="32"/>
                        </w:rPr>
                        <w:t xml:space="preserve">    </w:t>
                      </w:r>
                      <w:r>
                        <w:rPr>
                          <w:rFonts w:hint="eastAsia"/>
                          <w:sz w:val="32"/>
                        </w:rPr>
                        <w:t>期：</w:t>
                      </w:r>
                      <w:r>
                        <w:rPr>
                          <w:sz w:val="32"/>
                          <w:u w:val="single"/>
                        </w:rPr>
                        <w:tab/>
                      </w:r>
                      <w:r>
                        <w:rPr>
                          <w:sz w:val="32"/>
                          <w:u w:val="single"/>
                        </w:rPr>
                        <w:tab/>
                        <w:t xml:space="preserve">  </w:t>
                      </w:r>
                      <w:r w:rsidR="007E73C2">
                        <w:rPr>
                          <w:sz w:val="32"/>
                          <w:u w:val="single"/>
                        </w:rPr>
                        <w:t xml:space="preserve">    </w:t>
                      </w:r>
                      <w:r>
                        <w:rPr>
                          <w:sz w:val="32"/>
                          <w:u w:val="single"/>
                        </w:rPr>
                        <w:t xml:space="preserve">  202</w:t>
                      </w:r>
                      <w:r w:rsidR="00CD61BF">
                        <w:rPr>
                          <w:sz w:val="32"/>
                          <w:u w:val="single"/>
                        </w:rPr>
                        <w:t>5</w:t>
                      </w:r>
                      <w:r>
                        <w:rPr>
                          <w:sz w:val="32"/>
                          <w:u w:val="single"/>
                        </w:rPr>
                        <w:t>-202</w:t>
                      </w:r>
                      <w:r w:rsidR="00CD61BF">
                        <w:rPr>
                          <w:sz w:val="32"/>
                          <w:u w:val="single"/>
                        </w:rPr>
                        <w:t>6</w:t>
                      </w:r>
                      <w:r w:rsidR="007E73C2">
                        <w:rPr>
                          <w:rFonts w:hint="eastAsia"/>
                          <w:sz w:val="32"/>
                          <w:u w:val="single"/>
                        </w:rPr>
                        <w:t>-</w:t>
                      </w:r>
                      <w:r w:rsidR="007E73C2">
                        <w:rPr>
                          <w:sz w:val="32"/>
                          <w:u w:val="single"/>
                        </w:rPr>
                        <w:t xml:space="preserve">2       </w:t>
                      </w:r>
                      <w:r>
                        <w:rPr>
                          <w:sz w:val="32"/>
                          <w:u w:val="single"/>
                        </w:rPr>
                        <w:tab/>
                        <w:t xml:space="preserve">      </w:t>
                      </w:r>
                    </w:p>
                    <w:p w14:paraId="5DC058FE" w14:textId="4646AE98" w:rsidR="00A45149" w:rsidRDefault="00A45149" w:rsidP="00A45149">
                      <w:pPr>
                        <w:spacing w:line="1000" w:lineRule="exact"/>
                        <w:ind w:firstLineChars="147" w:firstLine="470"/>
                        <w:rPr>
                          <w:sz w:val="32"/>
                          <w:u w:val="single"/>
                        </w:rPr>
                      </w:pPr>
                      <w:r>
                        <w:rPr>
                          <w:rFonts w:hint="eastAsia"/>
                          <w:sz w:val="32"/>
                        </w:rPr>
                        <w:t>授课教师：</w:t>
                      </w:r>
                      <w:r>
                        <w:rPr>
                          <w:sz w:val="32"/>
                          <w:u w:val="single"/>
                        </w:rPr>
                        <w:tab/>
                      </w:r>
                      <w:r>
                        <w:rPr>
                          <w:sz w:val="32"/>
                          <w:u w:val="single"/>
                        </w:rPr>
                        <w:tab/>
                      </w:r>
                      <w:r>
                        <w:rPr>
                          <w:sz w:val="32"/>
                          <w:u w:val="single"/>
                        </w:rPr>
                        <w:tab/>
                      </w:r>
                      <w:r>
                        <w:rPr>
                          <w:sz w:val="32"/>
                          <w:u w:val="single"/>
                        </w:rPr>
                        <w:tab/>
                      </w:r>
                      <w:r>
                        <w:rPr>
                          <w:sz w:val="32"/>
                          <w:u w:val="single"/>
                        </w:rPr>
                        <w:tab/>
                        <w:t xml:space="preserve">  </w:t>
                      </w:r>
                      <w:r>
                        <w:rPr>
                          <w:rFonts w:hint="eastAsia"/>
                          <w:sz w:val="32"/>
                          <w:u w:val="single"/>
                        </w:rPr>
                        <w:t>甘</w:t>
                      </w:r>
                      <w:r>
                        <w:rPr>
                          <w:rFonts w:hint="eastAsia"/>
                          <w:sz w:val="32"/>
                          <w:u w:val="single"/>
                        </w:rPr>
                        <w:t xml:space="preserve"> </w:t>
                      </w:r>
                      <w:r>
                        <w:rPr>
                          <w:rFonts w:hint="eastAsia"/>
                          <w:sz w:val="32"/>
                          <w:u w:val="single"/>
                        </w:rPr>
                        <w:t>涛</w:t>
                      </w:r>
                      <w:r>
                        <w:rPr>
                          <w:rFonts w:hint="eastAsia"/>
                          <w:sz w:val="32"/>
                          <w:u w:val="single"/>
                        </w:rPr>
                        <w:t xml:space="preserve"> </w:t>
                      </w:r>
                      <w:r>
                        <w:rPr>
                          <w:sz w:val="32"/>
                          <w:u w:val="single"/>
                        </w:rPr>
                        <w:t xml:space="preserve">     </w:t>
                      </w:r>
                      <w:r>
                        <w:rPr>
                          <w:sz w:val="32"/>
                          <w:u w:val="single"/>
                        </w:rPr>
                        <w:tab/>
                        <w:t xml:space="preserve">           </w:t>
                      </w:r>
                    </w:p>
                    <w:p w14:paraId="315B2803" w14:textId="419762CC" w:rsidR="009D080B" w:rsidRDefault="009D080B" w:rsidP="007115DD">
                      <w:pPr>
                        <w:spacing w:line="1000" w:lineRule="exact"/>
                        <w:rPr>
                          <w:sz w:val="32"/>
                          <w:u w:val="single"/>
                        </w:rPr>
                      </w:pPr>
                    </w:p>
                    <w:p w14:paraId="67B5FD1B" w14:textId="77777777" w:rsidR="00472011" w:rsidRDefault="00472011" w:rsidP="00A45149">
                      <w:pPr>
                        <w:spacing w:line="1000" w:lineRule="exact"/>
                        <w:ind w:firstLineChars="147" w:firstLine="470"/>
                        <w:rPr>
                          <w:sz w:val="32"/>
                          <w:u w:val="single"/>
                        </w:rPr>
                      </w:pPr>
                    </w:p>
                    <w:tbl>
                      <w:tblPr>
                        <w:tblW w:w="89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60"/>
                        <w:gridCol w:w="3744"/>
                        <w:gridCol w:w="2617"/>
                      </w:tblGrid>
                      <w:tr w:rsidR="007E14AE" w14:paraId="580CC838" w14:textId="77777777">
                        <w:trPr>
                          <w:trHeight w:val="388"/>
                          <w:jc w:val="center"/>
                        </w:trPr>
                        <w:tc>
                          <w:tcPr>
                            <w:tcW w:w="2560" w:type="dxa"/>
                            <w:tcBorders>
                              <w:top w:val="single" w:sz="4" w:space="0" w:color="auto"/>
                              <w:left w:val="single" w:sz="4" w:space="0" w:color="auto"/>
                              <w:bottom w:val="single" w:sz="4" w:space="0" w:color="auto"/>
                              <w:right w:val="single" w:sz="4" w:space="0" w:color="auto"/>
                            </w:tcBorders>
                            <w:vAlign w:val="center"/>
                          </w:tcPr>
                          <w:p w14:paraId="5057A38F" w14:textId="3BE6E41F" w:rsidR="007E14AE" w:rsidRPr="00A45149" w:rsidRDefault="007E14AE" w:rsidP="007E14AE">
                            <w:pPr>
                              <w:jc w:val="center"/>
                              <w:rPr>
                                <w:rFonts w:ascii="Calibri" w:hAnsi="Calibri"/>
                                <w:color w:val="000000"/>
                                <w:sz w:val="24"/>
                              </w:rPr>
                            </w:pPr>
                            <w:r>
                              <w:rPr>
                                <w:rFonts w:ascii="宋体" w:hAnsi="宋体" w:cs="宋体" w:hint="eastAsia"/>
                                <w:color w:val="000000"/>
                              </w:rPr>
                              <w:t>序号</w:t>
                            </w:r>
                          </w:p>
                        </w:tc>
                        <w:tc>
                          <w:tcPr>
                            <w:tcW w:w="3744" w:type="dxa"/>
                            <w:tcBorders>
                              <w:top w:val="single" w:sz="4" w:space="0" w:color="auto"/>
                              <w:left w:val="single" w:sz="4" w:space="0" w:color="auto"/>
                              <w:bottom w:val="single" w:sz="4" w:space="0" w:color="auto"/>
                              <w:right w:val="single" w:sz="4" w:space="0" w:color="auto"/>
                            </w:tcBorders>
                            <w:vAlign w:val="center"/>
                          </w:tcPr>
                          <w:p w14:paraId="4D2A9019" w14:textId="204B0781" w:rsidR="007E14AE" w:rsidRPr="00A45149" w:rsidRDefault="007E14AE" w:rsidP="007E14AE">
                            <w:pPr>
                              <w:jc w:val="center"/>
                              <w:rPr>
                                <w:rFonts w:ascii="Calibri" w:hAnsi="Calibri"/>
                                <w:color w:val="000000"/>
                                <w:sz w:val="24"/>
                              </w:rPr>
                            </w:pPr>
                            <w:r>
                              <w:rPr>
                                <w:rFonts w:ascii="宋体" w:hAnsi="宋体" w:cs="宋体" w:hint="eastAsia"/>
                                <w:color w:val="000000"/>
                              </w:rPr>
                              <w:t>学号</w:t>
                            </w:r>
                          </w:p>
                        </w:tc>
                        <w:tc>
                          <w:tcPr>
                            <w:tcW w:w="2617" w:type="dxa"/>
                            <w:tcBorders>
                              <w:top w:val="single" w:sz="4" w:space="0" w:color="auto"/>
                              <w:left w:val="single" w:sz="4" w:space="0" w:color="auto"/>
                              <w:bottom w:val="single" w:sz="4" w:space="0" w:color="auto"/>
                              <w:right w:val="single" w:sz="4" w:space="0" w:color="auto"/>
                            </w:tcBorders>
                            <w:vAlign w:val="center"/>
                          </w:tcPr>
                          <w:p w14:paraId="74E6DF2D" w14:textId="3116EA39" w:rsidR="007E14AE" w:rsidRPr="00A45149" w:rsidRDefault="007E14AE" w:rsidP="007E14AE">
                            <w:pPr>
                              <w:jc w:val="center"/>
                              <w:rPr>
                                <w:rFonts w:ascii="Calibri" w:hAnsi="Calibri"/>
                                <w:color w:val="000000"/>
                                <w:sz w:val="24"/>
                              </w:rPr>
                            </w:pPr>
                            <w:r>
                              <w:rPr>
                                <w:rFonts w:ascii="Calibri" w:hAnsi="Calibri"/>
                                <w:color w:val="000000"/>
                              </w:rPr>
                              <w:t>姓名</w:t>
                            </w:r>
                          </w:p>
                        </w:tc>
                      </w:tr>
                      <w:tr w:rsidR="007E14AE" w14:paraId="22AEAD65" w14:textId="77777777">
                        <w:trPr>
                          <w:trHeight w:val="551"/>
                          <w:jc w:val="center"/>
                        </w:trPr>
                        <w:tc>
                          <w:tcPr>
                            <w:tcW w:w="2560" w:type="dxa"/>
                            <w:tcBorders>
                              <w:top w:val="single" w:sz="4" w:space="0" w:color="auto"/>
                              <w:left w:val="single" w:sz="4" w:space="0" w:color="auto"/>
                              <w:bottom w:val="single" w:sz="4" w:space="0" w:color="auto"/>
                              <w:right w:val="single" w:sz="4" w:space="0" w:color="auto"/>
                            </w:tcBorders>
                            <w:vAlign w:val="center"/>
                          </w:tcPr>
                          <w:p w14:paraId="7D69E462" w14:textId="2A8A5A04" w:rsidR="007E14AE" w:rsidRPr="00A45149" w:rsidRDefault="007E14AE" w:rsidP="007E14AE">
                            <w:pPr>
                              <w:jc w:val="center"/>
                              <w:rPr>
                                <w:rFonts w:ascii="宋体" w:hAnsi="宋体" w:cs="宋体"/>
                                <w:color w:val="000000"/>
                                <w:sz w:val="24"/>
                              </w:rPr>
                            </w:pPr>
                            <w:r>
                              <w:rPr>
                                <w:rFonts w:ascii="宋体" w:hAnsi="宋体" w:cs="宋体"/>
                                <w:color w:val="000000"/>
                              </w:rPr>
                              <w:t xml:space="preserve">        1</w:t>
                            </w:r>
                            <w:r>
                              <w:rPr>
                                <w:rFonts w:ascii="宋体" w:hAnsi="宋体" w:cs="宋体" w:hint="eastAsia"/>
                                <w:color w:val="000000"/>
                              </w:rPr>
                              <w:t>（</w:t>
                            </w:r>
                            <w:r>
                              <w:rPr>
                                <w:rFonts w:ascii="宋体" w:hAnsi="宋体" w:cs="宋体"/>
                                <w:color w:val="000000"/>
                              </w:rPr>
                              <w:t>组长）</w:t>
                            </w:r>
                          </w:p>
                        </w:tc>
                        <w:tc>
                          <w:tcPr>
                            <w:tcW w:w="3744" w:type="dxa"/>
                            <w:tcBorders>
                              <w:top w:val="single" w:sz="4" w:space="0" w:color="auto"/>
                              <w:left w:val="single" w:sz="4" w:space="0" w:color="auto"/>
                              <w:bottom w:val="single" w:sz="4" w:space="0" w:color="auto"/>
                              <w:right w:val="single" w:sz="4" w:space="0" w:color="auto"/>
                            </w:tcBorders>
                            <w:vAlign w:val="center"/>
                          </w:tcPr>
                          <w:p w14:paraId="626B6DD9" w14:textId="18AC145C" w:rsidR="007E14AE" w:rsidRPr="00A45149" w:rsidRDefault="007E14AE" w:rsidP="007E14AE">
                            <w:pPr>
                              <w:widowControl/>
                              <w:spacing w:before="30" w:after="30"/>
                              <w:jc w:val="center"/>
                              <w:rPr>
                                <w:rFonts w:ascii="宋体" w:hAnsi="宋体" w:cs="宋体"/>
                                <w:color w:val="000000"/>
                                <w:kern w:val="0"/>
                                <w:sz w:val="24"/>
                              </w:rPr>
                            </w:pPr>
                            <w:r>
                              <w:rPr>
                                <w:rFonts w:ascii="宋体" w:hAnsi="宋体" w:cs="宋体" w:hint="eastAsia"/>
                                <w:color w:val="000000"/>
                              </w:rPr>
                              <w:t>2025090911029</w:t>
                            </w:r>
                          </w:p>
                        </w:tc>
                        <w:tc>
                          <w:tcPr>
                            <w:tcW w:w="2617" w:type="dxa"/>
                            <w:tcBorders>
                              <w:top w:val="single" w:sz="4" w:space="0" w:color="auto"/>
                              <w:left w:val="single" w:sz="4" w:space="0" w:color="auto"/>
                              <w:bottom w:val="single" w:sz="4" w:space="0" w:color="auto"/>
                              <w:right w:val="single" w:sz="4" w:space="0" w:color="auto"/>
                            </w:tcBorders>
                            <w:vAlign w:val="center"/>
                          </w:tcPr>
                          <w:p w14:paraId="4E620D8D" w14:textId="1C95DD26" w:rsidR="007E14AE" w:rsidRPr="00A45149" w:rsidRDefault="007E14AE" w:rsidP="007E14AE">
                            <w:pPr>
                              <w:widowControl/>
                              <w:spacing w:before="30" w:after="30"/>
                              <w:jc w:val="center"/>
                              <w:rPr>
                                <w:rFonts w:ascii="宋体" w:hAnsi="宋体" w:cs="宋体"/>
                                <w:color w:val="000000"/>
                                <w:kern w:val="0"/>
                                <w:sz w:val="24"/>
                              </w:rPr>
                            </w:pPr>
                            <w:r>
                              <w:rPr>
                                <w:rFonts w:ascii="宋体" w:hAnsi="宋体" w:cs="宋体" w:hint="eastAsia"/>
                                <w:color w:val="000000"/>
                              </w:rPr>
                              <w:t>蓝雅然</w:t>
                            </w:r>
                          </w:p>
                        </w:tc>
                      </w:tr>
                      <w:tr w:rsidR="007E14AE" w14:paraId="777CDFEB" w14:textId="77777777">
                        <w:trPr>
                          <w:trHeight w:val="559"/>
                          <w:jc w:val="center"/>
                        </w:trPr>
                        <w:tc>
                          <w:tcPr>
                            <w:tcW w:w="2560" w:type="dxa"/>
                            <w:tcBorders>
                              <w:top w:val="single" w:sz="4" w:space="0" w:color="auto"/>
                              <w:left w:val="single" w:sz="4" w:space="0" w:color="auto"/>
                              <w:bottom w:val="single" w:sz="4" w:space="0" w:color="auto"/>
                              <w:right w:val="single" w:sz="4" w:space="0" w:color="auto"/>
                            </w:tcBorders>
                            <w:vAlign w:val="center"/>
                          </w:tcPr>
                          <w:p w14:paraId="223EC6FF" w14:textId="261EC03E" w:rsidR="007E14AE" w:rsidRPr="00A45149" w:rsidRDefault="007E14AE" w:rsidP="007E14AE">
                            <w:pPr>
                              <w:jc w:val="center"/>
                              <w:rPr>
                                <w:rFonts w:ascii="宋体" w:hAnsi="宋体" w:cs="宋体"/>
                                <w:color w:val="000000"/>
                                <w:sz w:val="24"/>
                              </w:rPr>
                            </w:pPr>
                            <w:r>
                              <w:rPr>
                                <w:rFonts w:ascii="宋体" w:hAnsi="宋体" w:cs="宋体"/>
                                <w:color w:val="000000"/>
                              </w:rPr>
                              <w:t>2</w:t>
                            </w:r>
                          </w:p>
                        </w:tc>
                        <w:tc>
                          <w:tcPr>
                            <w:tcW w:w="3744" w:type="dxa"/>
                            <w:tcBorders>
                              <w:top w:val="single" w:sz="4" w:space="0" w:color="auto"/>
                              <w:left w:val="single" w:sz="4" w:space="0" w:color="auto"/>
                              <w:bottom w:val="single" w:sz="4" w:space="0" w:color="auto"/>
                              <w:right w:val="single" w:sz="4" w:space="0" w:color="auto"/>
                            </w:tcBorders>
                            <w:vAlign w:val="center"/>
                          </w:tcPr>
                          <w:p w14:paraId="5D64ED2A" w14:textId="04C1CC8A" w:rsidR="007E14AE" w:rsidRPr="00A45149" w:rsidRDefault="007E14AE" w:rsidP="007E14AE">
                            <w:pPr>
                              <w:widowControl/>
                              <w:spacing w:before="30" w:after="30"/>
                              <w:jc w:val="center"/>
                              <w:rPr>
                                <w:rFonts w:ascii="宋体" w:hAnsi="宋体" w:cs="宋体"/>
                                <w:color w:val="000000"/>
                                <w:kern w:val="0"/>
                                <w:sz w:val="24"/>
                              </w:rPr>
                            </w:pPr>
                            <w:r>
                              <w:rPr>
                                <w:rFonts w:ascii="宋体" w:hAnsi="宋体" w:cs="宋体" w:hint="eastAsia"/>
                                <w:color w:val="000000"/>
                              </w:rPr>
                              <w:t>2025090911026</w:t>
                            </w:r>
                          </w:p>
                        </w:tc>
                        <w:tc>
                          <w:tcPr>
                            <w:tcW w:w="2617" w:type="dxa"/>
                            <w:tcBorders>
                              <w:top w:val="single" w:sz="4" w:space="0" w:color="auto"/>
                              <w:left w:val="single" w:sz="4" w:space="0" w:color="auto"/>
                              <w:bottom w:val="single" w:sz="4" w:space="0" w:color="auto"/>
                              <w:right w:val="single" w:sz="4" w:space="0" w:color="auto"/>
                            </w:tcBorders>
                            <w:vAlign w:val="center"/>
                          </w:tcPr>
                          <w:p w14:paraId="03EB5DDF" w14:textId="19D07E96" w:rsidR="007E14AE" w:rsidRPr="00A45149" w:rsidRDefault="007E14AE" w:rsidP="007E14AE">
                            <w:pPr>
                              <w:widowControl/>
                              <w:spacing w:before="30" w:after="30"/>
                              <w:jc w:val="center"/>
                              <w:rPr>
                                <w:rFonts w:ascii="宋体" w:hAnsi="宋体" w:cs="宋体"/>
                                <w:color w:val="000000"/>
                                <w:kern w:val="0"/>
                                <w:sz w:val="24"/>
                              </w:rPr>
                            </w:pPr>
                            <w:r>
                              <w:rPr>
                                <w:rFonts w:ascii="宋体" w:hAnsi="宋体" w:cs="宋体" w:hint="eastAsia"/>
                                <w:color w:val="000000"/>
                              </w:rPr>
                              <w:t>田小溪</w:t>
                            </w:r>
                          </w:p>
                        </w:tc>
                      </w:tr>
                      <w:tr w:rsidR="007E14AE" w14:paraId="6811E2DD" w14:textId="77777777">
                        <w:trPr>
                          <w:trHeight w:val="559"/>
                          <w:jc w:val="center"/>
                        </w:trPr>
                        <w:tc>
                          <w:tcPr>
                            <w:tcW w:w="2560" w:type="dxa"/>
                            <w:tcBorders>
                              <w:top w:val="single" w:sz="4" w:space="0" w:color="auto"/>
                              <w:left w:val="single" w:sz="4" w:space="0" w:color="auto"/>
                              <w:bottom w:val="single" w:sz="4" w:space="0" w:color="auto"/>
                              <w:right w:val="single" w:sz="4" w:space="0" w:color="auto"/>
                            </w:tcBorders>
                            <w:vAlign w:val="center"/>
                          </w:tcPr>
                          <w:p w14:paraId="3C871ADD" w14:textId="643AB8EF" w:rsidR="007E14AE" w:rsidRPr="00A45149" w:rsidRDefault="007E14AE" w:rsidP="007E14AE">
                            <w:pPr>
                              <w:jc w:val="center"/>
                              <w:rPr>
                                <w:rFonts w:ascii="宋体" w:hAnsi="宋体" w:cs="宋体"/>
                                <w:color w:val="000000"/>
                                <w:sz w:val="24"/>
                              </w:rPr>
                            </w:pPr>
                            <w:r>
                              <w:rPr>
                                <w:rFonts w:ascii="宋体" w:hAnsi="宋体" w:cs="宋体" w:hint="eastAsia"/>
                                <w:color w:val="000000"/>
                              </w:rPr>
                              <w:t>3</w:t>
                            </w:r>
                          </w:p>
                        </w:tc>
                        <w:tc>
                          <w:tcPr>
                            <w:tcW w:w="3744" w:type="dxa"/>
                            <w:tcBorders>
                              <w:top w:val="single" w:sz="4" w:space="0" w:color="auto"/>
                              <w:left w:val="single" w:sz="4" w:space="0" w:color="auto"/>
                              <w:bottom w:val="single" w:sz="4" w:space="0" w:color="auto"/>
                              <w:right w:val="single" w:sz="4" w:space="0" w:color="auto"/>
                            </w:tcBorders>
                            <w:vAlign w:val="center"/>
                          </w:tcPr>
                          <w:p w14:paraId="261E773D" w14:textId="3BD5A26F" w:rsidR="007E14AE" w:rsidRPr="00A45149" w:rsidRDefault="007E14AE" w:rsidP="007E14AE">
                            <w:pPr>
                              <w:widowControl/>
                              <w:spacing w:before="30" w:after="30"/>
                              <w:jc w:val="center"/>
                              <w:rPr>
                                <w:rFonts w:ascii="宋体" w:hAnsi="宋体" w:cs="宋体"/>
                                <w:color w:val="000000"/>
                                <w:kern w:val="0"/>
                                <w:sz w:val="24"/>
                              </w:rPr>
                            </w:pPr>
                            <w:r>
                              <w:rPr>
                                <w:rFonts w:ascii="宋体" w:hAnsi="宋体" w:cs="宋体" w:hint="eastAsia"/>
                                <w:color w:val="000000"/>
                              </w:rPr>
                              <w:t>2025090912004</w:t>
                            </w:r>
                          </w:p>
                        </w:tc>
                        <w:tc>
                          <w:tcPr>
                            <w:tcW w:w="2617" w:type="dxa"/>
                            <w:tcBorders>
                              <w:top w:val="single" w:sz="4" w:space="0" w:color="auto"/>
                              <w:left w:val="single" w:sz="4" w:space="0" w:color="auto"/>
                              <w:bottom w:val="single" w:sz="4" w:space="0" w:color="auto"/>
                              <w:right w:val="single" w:sz="4" w:space="0" w:color="auto"/>
                            </w:tcBorders>
                            <w:vAlign w:val="center"/>
                          </w:tcPr>
                          <w:p w14:paraId="79D128A9" w14:textId="0DC54E99" w:rsidR="007E14AE" w:rsidRPr="00A45149" w:rsidRDefault="007E14AE" w:rsidP="007E14AE">
                            <w:pPr>
                              <w:widowControl/>
                              <w:spacing w:before="30" w:after="30"/>
                              <w:jc w:val="center"/>
                              <w:rPr>
                                <w:rFonts w:ascii="宋体" w:hAnsi="宋体" w:cs="宋体"/>
                                <w:color w:val="000000"/>
                                <w:kern w:val="0"/>
                                <w:sz w:val="24"/>
                              </w:rPr>
                            </w:pPr>
                            <w:r>
                              <w:rPr>
                                <w:rFonts w:ascii="宋体" w:hAnsi="宋体" w:cs="宋体" w:hint="eastAsia"/>
                                <w:color w:val="000000"/>
                              </w:rPr>
                              <w:t>孙诚</w:t>
                            </w:r>
                          </w:p>
                        </w:tc>
                      </w:tr>
                    </w:tbl>
                    <w:p w14:paraId="7A03ABAC" w14:textId="77777777" w:rsidR="00A45149" w:rsidRDefault="00A45149" w:rsidP="00A45149">
                      <w:pPr>
                        <w:spacing w:line="1000" w:lineRule="exact"/>
                        <w:ind w:firstLineChars="147" w:firstLine="470"/>
                        <w:rPr>
                          <w:sz w:val="32"/>
                          <w:u w:val="single"/>
                        </w:rPr>
                      </w:pPr>
                    </w:p>
                    <w:p w14:paraId="79DDD760" w14:textId="77777777" w:rsidR="00A45149" w:rsidRDefault="00A45149" w:rsidP="00A45149">
                      <w:pPr>
                        <w:spacing w:line="1000" w:lineRule="exact"/>
                        <w:ind w:firstLineChars="131" w:firstLine="275"/>
                      </w:pPr>
                    </w:p>
                  </w:txbxContent>
                </v:textbox>
                <w10:wrap type="through"/>
              </v:shape>
            </w:pict>
          </mc:Fallback>
        </mc:AlternateContent>
      </w:r>
    </w:p>
    <w:p w14:paraId="78DE5BB4" w14:textId="77777777" w:rsidR="007D7AB2" w:rsidRPr="00264AE8" w:rsidRDefault="00622D06" w:rsidP="009D080B">
      <w:pPr>
        <w:pStyle w:val="1"/>
        <w:jc w:val="center"/>
        <w:rPr>
          <w:rFonts w:eastAsia="黑体"/>
          <w:b w:val="0"/>
          <w:bCs/>
          <w:sz w:val="30"/>
          <w:szCs w:val="30"/>
        </w:rPr>
      </w:pPr>
      <w:bookmarkStart w:id="0" w:name="_Toc128326642"/>
      <w:bookmarkStart w:id="1" w:name="_Toc128750979"/>
      <w:r w:rsidRPr="009D080B">
        <w:rPr>
          <w:rFonts w:eastAsia="黑体"/>
          <w:b w:val="0"/>
          <w:bCs/>
          <w:sz w:val="30"/>
          <w:szCs w:val="30"/>
        </w:rPr>
        <w:lastRenderedPageBreak/>
        <w:t>目</w:t>
      </w:r>
      <w:r w:rsidRPr="009D080B">
        <w:rPr>
          <w:rFonts w:eastAsia="黑体"/>
          <w:b w:val="0"/>
          <w:bCs/>
          <w:sz w:val="30"/>
          <w:szCs w:val="30"/>
        </w:rPr>
        <w:t xml:space="preserve"> </w:t>
      </w:r>
      <w:r w:rsidRPr="009D080B">
        <w:rPr>
          <w:rFonts w:eastAsia="黑体"/>
          <w:b w:val="0"/>
          <w:bCs/>
          <w:sz w:val="30"/>
          <w:szCs w:val="30"/>
        </w:rPr>
        <w:t>录</w:t>
      </w:r>
      <w:bookmarkEnd w:id="0"/>
      <w:bookmarkEnd w:id="1"/>
    </w:p>
    <w:p w14:paraId="2A4A5BB3" w14:textId="343CC015" w:rsidR="00074E84" w:rsidRPr="00074E84" w:rsidRDefault="00622D06" w:rsidP="00074E84">
      <w:pPr>
        <w:pStyle w:val="TOC1"/>
        <w:tabs>
          <w:tab w:val="right" w:leader="dot" w:pos="8495"/>
        </w:tabs>
        <w:spacing w:line="400" w:lineRule="exact"/>
        <w:rPr>
          <w:rFonts w:ascii="宋体" w:hAnsi="宋体"/>
          <w:noProof/>
          <w:sz w:val="24"/>
        </w:rPr>
      </w:pPr>
      <w:r w:rsidRPr="00074E84">
        <w:rPr>
          <w:rFonts w:ascii="宋体" w:hAnsi="宋体"/>
          <w:b/>
          <w:bCs/>
          <w:sz w:val="24"/>
        </w:rPr>
        <w:fldChar w:fldCharType="begin"/>
      </w:r>
      <w:r w:rsidRPr="00074E84">
        <w:rPr>
          <w:rFonts w:ascii="宋体" w:hAnsi="宋体"/>
          <w:b/>
          <w:bCs/>
          <w:sz w:val="24"/>
        </w:rPr>
        <w:instrText xml:space="preserve">TOC \o "1-3" \h \u </w:instrText>
      </w:r>
      <w:r w:rsidRPr="00074E84">
        <w:rPr>
          <w:rFonts w:ascii="宋体" w:hAnsi="宋体"/>
          <w:b/>
          <w:bCs/>
          <w:sz w:val="24"/>
        </w:rPr>
        <w:fldChar w:fldCharType="separate"/>
      </w:r>
    </w:p>
    <w:p w14:paraId="01ACBBF2" w14:textId="3456EAE5" w:rsidR="00074E84" w:rsidRPr="006D3C8E" w:rsidRDefault="00074E84" w:rsidP="00074E84">
      <w:pPr>
        <w:pStyle w:val="TOC1"/>
        <w:tabs>
          <w:tab w:val="right" w:leader="dot" w:pos="8495"/>
        </w:tabs>
        <w:spacing w:line="400" w:lineRule="exact"/>
        <w:rPr>
          <w:b/>
          <w:bCs/>
          <w:noProof/>
          <w:sz w:val="24"/>
        </w:rPr>
      </w:pPr>
      <w:hyperlink w:anchor="_Toc128750980" w:history="1">
        <w:r w:rsidRPr="006D3C8E">
          <w:rPr>
            <w:rStyle w:val="a6"/>
            <w:b/>
            <w:bCs/>
            <w:noProof/>
            <w:sz w:val="24"/>
          </w:rPr>
          <w:t>第</w:t>
        </w:r>
        <w:r w:rsidRPr="006D3C8E">
          <w:rPr>
            <w:rStyle w:val="a6"/>
            <w:b/>
            <w:bCs/>
            <w:noProof/>
            <w:sz w:val="24"/>
          </w:rPr>
          <w:t>1</w:t>
        </w:r>
        <w:r w:rsidRPr="006D3C8E">
          <w:rPr>
            <w:rStyle w:val="a6"/>
            <w:b/>
            <w:bCs/>
            <w:noProof/>
            <w:sz w:val="24"/>
          </w:rPr>
          <w:t>章</w:t>
        </w:r>
        <w:r w:rsidRPr="006D3C8E">
          <w:rPr>
            <w:rStyle w:val="a6"/>
            <w:b/>
            <w:bCs/>
            <w:noProof/>
            <w:sz w:val="24"/>
          </w:rPr>
          <w:t xml:space="preserve"> </w:t>
        </w:r>
        <w:r w:rsidRPr="006D3C8E">
          <w:rPr>
            <w:rStyle w:val="a6"/>
            <w:b/>
            <w:bCs/>
            <w:noProof/>
            <w:sz w:val="24"/>
          </w:rPr>
          <w:t>项目概述</w:t>
        </w:r>
        <w:r w:rsidRPr="006D3C8E">
          <w:rPr>
            <w:b/>
            <w:bCs/>
            <w:noProof/>
            <w:sz w:val="24"/>
          </w:rPr>
          <w:tab/>
        </w:r>
        <w:r w:rsidRPr="006D3C8E">
          <w:rPr>
            <w:b/>
            <w:bCs/>
            <w:noProof/>
            <w:sz w:val="24"/>
          </w:rPr>
          <w:fldChar w:fldCharType="begin"/>
        </w:r>
        <w:r w:rsidRPr="006D3C8E">
          <w:rPr>
            <w:b/>
            <w:bCs/>
            <w:noProof/>
            <w:sz w:val="24"/>
          </w:rPr>
          <w:instrText xml:space="preserve"> PAGEREF _Toc128750980 \h </w:instrText>
        </w:r>
        <w:r w:rsidRPr="006D3C8E">
          <w:rPr>
            <w:b/>
            <w:bCs/>
            <w:noProof/>
            <w:sz w:val="24"/>
          </w:rPr>
        </w:r>
        <w:r w:rsidRPr="006D3C8E">
          <w:rPr>
            <w:b/>
            <w:bCs/>
            <w:noProof/>
            <w:sz w:val="24"/>
          </w:rPr>
          <w:fldChar w:fldCharType="separate"/>
        </w:r>
        <w:r w:rsidRPr="006D3C8E">
          <w:rPr>
            <w:b/>
            <w:bCs/>
            <w:noProof/>
            <w:sz w:val="24"/>
          </w:rPr>
          <w:t>3</w:t>
        </w:r>
        <w:r w:rsidRPr="006D3C8E">
          <w:rPr>
            <w:b/>
            <w:bCs/>
            <w:noProof/>
            <w:sz w:val="24"/>
          </w:rPr>
          <w:fldChar w:fldCharType="end"/>
        </w:r>
      </w:hyperlink>
    </w:p>
    <w:p w14:paraId="5AB2E531" w14:textId="148E9742" w:rsidR="00074E84" w:rsidRPr="006D3C8E" w:rsidRDefault="00074E84" w:rsidP="00074E84">
      <w:pPr>
        <w:pStyle w:val="TOC2"/>
        <w:tabs>
          <w:tab w:val="right" w:leader="dot" w:pos="8495"/>
        </w:tabs>
        <w:spacing w:line="400" w:lineRule="exact"/>
        <w:rPr>
          <w:noProof/>
          <w:sz w:val="24"/>
        </w:rPr>
      </w:pPr>
      <w:hyperlink w:anchor="_Toc128750981" w:history="1">
        <w:r w:rsidRPr="006D3C8E">
          <w:rPr>
            <w:rStyle w:val="a6"/>
            <w:bCs/>
            <w:noProof/>
            <w:sz w:val="24"/>
          </w:rPr>
          <w:t>1.1</w:t>
        </w:r>
        <w:r w:rsidRPr="006D3C8E">
          <w:rPr>
            <w:rStyle w:val="a6"/>
            <w:bCs/>
            <w:noProof/>
            <w:sz w:val="24"/>
          </w:rPr>
          <w:t>项目任务</w:t>
        </w:r>
        <w:r w:rsidRPr="006D3C8E">
          <w:rPr>
            <w:noProof/>
            <w:sz w:val="24"/>
          </w:rPr>
          <w:tab/>
        </w:r>
        <w:r w:rsidRPr="006D3C8E">
          <w:rPr>
            <w:noProof/>
            <w:sz w:val="24"/>
          </w:rPr>
          <w:fldChar w:fldCharType="begin"/>
        </w:r>
        <w:r w:rsidRPr="006D3C8E">
          <w:rPr>
            <w:noProof/>
            <w:sz w:val="24"/>
          </w:rPr>
          <w:instrText xml:space="preserve"> PAGEREF _Toc128750981 \h </w:instrText>
        </w:r>
        <w:r w:rsidRPr="006D3C8E">
          <w:rPr>
            <w:noProof/>
            <w:sz w:val="24"/>
          </w:rPr>
        </w:r>
        <w:r w:rsidRPr="006D3C8E">
          <w:rPr>
            <w:noProof/>
            <w:sz w:val="24"/>
          </w:rPr>
          <w:fldChar w:fldCharType="separate"/>
        </w:r>
        <w:r w:rsidRPr="006D3C8E">
          <w:rPr>
            <w:noProof/>
            <w:sz w:val="24"/>
          </w:rPr>
          <w:t>3</w:t>
        </w:r>
        <w:r w:rsidRPr="006D3C8E">
          <w:rPr>
            <w:noProof/>
            <w:sz w:val="24"/>
          </w:rPr>
          <w:fldChar w:fldCharType="end"/>
        </w:r>
      </w:hyperlink>
    </w:p>
    <w:p w14:paraId="1C0F5E13" w14:textId="535053B6" w:rsidR="00074E84" w:rsidRPr="006D3C8E" w:rsidRDefault="00074E84" w:rsidP="00074E84">
      <w:pPr>
        <w:pStyle w:val="TOC2"/>
        <w:tabs>
          <w:tab w:val="right" w:leader="dot" w:pos="8495"/>
        </w:tabs>
        <w:spacing w:line="400" w:lineRule="exact"/>
        <w:rPr>
          <w:noProof/>
          <w:sz w:val="24"/>
        </w:rPr>
      </w:pPr>
      <w:hyperlink w:anchor="_Toc128750982" w:history="1">
        <w:r w:rsidRPr="006D3C8E">
          <w:rPr>
            <w:rStyle w:val="a6"/>
            <w:bCs/>
            <w:noProof/>
            <w:sz w:val="24"/>
          </w:rPr>
          <w:t>1.2</w:t>
        </w:r>
        <w:r w:rsidRPr="006D3C8E">
          <w:rPr>
            <w:rStyle w:val="a6"/>
            <w:bCs/>
            <w:noProof/>
            <w:sz w:val="24"/>
          </w:rPr>
          <w:t>项目分工</w:t>
        </w:r>
        <w:r w:rsidRPr="006D3C8E">
          <w:rPr>
            <w:noProof/>
            <w:sz w:val="24"/>
          </w:rPr>
          <w:tab/>
        </w:r>
        <w:r w:rsidRPr="006D3C8E">
          <w:rPr>
            <w:noProof/>
            <w:sz w:val="24"/>
          </w:rPr>
          <w:fldChar w:fldCharType="begin"/>
        </w:r>
        <w:r w:rsidRPr="006D3C8E">
          <w:rPr>
            <w:noProof/>
            <w:sz w:val="24"/>
          </w:rPr>
          <w:instrText xml:space="preserve"> PAGEREF _Toc128750982 \h </w:instrText>
        </w:r>
        <w:r w:rsidRPr="006D3C8E">
          <w:rPr>
            <w:noProof/>
            <w:sz w:val="24"/>
          </w:rPr>
        </w:r>
        <w:r w:rsidRPr="006D3C8E">
          <w:rPr>
            <w:noProof/>
            <w:sz w:val="24"/>
          </w:rPr>
          <w:fldChar w:fldCharType="separate"/>
        </w:r>
        <w:r w:rsidRPr="006D3C8E">
          <w:rPr>
            <w:noProof/>
            <w:sz w:val="24"/>
          </w:rPr>
          <w:t>3</w:t>
        </w:r>
        <w:r w:rsidRPr="006D3C8E">
          <w:rPr>
            <w:noProof/>
            <w:sz w:val="24"/>
          </w:rPr>
          <w:fldChar w:fldCharType="end"/>
        </w:r>
      </w:hyperlink>
    </w:p>
    <w:p w14:paraId="1498BE25" w14:textId="79D87776" w:rsidR="00074E84" w:rsidRPr="006D3C8E" w:rsidRDefault="00074E84" w:rsidP="00074E84">
      <w:pPr>
        <w:pStyle w:val="TOC1"/>
        <w:tabs>
          <w:tab w:val="right" w:leader="dot" w:pos="8495"/>
        </w:tabs>
        <w:spacing w:line="400" w:lineRule="exact"/>
        <w:rPr>
          <w:b/>
          <w:bCs/>
          <w:noProof/>
          <w:sz w:val="24"/>
        </w:rPr>
      </w:pPr>
      <w:hyperlink w:anchor="_Toc128750983" w:history="1">
        <w:r w:rsidRPr="006D3C8E">
          <w:rPr>
            <w:rStyle w:val="a6"/>
            <w:b/>
            <w:bCs/>
            <w:noProof/>
            <w:sz w:val="24"/>
          </w:rPr>
          <w:t>第</w:t>
        </w:r>
        <w:r w:rsidRPr="006D3C8E">
          <w:rPr>
            <w:rStyle w:val="a6"/>
            <w:b/>
            <w:bCs/>
            <w:noProof/>
            <w:sz w:val="24"/>
          </w:rPr>
          <w:t>2</w:t>
        </w:r>
        <w:r w:rsidRPr="006D3C8E">
          <w:rPr>
            <w:rStyle w:val="a6"/>
            <w:b/>
            <w:bCs/>
            <w:noProof/>
            <w:sz w:val="24"/>
          </w:rPr>
          <w:t>章</w:t>
        </w:r>
        <w:r w:rsidRPr="006D3C8E">
          <w:rPr>
            <w:rStyle w:val="a6"/>
            <w:b/>
            <w:bCs/>
            <w:noProof/>
            <w:sz w:val="24"/>
          </w:rPr>
          <w:t xml:space="preserve"> </w:t>
        </w:r>
        <w:r w:rsidRPr="006D3C8E">
          <w:rPr>
            <w:rStyle w:val="a6"/>
            <w:b/>
            <w:bCs/>
            <w:noProof/>
            <w:sz w:val="24"/>
          </w:rPr>
          <w:t>复杂软件工程问题的解决</w:t>
        </w:r>
        <w:r w:rsidRPr="006D3C8E">
          <w:rPr>
            <w:b/>
            <w:bCs/>
            <w:noProof/>
            <w:sz w:val="24"/>
          </w:rPr>
          <w:tab/>
        </w:r>
        <w:r w:rsidRPr="006D3C8E">
          <w:rPr>
            <w:b/>
            <w:bCs/>
            <w:noProof/>
            <w:sz w:val="24"/>
          </w:rPr>
          <w:fldChar w:fldCharType="begin"/>
        </w:r>
        <w:r w:rsidRPr="006D3C8E">
          <w:rPr>
            <w:b/>
            <w:bCs/>
            <w:noProof/>
            <w:sz w:val="24"/>
          </w:rPr>
          <w:instrText xml:space="preserve"> PAGEREF _Toc128750983 \h </w:instrText>
        </w:r>
        <w:r w:rsidRPr="006D3C8E">
          <w:rPr>
            <w:b/>
            <w:bCs/>
            <w:noProof/>
            <w:sz w:val="24"/>
          </w:rPr>
        </w:r>
        <w:r w:rsidRPr="006D3C8E">
          <w:rPr>
            <w:b/>
            <w:bCs/>
            <w:noProof/>
            <w:sz w:val="24"/>
          </w:rPr>
          <w:fldChar w:fldCharType="separate"/>
        </w:r>
        <w:r w:rsidRPr="006D3C8E">
          <w:rPr>
            <w:b/>
            <w:bCs/>
            <w:noProof/>
            <w:sz w:val="24"/>
          </w:rPr>
          <w:t>4</w:t>
        </w:r>
        <w:r w:rsidRPr="006D3C8E">
          <w:rPr>
            <w:b/>
            <w:bCs/>
            <w:noProof/>
            <w:sz w:val="24"/>
          </w:rPr>
          <w:fldChar w:fldCharType="end"/>
        </w:r>
      </w:hyperlink>
    </w:p>
    <w:p w14:paraId="42C3509B" w14:textId="3AEEF7CA" w:rsidR="00074E84" w:rsidRPr="006D3C8E" w:rsidRDefault="00074E84" w:rsidP="00074E84">
      <w:pPr>
        <w:pStyle w:val="TOC2"/>
        <w:tabs>
          <w:tab w:val="right" w:leader="dot" w:pos="8495"/>
        </w:tabs>
        <w:spacing w:line="400" w:lineRule="exact"/>
        <w:rPr>
          <w:noProof/>
          <w:sz w:val="24"/>
        </w:rPr>
      </w:pPr>
      <w:hyperlink w:anchor="_Toc128750984" w:history="1">
        <w:r w:rsidRPr="006D3C8E">
          <w:rPr>
            <w:rStyle w:val="a6"/>
            <w:bCs/>
            <w:noProof/>
            <w:sz w:val="24"/>
          </w:rPr>
          <w:t>2.1</w:t>
        </w:r>
        <w:r w:rsidRPr="006D3C8E">
          <w:rPr>
            <w:rStyle w:val="a6"/>
            <w:bCs/>
            <w:noProof/>
            <w:sz w:val="24"/>
          </w:rPr>
          <w:t>系统分析和设计</w:t>
        </w:r>
        <w:r w:rsidRPr="006D3C8E">
          <w:rPr>
            <w:noProof/>
            <w:sz w:val="24"/>
          </w:rPr>
          <w:tab/>
        </w:r>
        <w:r w:rsidRPr="006D3C8E">
          <w:rPr>
            <w:noProof/>
            <w:sz w:val="24"/>
          </w:rPr>
          <w:fldChar w:fldCharType="begin"/>
        </w:r>
        <w:r w:rsidRPr="006D3C8E">
          <w:rPr>
            <w:noProof/>
            <w:sz w:val="24"/>
          </w:rPr>
          <w:instrText xml:space="preserve"> PAGEREF _Toc128750984 \h </w:instrText>
        </w:r>
        <w:r w:rsidRPr="006D3C8E">
          <w:rPr>
            <w:noProof/>
            <w:sz w:val="24"/>
          </w:rPr>
        </w:r>
        <w:r w:rsidRPr="006D3C8E">
          <w:rPr>
            <w:noProof/>
            <w:sz w:val="24"/>
          </w:rPr>
          <w:fldChar w:fldCharType="separate"/>
        </w:r>
        <w:r w:rsidRPr="006D3C8E">
          <w:rPr>
            <w:noProof/>
            <w:sz w:val="24"/>
          </w:rPr>
          <w:t>4</w:t>
        </w:r>
        <w:r w:rsidRPr="006D3C8E">
          <w:rPr>
            <w:noProof/>
            <w:sz w:val="24"/>
          </w:rPr>
          <w:fldChar w:fldCharType="end"/>
        </w:r>
      </w:hyperlink>
    </w:p>
    <w:p w14:paraId="59F828DE" w14:textId="3BCA5EB4" w:rsidR="00074E84" w:rsidRPr="006D3C8E" w:rsidRDefault="00074E84" w:rsidP="00074E84">
      <w:pPr>
        <w:pStyle w:val="TOC3"/>
        <w:tabs>
          <w:tab w:val="right" w:leader="dot" w:pos="8495"/>
        </w:tabs>
        <w:spacing w:line="400" w:lineRule="exact"/>
        <w:rPr>
          <w:noProof/>
          <w:sz w:val="24"/>
        </w:rPr>
      </w:pPr>
      <w:hyperlink w:anchor="_Toc128750985" w:history="1">
        <w:r w:rsidRPr="006D3C8E">
          <w:rPr>
            <w:rStyle w:val="a6"/>
            <w:bCs/>
            <w:noProof/>
            <w:sz w:val="24"/>
          </w:rPr>
          <w:t xml:space="preserve">2.1.1 </w:t>
        </w:r>
        <w:r w:rsidRPr="006D3C8E">
          <w:rPr>
            <w:rStyle w:val="a6"/>
            <w:bCs/>
            <w:noProof/>
            <w:sz w:val="24"/>
          </w:rPr>
          <w:t>车牌识别</w:t>
        </w:r>
        <w:r w:rsidRPr="006D3C8E">
          <w:rPr>
            <w:noProof/>
            <w:sz w:val="24"/>
          </w:rPr>
          <w:tab/>
        </w:r>
        <w:r w:rsidRPr="006D3C8E">
          <w:rPr>
            <w:noProof/>
            <w:sz w:val="24"/>
          </w:rPr>
          <w:fldChar w:fldCharType="begin"/>
        </w:r>
        <w:r w:rsidRPr="006D3C8E">
          <w:rPr>
            <w:noProof/>
            <w:sz w:val="24"/>
          </w:rPr>
          <w:instrText xml:space="preserve"> PAGEREF _Toc128750985 \h </w:instrText>
        </w:r>
        <w:r w:rsidRPr="006D3C8E">
          <w:rPr>
            <w:noProof/>
            <w:sz w:val="24"/>
          </w:rPr>
        </w:r>
        <w:r w:rsidRPr="006D3C8E">
          <w:rPr>
            <w:noProof/>
            <w:sz w:val="24"/>
          </w:rPr>
          <w:fldChar w:fldCharType="separate"/>
        </w:r>
        <w:r w:rsidRPr="006D3C8E">
          <w:rPr>
            <w:noProof/>
            <w:sz w:val="24"/>
          </w:rPr>
          <w:t>4</w:t>
        </w:r>
        <w:r w:rsidRPr="006D3C8E">
          <w:rPr>
            <w:noProof/>
            <w:sz w:val="24"/>
          </w:rPr>
          <w:fldChar w:fldCharType="end"/>
        </w:r>
      </w:hyperlink>
    </w:p>
    <w:p w14:paraId="2044AF55" w14:textId="30AF6981" w:rsidR="00074E84" w:rsidRPr="006D3C8E" w:rsidRDefault="00074E84" w:rsidP="00074E84">
      <w:pPr>
        <w:pStyle w:val="TOC3"/>
        <w:tabs>
          <w:tab w:val="right" w:leader="dot" w:pos="8495"/>
        </w:tabs>
        <w:spacing w:line="400" w:lineRule="exact"/>
        <w:rPr>
          <w:noProof/>
          <w:sz w:val="24"/>
        </w:rPr>
      </w:pPr>
      <w:hyperlink w:anchor="_Toc128750986" w:history="1">
        <w:r w:rsidRPr="006D3C8E">
          <w:rPr>
            <w:rStyle w:val="a6"/>
            <w:bCs/>
            <w:noProof/>
            <w:sz w:val="24"/>
          </w:rPr>
          <w:t xml:space="preserve">2.2.1 </w:t>
        </w:r>
        <w:r w:rsidR="00C84A03">
          <w:rPr>
            <w:rStyle w:val="a6"/>
            <w:rFonts w:hint="eastAsia"/>
            <w:bCs/>
            <w:noProof/>
            <w:sz w:val="24"/>
          </w:rPr>
          <w:t>图像分类</w:t>
        </w:r>
        <w:r w:rsidRPr="006D3C8E">
          <w:rPr>
            <w:noProof/>
            <w:sz w:val="24"/>
          </w:rPr>
          <w:tab/>
        </w:r>
        <w:r w:rsidRPr="006D3C8E">
          <w:rPr>
            <w:noProof/>
            <w:sz w:val="24"/>
          </w:rPr>
          <w:fldChar w:fldCharType="begin"/>
        </w:r>
        <w:r w:rsidRPr="006D3C8E">
          <w:rPr>
            <w:noProof/>
            <w:sz w:val="24"/>
          </w:rPr>
          <w:instrText xml:space="preserve"> PAGEREF _Toc128750986 \h </w:instrText>
        </w:r>
        <w:r w:rsidRPr="006D3C8E">
          <w:rPr>
            <w:noProof/>
            <w:sz w:val="24"/>
          </w:rPr>
        </w:r>
        <w:r w:rsidRPr="006D3C8E">
          <w:rPr>
            <w:noProof/>
            <w:sz w:val="24"/>
          </w:rPr>
          <w:fldChar w:fldCharType="separate"/>
        </w:r>
        <w:r w:rsidRPr="006D3C8E">
          <w:rPr>
            <w:noProof/>
            <w:sz w:val="24"/>
          </w:rPr>
          <w:t>4</w:t>
        </w:r>
        <w:r w:rsidRPr="006D3C8E">
          <w:rPr>
            <w:noProof/>
            <w:sz w:val="24"/>
          </w:rPr>
          <w:fldChar w:fldCharType="end"/>
        </w:r>
      </w:hyperlink>
    </w:p>
    <w:p w14:paraId="06070BD3" w14:textId="428A9ADD" w:rsidR="00074E84" w:rsidRPr="006D3C8E" w:rsidRDefault="00074E84" w:rsidP="00074E84">
      <w:pPr>
        <w:pStyle w:val="TOC2"/>
        <w:tabs>
          <w:tab w:val="right" w:leader="dot" w:pos="8495"/>
        </w:tabs>
        <w:spacing w:line="400" w:lineRule="exact"/>
        <w:rPr>
          <w:noProof/>
          <w:sz w:val="24"/>
        </w:rPr>
      </w:pPr>
      <w:hyperlink w:anchor="_Toc128750987" w:history="1">
        <w:r w:rsidRPr="006D3C8E">
          <w:rPr>
            <w:rStyle w:val="a6"/>
            <w:bCs/>
            <w:noProof/>
            <w:sz w:val="24"/>
          </w:rPr>
          <w:t>2.2</w:t>
        </w:r>
        <w:r w:rsidRPr="006D3C8E">
          <w:rPr>
            <w:rStyle w:val="a6"/>
            <w:bCs/>
            <w:noProof/>
            <w:sz w:val="24"/>
          </w:rPr>
          <w:t>编码和测试</w:t>
        </w:r>
        <w:r w:rsidRPr="006D3C8E">
          <w:rPr>
            <w:noProof/>
            <w:sz w:val="24"/>
          </w:rPr>
          <w:tab/>
        </w:r>
        <w:r w:rsidRPr="006D3C8E">
          <w:rPr>
            <w:noProof/>
            <w:sz w:val="24"/>
          </w:rPr>
          <w:fldChar w:fldCharType="begin"/>
        </w:r>
        <w:r w:rsidRPr="006D3C8E">
          <w:rPr>
            <w:noProof/>
            <w:sz w:val="24"/>
          </w:rPr>
          <w:instrText xml:space="preserve"> PAGEREF _Toc128750987 \h </w:instrText>
        </w:r>
        <w:r w:rsidRPr="006D3C8E">
          <w:rPr>
            <w:noProof/>
            <w:sz w:val="24"/>
          </w:rPr>
        </w:r>
        <w:r w:rsidRPr="006D3C8E">
          <w:rPr>
            <w:noProof/>
            <w:sz w:val="24"/>
          </w:rPr>
          <w:fldChar w:fldCharType="separate"/>
        </w:r>
        <w:r w:rsidRPr="006D3C8E">
          <w:rPr>
            <w:noProof/>
            <w:sz w:val="24"/>
          </w:rPr>
          <w:t>4</w:t>
        </w:r>
        <w:r w:rsidRPr="006D3C8E">
          <w:rPr>
            <w:noProof/>
            <w:sz w:val="24"/>
          </w:rPr>
          <w:fldChar w:fldCharType="end"/>
        </w:r>
      </w:hyperlink>
    </w:p>
    <w:p w14:paraId="575D5D1E" w14:textId="7A070092" w:rsidR="00074E84" w:rsidRPr="006D3C8E" w:rsidRDefault="00074E84" w:rsidP="00074E84">
      <w:pPr>
        <w:pStyle w:val="TOC3"/>
        <w:tabs>
          <w:tab w:val="right" w:leader="dot" w:pos="8495"/>
        </w:tabs>
        <w:spacing w:line="400" w:lineRule="exact"/>
        <w:rPr>
          <w:noProof/>
          <w:sz w:val="24"/>
        </w:rPr>
      </w:pPr>
      <w:hyperlink w:anchor="_Toc128750988" w:history="1">
        <w:r w:rsidRPr="006D3C8E">
          <w:rPr>
            <w:rStyle w:val="a6"/>
            <w:bCs/>
            <w:noProof/>
            <w:sz w:val="24"/>
          </w:rPr>
          <w:t xml:space="preserve">2.1.1 </w:t>
        </w:r>
        <w:r w:rsidRPr="006D3C8E">
          <w:rPr>
            <w:rStyle w:val="a6"/>
            <w:bCs/>
            <w:noProof/>
            <w:sz w:val="24"/>
          </w:rPr>
          <w:t>车牌识别</w:t>
        </w:r>
        <w:r w:rsidRPr="006D3C8E">
          <w:rPr>
            <w:noProof/>
            <w:sz w:val="24"/>
          </w:rPr>
          <w:tab/>
        </w:r>
        <w:r w:rsidRPr="006D3C8E">
          <w:rPr>
            <w:noProof/>
            <w:sz w:val="24"/>
          </w:rPr>
          <w:fldChar w:fldCharType="begin"/>
        </w:r>
        <w:r w:rsidRPr="006D3C8E">
          <w:rPr>
            <w:noProof/>
            <w:sz w:val="24"/>
          </w:rPr>
          <w:instrText xml:space="preserve"> PAGEREF _Toc128750988 \h </w:instrText>
        </w:r>
        <w:r w:rsidRPr="006D3C8E">
          <w:rPr>
            <w:noProof/>
            <w:sz w:val="24"/>
          </w:rPr>
        </w:r>
        <w:r w:rsidRPr="006D3C8E">
          <w:rPr>
            <w:noProof/>
            <w:sz w:val="24"/>
          </w:rPr>
          <w:fldChar w:fldCharType="separate"/>
        </w:r>
        <w:r w:rsidRPr="006D3C8E">
          <w:rPr>
            <w:noProof/>
            <w:sz w:val="24"/>
          </w:rPr>
          <w:t>4</w:t>
        </w:r>
        <w:r w:rsidRPr="006D3C8E">
          <w:rPr>
            <w:noProof/>
            <w:sz w:val="24"/>
          </w:rPr>
          <w:fldChar w:fldCharType="end"/>
        </w:r>
      </w:hyperlink>
    </w:p>
    <w:p w14:paraId="33CA1BF8" w14:textId="417BA722" w:rsidR="00074E84" w:rsidRPr="006D3C8E" w:rsidRDefault="00074E84" w:rsidP="00074E84">
      <w:pPr>
        <w:pStyle w:val="TOC3"/>
        <w:tabs>
          <w:tab w:val="right" w:leader="dot" w:pos="8495"/>
        </w:tabs>
        <w:spacing w:line="400" w:lineRule="exact"/>
        <w:rPr>
          <w:noProof/>
          <w:sz w:val="24"/>
        </w:rPr>
      </w:pPr>
      <w:hyperlink w:anchor="_Toc128750989" w:history="1">
        <w:r w:rsidRPr="006D3C8E">
          <w:rPr>
            <w:rStyle w:val="a6"/>
            <w:bCs/>
            <w:noProof/>
            <w:sz w:val="24"/>
          </w:rPr>
          <w:t xml:space="preserve">2.2.1 </w:t>
        </w:r>
        <w:r w:rsidR="00C84A03" w:rsidRPr="00C84A03">
          <w:rPr>
            <w:rStyle w:val="a6"/>
            <w:bCs/>
            <w:noProof/>
            <w:sz w:val="24"/>
          </w:rPr>
          <w:t>图像分类</w:t>
        </w:r>
        <w:r w:rsidRPr="006D3C8E">
          <w:rPr>
            <w:noProof/>
            <w:sz w:val="24"/>
          </w:rPr>
          <w:tab/>
        </w:r>
        <w:r w:rsidRPr="006D3C8E">
          <w:rPr>
            <w:noProof/>
            <w:sz w:val="24"/>
          </w:rPr>
          <w:fldChar w:fldCharType="begin"/>
        </w:r>
        <w:r w:rsidRPr="006D3C8E">
          <w:rPr>
            <w:noProof/>
            <w:sz w:val="24"/>
          </w:rPr>
          <w:instrText xml:space="preserve"> PAGEREF _Toc128750989 \h </w:instrText>
        </w:r>
        <w:r w:rsidRPr="006D3C8E">
          <w:rPr>
            <w:noProof/>
            <w:sz w:val="24"/>
          </w:rPr>
        </w:r>
        <w:r w:rsidRPr="006D3C8E">
          <w:rPr>
            <w:noProof/>
            <w:sz w:val="24"/>
          </w:rPr>
          <w:fldChar w:fldCharType="separate"/>
        </w:r>
        <w:r w:rsidRPr="006D3C8E">
          <w:rPr>
            <w:noProof/>
            <w:sz w:val="24"/>
          </w:rPr>
          <w:t>5</w:t>
        </w:r>
        <w:r w:rsidRPr="006D3C8E">
          <w:rPr>
            <w:noProof/>
            <w:sz w:val="24"/>
          </w:rPr>
          <w:fldChar w:fldCharType="end"/>
        </w:r>
      </w:hyperlink>
    </w:p>
    <w:p w14:paraId="6B9FCB4A" w14:textId="15DCFA3F" w:rsidR="00074E84" w:rsidRPr="006D3C8E" w:rsidRDefault="00074E84" w:rsidP="00074E84">
      <w:pPr>
        <w:pStyle w:val="TOC1"/>
        <w:tabs>
          <w:tab w:val="right" w:leader="dot" w:pos="8495"/>
        </w:tabs>
        <w:spacing w:line="400" w:lineRule="exact"/>
        <w:rPr>
          <w:b/>
          <w:bCs/>
          <w:noProof/>
          <w:sz w:val="24"/>
        </w:rPr>
      </w:pPr>
      <w:hyperlink w:anchor="_Toc128750990" w:history="1">
        <w:r w:rsidRPr="006D3C8E">
          <w:rPr>
            <w:rStyle w:val="a6"/>
            <w:b/>
            <w:bCs/>
            <w:noProof/>
            <w:sz w:val="24"/>
          </w:rPr>
          <w:t>第</w:t>
        </w:r>
        <w:r w:rsidRPr="006D3C8E">
          <w:rPr>
            <w:rStyle w:val="a6"/>
            <w:b/>
            <w:bCs/>
            <w:noProof/>
            <w:sz w:val="24"/>
          </w:rPr>
          <w:t>3</w:t>
        </w:r>
        <w:r w:rsidRPr="006D3C8E">
          <w:rPr>
            <w:rStyle w:val="a6"/>
            <w:b/>
            <w:bCs/>
            <w:noProof/>
            <w:sz w:val="24"/>
          </w:rPr>
          <w:t>章</w:t>
        </w:r>
        <w:r w:rsidRPr="006D3C8E">
          <w:rPr>
            <w:rStyle w:val="a6"/>
            <w:b/>
            <w:bCs/>
            <w:noProof/>
            <w:sz w:val="24"/>
          </w:rPr>
          <w:t xml:space="preserve"> </w:t>
        </w:r>
        <w:r w:rsidRPr="006D3C8E">
          <w:rPr>
            <w:rStyle w:val="a6"/>
            <w:b/>
            <w:bCs/>
            <w:noProof/>
            <w:sz w:val="24"/>
          </w:rPr>
          <w:t>项目总结</w:t>
        </w:r>
        <w:r w:rsidRPr="006D3C8E">
          <w:rPr>
            <w:b/>
            <w:bCs/>
            <w:noProof/>
            <w:sz w:val="24"/>
          </w:rPr>
          <w:tab/>
        </w:r>
        <w:r w:rsidRPr="006D3C8E">
          <w:rPr>
            <w:b/>
            <w:bCs/>
            <w:noProof/>
            <w:sz w:val="24"/>
          </w:rPr>
          <w:fldChar w:fldCharType="begin"/>
        </w:r>
        <w:r w:rsidRPr="006D3C8E">
          <w:rPr>
            <w:b/>
            <w:bCs/>
            <w:noProof/>
            <w:sz w:val="24"/>
          </w:rPr>
          <w:instrText xml:space="preserve"> PAGEREF _Toc128750990 \h </w:instrText>
        </w:r>
        <w:r w:rsidRPr="006D3C8E">
          <w:rPr>
            <w:b/>
            <w:bCs/>
            <w:noProof/>
            <w:sz w:val="24"/>
          </w:rPr>
        </w:r>
        <w:r w:rsidRPr="006D3C8E">
          <w:rPr>
            <w:b/>
            <w:bCs/>
            <w:noProof/>
            <w:sz w:val="24"/>
          </w:rPr>
          <w:fldChar w:fldCharType="separate"/>
        </w:r>
        <w:r w:rsidRPr="006D3C8E">
          <w:rPr>
            <w:b/>
            <w:bCs/>
            <w:noProof/>
            <w:sz w:val="24"/>
          </w:rPr>
          <w:t>6</w:t>
        </w:r>
        <w:r w:rsidRPr="006D3C8E">
          <w:rPr>
            <w:b/>
            <w:bCs/>
            <w:noProof/>
            <w:sz w:val="24"/>
          </w:rPr>
          <w:fldChar w:fldCharType="end"/>
        </w:r>
      </w:hyperlink>
    </w:p>
    <w:p w14:paraId="6C46B9AF" w14:textId="62009ACF" w:rsidR="00074E84" w:rsidRPr="006D3C8E" w:rsidRDefault="00074E84" w:rsidP="00074E84">
      <w:pPr>
        <w:pStyle w:val="TOC2"/>
        <w:tabs>
          <w:tab w:val="right" w:leader="dot" w:pos="8495"/>
        </w:tabs>
        <w:spacing w:line="400" w:lineRule="exact"/>
        <w:rPr>
          <w:noProof/>
          <w:sz w:val="24"/>
        </w:rPr>
      </w:pPr>
      <w:hyperlink w:anchor="_Toc128750991" w:history="1">
        <w:r w:rsidRPr="006D3C8E">
          <w:rPr>
            <w:rStyle w:val="a6"/>
            <w:bCs/>
            <w:noProof/>
            <w:sz w:val="24"/>
          </w:rPr>
          <w:t>3.1</w:t>
        </w:r>
        <w:r w:rsidRPr="006D3C8E">
          <w:rPr>
            <w:rStyle w:val="a6"/>
            <w:bCs/>
            <w:noProof/>
            <w:sz w:val="24"/>
          </w:rPr>
          <w:t>项目完成情况</w:t>
        </w:r>
        <w:r w:rsidRPr="006D3C8E">
          <w:rPr>
            <w:noProof/>
            <w:sz w:val="24"/>
          </w:rPr>
          <w:tab/>
        </w:r>
        <w:r w:rsidRPr="006D3C8E">
          <w:rPr>
            <w:noProof/>
            <w:sz w:val="24"/>
          </w:rPr>
          <w:fldChar w:fldCharType="begin"/>
        </w:r>
        <w:r w:rsidRPr="006D3C8E">
          <w:rPr>
            <w:noProof/>
            <w:sz w:val="24"/>
          </w:rPr>
          <w:instrText xml:space="preserve"> PAGEREF _Toc128750991 \h </w:instrText>
        </w:r>
        <w:r w:rsidRPr="006D3C8E">
          <w:rPr>
            <w:noProof/>
            <w:sz w:val="24"/>
          </w:rPr>
        </w:r>
        <w:r w:rsidRPr="006D3C8E">
          <w:rPr>
            <w:noProof/>
            <w:sz w:val="24"/>
          </w:rPr>
          <w:fldChar w:fldCharType="separate"/>
        </w:r>
        <w:r w:rsidRPr="006D3C8E">
          <w:rPr>
            <w:noProof/>
            <w:sz w:val="24"/>
          </w:rPr>
          <w:t>6</w:t>
        </w:r>
        <w:r w:rsidRPr="006D3C8E">
          <w:rPr>
            <w:noProof/>
            <w:sz w:val="24"/>
          </w:rPr>
          <w:fldChar w:fldCharType="end"/>
        </w:r>
      </w:hyperlink>
    </w:p>
    <w:p w14:paraId="704E6CAD" w14:textId="09DA60D0" w:rsidR="00074E84" w:rsidRPr="00074E84" w:rsidRDefault="00074E84" w:rsidP="00074E84">
      <w:pPr>
        <w:pStyle w:val="TOC2"/>
        <w:tabs>
          <w:tab w:val="right" w:leader="dot" w:pos="8495"/>
        </w:tabs>
        <w:spacing w:line="400" w:lineRule="exact"/>
        <w:rPr>
          <w:rFonts w:ascii="宋体" w:hAnsi="宋体"/>
          <w:noProof/>
          <w:sz w:val="24"/>
        </w:rPr>
      </w:pPr>
      <w:hyperlink w:anchor="_Toc128750992" w:history="1">
        <w:r w:rsidRPr="006D3C8E">
          <w:rPr>
            <w:rStyle w:val="a6"/>
            <w:bCs/>
            <w:noProof/>
            <w:sz w:val="24"/>
          </w:rPr>
          <w:t xml:space="preserve">3.2 </w:t>
        </w:r>
        <w:r w:rsidRPr="006D3C8E">
          <w:rPr>
            <w:rStyle w:val="a6"/>
            <w:bCs/>
            <w:noProof/>
            <w:sz w:val="24"/>
          </w:rPr>
          <w:t>收获和体会</w:t>
        </w:r>
        <w:r w:rsidRPr="006D3C8E">
          <w:rPr>
            <w:noProof/>
            <w:sz w:val="24"/>
          </w:rPr>
          <w:tab/>
        </w:r>
        <w:r w:rsidRPr="006D3C8E">
          <w:rPr>
            <w:noProof/>
            <w:sz w:val="24"/>
          </w:rPr>
          <w:fldChar w:fldCharType="begin"/>
        </w:r>
        <w:r w:rsidRPr="006D3C8E">
          <w:rPr>
            <w:noProof/>
            <w:sz w:val="24"/>
          </w:rPr>
          <w:instrText xml:space="preserve"> PAGEREF _Toc128750992 \h </w:instrText>
        </w:r>
        <w:r w:rsidRPr="006D3C8E">
          <w:rPr>
            <w:noProof/>
            <w:sz w:val="24"/>
          </w:rPr>
        </w:r>
        <w:r w:rsidRPr="006D3C8E">
          <w:rPr>
            <w:noProof/>
            <w:sz w:val="24"/>
          </w:rPr>
          <w:fldChar w:fldCharType="separate"/>
        </w:r>
        <w:r w:rsidRPr="006D3C8E">
          <w:rPr>
            <w:noProof/>
            <w:sz w:val="24"/>
          </w:rPr>
          <w:t>6</w:t>
        </w:r>
        <w:r w:rsidRPr="006D3C8E">
          <w:rPr>
            <w:noProof/>
            <w:sz w:val="24"/>
          </w:rPr>
          <w:fldChar w:fldCharType="end"/>
        </w:r>
      </w:hyperlink>
    </w:p>
    <w:p w14:paraId="56013376" w14:textId="1AD9FC8C" w:rsidR="007D7AB2" w:rsidRDefault="00622D06" w:rsidP="00074E84">
      <w:pPr>
        <w:spacing w:line="400" w:lineRule="exact"/>
        <w:rPr>
          <w:bCs/>
        </w:rPr>
      </w:pPr>
      <w:r w:rsidRPr="00074E84">
        <w:rPr>
          <w:rFonts w:ascii="宋体" w:hAnsi="宋体"/>
          <w:bCs/>
          <w:sz w:val="24"/>
        </w:rPr>
        <w:fldChar w:fldCharType="end"/>
      </w:r>
      <w:r w:rsidRPr="00264AE8">
        <w:rPr>
          <w:bCs/>
        </w:rPr>
        <w:t>**</w:t>
      </w:r>
      <w:r w:rsidRPr="00264AE8">
        <w:rPr>
          <w:bCs/>
        </w:rPr>
        <w:t>注</w:t>
      </w:r>
      <w:r w:rsidRPr="00264AE8">
        <w:rPr>
          <w:bCs/>
        </w:rPr>
        <w:t>**</w:t>
      </w:r>
      <w:r w:rsidR="00EA3880" w:rsidRPr="00EA3880">
        <w:rPr>
          <w:rFonts w:hint="eastAsia"/>
          <w:b/>
          <w:color w:val="FF0000"/>
        </w:rPr>
        <w:t>格式要求，按模板格式</w:t>
      </w:r>
      <w:r w:rsidRPr="00264AE8">
        <w:rPr>
          <w:bCs/>
        </w:rPr>
        <w:t>：正文中文统一用宋体小四，英文用</w:t>
      </w:r>
      <w:r w:rsidRPr="00264AE8">
        <w:rPr>
          <w:bCs/>
        </w:rPr>
        <w:t>times new roman</w:t>
      </w:r>
      <w:r w:rsidRPr="00264AE8">
        <w:rPr>
          <w:bCs/>
        </w:rPr>
        <w:t>小四。</w:t>
      </w:r>
      <w:r w:rsidR="000D7BDC" w:rsidRPr="00264AE8">
        <w:rPr>
          <w:bCs/>
        </w:rPr>
        <w:t>正文间距</w:t>
      </w:r>
      <w:r w:rsidR="000D7BDC" w:rsidRPr="00264AE8">
        <w:rPr>
          <w:bCs/>
        </w:rPr>
        <w:t>20</w:t>
      </w:r>
      <w:r w:rsidR="000D7BDC" w:rsidRPr="00264AE8">
        <w:rPr>
          <w:bCs/>
        </w:rPr>
        <w:t>磅，</w:t>
      </w:r>
      <w:r w:rsidRPr="00264AE8">
        <w:rPr>
          <w:bCs/>
        </w:rPr>
        <w:t>图标题和表标题为五号字体，图标题位于图片下方，表标题位于表格上方。</w:t>
      </w:r>
    </w:p>
    <w:p w14:paraId="54BE9088" w14:textId="20CEFC66" w:rsidR="00021A68" w:rsidRPr="00656820" w:rsidRDefault="0084108F" w:rsidP="00021A68">
      <w:pPr>
        <w:spacing w:line="400" w:lineRule="exact"/>
        <w:ind w:firstLineChars="100" w:firstLine="241"/>
        <w:rPr>
          <w:sz w:val="24"/>
        </w:rPr>
      </w:pPr>
      <w:r>
        <w:rPr>
          <w:rFonts w:hint="eastAsia"/>
          <w:b/>
          <w:bCs/>
          <w:color w:val="FF0000"/>
          <w:sz w:val="24"/>
        </w:rPr>
        <w:t>重点针对第二章和第三章</w:t>
      </w:r>
      <w:r>
        <w:rPr>
          <w:b/>
          <w:bCs/>
          <w:color w:val="FF0000"/>
          <w:sz w:val="24"/>
        </w:rPr>
        <w:t>PPT</w:t>
      </w:r>
      <w:r>
        <w:rPr>
          <w:rFonts w:hint="eastAsia"/>
          <w:b/>
          <w:bCs/>
          <w:color w:val="FF0000"/>
          <w:sz w:val="24"/>
        </w:rPr>
        <w:t>中的“项目任务”进行分析、设计、编码和测试，将其过程和结果，归纳写入报告相应章节中。</w:t>
      </w:r>
      <w:r w:rsidR="00021A68" w:rsidRPr="00656820">
        <w:rPr>
          <w:rFonts w:hint="eastAsia"/>
          <w:sz w:val="24"/>
        </w:rPr>
        <w:t>可不局限于提出的问题，鼓励发挥和扩展</w:t>
      </w:r>
      <w:r w:rsidR="00021A68">
        <w:rPr>
          <w:rFonts w:hint="eastAsia"/>
          <w:sz w:val="24"/>
        </w:rPr>
        <w:t>内容。</w:t>
      </w:r>
    </w:p>
    <w:p w14:paraId="6B3E854D" w14:textId="2DBB84CE" w:rsidR="0084108F" w:rsidRPr="00021A68" w:rsidRDefault="0084108F" w:rsidP="0084108F">
      <w:pPr>
        <w:spacing w:line="400" w:lineRule="exact"/>
        <w:rPr>
          <w:b/>
          <w:bCs/>
          <w:color w:val="FF0000"/>
          <w:sz w:val="24"/>
        </w:rPr>
      </w:pPr>
    </w:p>
    <w:p w14:paraId="5080B25D" w14:textId="4AE533CE" w:rsidR="0084108F" w:rsidRPr="0084108F" w:rsidRDefault="0084108F" w:rsidP="00074E84">
      <w:pPr>
        <w:spacing w:line="400" w:lineRule="exact"/>
        <w:rPr>
          <w:bCs/>
        </w:rPr>
        <w:sectPr w:rsidR="0084108F" w:rsidRPr="0084108F">
          <w:footerReference w:type="default" r:id="rId9"/>
          <w:pgSz w:w="11907" w:h="16840"/>
          <w:pgMar w:top="1984" w:right="1701" w:bottom="1984" w:left="1701" w:header="1559" w:footer="1559" w:gutter="0"/>
          <w:pgNumType w:fmt="upperRoman" w:start="1"/>
          <w:cols w:space="720"/>
          <w:docGrid w:type="linesAndChars" w:linePitch="313"/>
        </w:sectPr>
      </w:pPr>
    </w:p>
    <w:p w14:paraId="74478155" w14:textId="11BD8248" w:rsidR="007D7AB2" w:rsidRPr="00264AE8" w:rsidRDefault="000C0596">
      <w:pPr>
        <w:pStyle w:val="1"/>
        <w:numPr>
          <w:ilvl w:val="0"/>
          <w:numId w:val="1"/>
        </w:numPr>
        <w:jc w:val="center"/>
        <w:rPr>
          <w:rFonts w:eastAsia="黑体"/>
          <w:b w:val="0"/>
          <w:bCs/>
          <w:sz w:val="30"/>
          <w:szCs w:val="30"/>
        </w:rPr>
      </w:pPr>
      <w:bookmarkStart w:id="2" w:name="_Toc128750980"/>
      <w:r w:rsidRPr="00264AE8">
        <w:rPr>
          <w:rFonts w:eastAsia="黑体"/>
          <w:b w:val="0"/>
          <w:bCs/>
          <w:sz w:val="30"/>
          <w:szCs w:val="30"/>
        </w:rPr>
        <w:lastRenderedPageBreak/>
        <w:t>项目概述</w:t>
      </w:r>
      <w:bookmarkEnd w:id="2"/>
    </w:p>
    <w:p w14:paraId="76399B21" w14:textId="392FFA8C" w:rsidR="007D7AB2" w:rsidRDefault="00622D06">
      <w:pPr>
        <w:pStyle w:val="2"/>
        <w:rPr>
          <w:rFonts w:ascii="Times New Roman" w:hAnsi="Times New Roman"/>
          <w:b w:val="0"/>
          <w:bCs/>
          <w:sz w:val="28"/>
          <w:szCs w:val="28"/>
        </w:rPr>
      </w:pPr>
      <w:bookmarkStart w:id="3" w:name="_Toc128750981"/>
      <w:r w:rsidRPr="00264AE8">
        <w:rPr>
          <w:rFonts w:ascii="Times New Roman" w:hAnsi="Times New Roman"/>
          <w:b w:val="0"/>
          <w:bCs/>
          <w:sz w:val="28"/>
          <w:szCs w:val="28"/>
        </w:rPr>
        <w:t>1.1</w:t>
      </w:r>
      <w:r w:rsidR="005D0787">
        <w:rPr>
          <w:rFonts w:ascii="Times New Roman" w:hAnsi="Times New Roman" w:hint="eastAsia"/>
          <w:b w:val="0"/>
          <w:bCs/>
          <w:sz w:val="28"/>
          <w:szCs w:val="28"/>
        </w:rPr>
        <w:t>项目任务</w:t>
      </w:r>
      <w:bookmarkEnd w:id="3"/>
    </w:p>
    <w:p w14:paraId="5C52B47C" w14:textId="00838247" w:rsidR="007E14AE" w:rsidRPr="007E14AE" w:rsidRDefault="007E14AE" w:rsidP="007E14AE">
      <w:pPr>
        <w:spacing w:line="400" w:lineRule="exact"/>
        <w:rPr>
          <w:sz w:val="24"/>
        </w:rPr>
      </w:pPr>
      <w:r w:rsidRPr="007E14AE">
        <w:rPr>
          <w:sz w:val="24"/>
        </w:rPr>
        <w:t>本项目围绕</w:t>
      </w:r>
      <w:r w:rsidRPr="007E14AE">
        <w:rPr>
          <w:sz w:val="24"/>
        </w:rPr>
        <w:t>"</w:t>
      </w:r>
      <w:r w:rsidRPr="007E14AE">
        <w:rPr>
          <w:sz w:val="24"/>
        </w:rPr>
        <w:t>基于人工智能的图像处理技术</w:t>
      </w:r>
      <w:r w:rsidRPr="007E14AE">
        <w:rPr>
          <w:sz w:val="24"/>
        </w:rPr>
        <w:t>"</w:t>
      </w:r>
      <w:r w:rsidRPr="007E14AE">
        <w:rPr>
          <w:sz w:val="24"/>
        </w:rPr>
        <w:t>展开，包含两个子任务：车牌识别和图像分类。这两个任务分别代表传统计算机视觉方法和深度学习方法</w:t>
      </w:r>
      <w:r w:rsidR="005F7B99">
        <w:rPr>
          <w:rFonts w:hint="eastAsia"/>
          <w:sz w:val="24"/>
        </w:rPr>
        <w:t>。</w:t>
      </w:r>
    </w:p>
    <w:p w14:paraId="63F58095" w14:textId="77777777" w:rsidR="007E14AE" w:rsidRPr="007E14AE" w:rsidRDefault="007E14AE" w:rsidP="00A8053A">
      <w:pPr>
        <w:spacing w:line="400" w:lineRule="exact"/>
        <w:rPr>
          <w:sz w:val="24"/>
        </w:rPr>
      </w:pPr>
    </w:p>
    <w:p w14:paraId="5345F2F0" w14:textId="4778F801" w:rsidR="00A8053A" w:rsidRDefault="00A8053A" w:rsidP="00A8053A">
      <w:pPr>
        <w:pStyle w:val="a7"/>
        <w:numPr>
          <w:ilvl w:val="0"/>
          <w:numId w:val="2"/>
        </w:numPr>
        <w:spacing w:line="400" w:lineRule="exact"/>
        <w:ind w:firstLineChars="0"/>
        <w:rPr>
          <w:sz w:val="24"/>
        </w:rPr>
      </w:pPr>
      <w:r w:rsidRPr="00A8053A">
        <w:rPr>
          <w:rFonts w:hint="eastAsia"/>
          <w:sz w:val="24"/>
        </w:rPr>
        <w:t>车牌识别</w:t>
      </w:r>
      <w:r w:rsidR="005F7B99">
        <w:rPr>
          <w:sz w:val="24"/>
        </w:rPr>
        <w:br/>
      </w:r>
      <w:r w:rsidR="005F7B99" w:rsidRPr="005F7B99">
        <w:rPr>
          <w:sz w:val="24"/>
        </w:rPr>
        <w:t>给定包含车辆车牌的图像，我们的目标是自动识别并输出车牌号码。整体思路是按照</w:t>
      </w:r>
      <w:r w:rsidR="005F7B99" w:rsidRPr="005F7B99">
        <w:rPr>
          <w:sz w:val="24"/>
        </w:rPr>
        <w:t>"</w:t>
      </w:r>
      <w:r w:rsidR="005F7B99" w:rsidRPr="005F7B99">
        <w:rPr>
          <w:sz w:val="24"/>
        </w:rPr>
        <w:t>预处理</w:t>
      </w:r>
      <w:r w:rsidR="005F7B99" w:rsidRPr="005F7B99">
        <w:rPr>
          <w:sz w:val="24"/>
        </w:rPr>
        <w:t xml:space="preserve"> → </w:t>
      </w:r>
      <w:r w:rsidR="005F7B99" w:rsidRPr="005F7B99">
        <w:rPr>
          <w:sz w:val="24"/>
        </w:rPr>
        <w:t>车牌定位</w:t>
      </w:r>
      <w:r w:rsidR="005F7B99" w:rsidRPr="005F7B99">
        <w:rPr>
          <w:sz w:val="24"/>
        </w:rPr>
        <w:t xml:space="preserve"> → </w:t>
      </w:r>
      <w:r w:rsidR="005F7B99" w:rsidRPr="005F7B99">
        <w:rPr>
          <w:sz w:val="24"/>
        </w:rPr>
        <w:t>字符分割</w:t>
      </w:r>
      <w:r w:rsidR="005F7B99" w:rsidRPr="005F7B99">
        <w:rPr>
          <w:sz w:val="24"/>
        </w:rPr>
        <w:t xml:space="preserve"> → </w:t>
      </w:r>
      <w:r w:rsidR="005F7B99" w:rsidRPr="005F7B99">
        <w:rPr>
          <w:sz w:val="24"/>
        </w:rPr>
        <w:t>字符识别</w:t>
      </w:r>
      <w:r w:rsidR="005F7B99" w:rsidRPr="005F7B99">
        <w:rPr>
          <w:sz w:val="24"/>
        </w:rPr>
        <w:t>"</w:t>
      </w:r>
      <w:r w:rsidR="005F7B99" w:rsidRPr="005F7B99">
        <w:rPr>
          <w:sz w:val="24"/>
        </w:rPr>
        <w:t>四个阶段推进，主要用</w:t>
      </w:r>
      <w:r w:rsidR="005F7B99" w:rsidRPr="005F7B99">
        <w:rPr>
          <w:sz w:val="24"/>
        </w:rPr>
        <w:t xml:space="preserve"> OpenCV </w:t>
      </w:r>
      <w:r w:rsidR="005F7B99" w:rsidRPr="005F7B99">
        <w:rPr>
          <w:sz w:val="24"/>
        </w:rPr>
        <w:t>实现图像处理，用</w:t>
      </w:r>
      <w:r w:rsidR="005F7B99" w:rsidRPr="005F7B99">
        <w:rPr>
          <w:sz w:val="24"/>
        </w:rPr>
        <w:t xml:space="preserve"> SVM </w:t>
      </w:r>
      <w:r w:rsidR="005F7B99" w:rsidRPr="005F7B99">
        <w:rPr>
          <w:sz w:val="24"/>
        </w:rPr>
        <w:t>模型辅助判断候选区域是否真的是车牌，同时也尝试了</w:t>
      </w:r>
      <w:r w:rsidR="005F7B99" w:rsidRPr="005F7B99">
        <w:rPr>
          <w:sz w:val="24"/>
        </w:rPr>
        <w:t xml:space="preserve"> YOLOv8 </w:t>
      </w:r>
      <w:r w:rsidR="005F7B99" w:rsidRPr="005F7B99">
        <w:rPr>
          <w:sz w:val="24"/>
        </w:rPr>
        <w:t>做了初步对比。</w:t>
      </w:r>
      <w:r w:rsidR="005F7B99">
        <w:rPr>
          <w:sz w:val="24"/>
        </w:rPr>
        <w:t xml:space="preserve"> </w:t>
      </w:r>
    </w:p>
    <w:p w14:paraId="1B6B3B04" w14:textId="1711C525" w:rsidR="00A8053A" w:rsidRPr="00A8053A" w:rsidRDefault="00C84A03" w:rsidP="00A8053A">
      <w:pPr>
        <w:pStyle w:val="a7"/>
        <w:numPr>
          <w:ilvl w:val="0"/>
          <w:numId w:val="2"/>
        </w:numPr>
        <w:spacing w:line="400" w:lineRule="exact"/>
        <w:ind w:firstLineChars="0"/>
        <w:rPr>
          <w:sz w:val="24"/>
        </w:rPr>
      </w:pPr>
      <w:r>
        <w:rPr>
          <w:rFonts w:hint="eastAsia"/>
          <w:sz w:val="24"/>
        </w:rPr>
        <w:t>图像分类</w:t>
      </w:r>
      <w:r w:rsidR="005F7B99">
        <w:rPr>
          <w:sz w:val="24"/>
        </w:rPr>
        <w:br/>
      </w:r>
      <w:r w:rsidR="005F7B99" w:rsidRPr="005F7B99">
        <w:rPr>
          <w:sz w:val="24"/>
        </w:rPr>
        <w:t>我们用</w:t>
      </w:r>
      <w:r w:rsidR="005F7B99" w:rsidRPr="005F7B99">
        <w:rPr>
          <w:sz w:val="24"/>
        </w:rPr>
        <w:t xml:space="preserve"> </w:t>
      </w:r>
      <w:proofErr w:type="spellStart"/>
      <w:r w:rsidR="005F7B99" w:rsidRPr="005F7B99">
        <w:rPr>
          <w:sz w:val="24"/>
        </w:rPr>
        <w:t>PyTorch</w:t>
      </w:r>
      <w:proofErr w:type="spellEnd"/>
      <w:r w:rsidR="005F7B99" w:rsidRPr="005F7B99">
        <w:rPr>
          <w:sz w:val="24"/>
        </w:rPr>
        <w:t xml:space="preserve"> </w:t>
      </w:r>
      <w:r w:rsidR="005F7B99" w:rsidRPr="005F7B99">
        <w:rPr>
          <w:sz w:val="24"/>
        </w:rPr>
        <w:t>框架实现了三个分类实验</w:t>
      </w:r>
      <w:r w:rsidR="005F7B99" w:rsidRPr="005F7B99">
        <w:rPr>
          <w:sz w:val="24"/>
        </w:rPr>
        <w:t>——</w:t>
      </w:r>
      <w:r w:rsidR="005F7B99" w:rsidRPr="005F7B99">
        <w:rPr>
          <w:sz w:val="24"/>
        </w:rPr>
        <w:t>鸢尾花三分类、猫狗二分类和</w:t>
      </w:r>
      <w:r w:rsidR="005F7B99" w:rsidRPr="005F7B99">
        <w:rPr>
          <w:sz w:val="24"/>
        </w:rPr>
        <w:t xml:space="preserve"> MNIST </w:t>
      </w:r>
      <w:r w:rsidR="005F7B99" w:rsidRPr="005F7B99">
        <w:rPr>
          <w:sz w:val="24"/>
        </w:rPr>
        <w:t>手写数字识别，逐步从简单的全连接网络过渡到卷积神经网络，最后尝试了迁移学习。</w:t>
      </w:r>
      <w:r w:rsidR="005F7B99">
        <w:rPr>
          <w:rFonts w:hint="eastAsia"/>
          <w:sz w:val="24"/>
        </w:rPr>
        <w:t>在这其中进行了多种尝试：分批次、</w:t>
      </w:r>
      <w:r w:rsidR="005F7B99">
        <w:rPr>
          <w:rFonts w:hint="eastAsia"/>
          <w:sz w:val="24"/>
        </w:rPr>
        <w:t>GPU</w:t>
      </w:r>
      <w:r w:rsidR="005F7B99">
        <w:rPr>
          <w:rFonts w:hint="eastAsia"/>
          <w:sz w:val="24"/>
        </w:rPr>
        <w:t>加速、数据打乱、数据增强、从</w:t>
      </w:r>
      <w:proofErr w:type="gramStart"/>
      <w:r w:rsidR="005F7B99">
        <w:rPr>
          <w:rFonts w:hint="eastAsia"/>
          <w:sz w:val="24"/>
        </w:rPr>
        <w:t>零训练</w:t>
      </w:r>
      <w:proofErr w:type="gramEnd"/>
      <w:r w:rsidR="005F7B99">
        <w:rPr>
          <w:rFonts w:hint="eastAsia"/>
          <w:sz w:val="24"/>
        </w:rPr>
        <w:t>VGG</w:t>
      </w:r>
      <w:r w:rsidR="005F7B99">
        <w:rPr>
          <w:rFonts w:hint="eastAsia"/>
          <w:sz w:val="24"/>
        </w:rPr>
        <w:t>以及用现成</w:t>
      </w:r>
      <w:r w:rsidR="005F7B99">
        <w:rPr>
          <w:rFonts w:hint="eastAsia"/>
          <w:sz w:val="24"/>
        </w:rPr>
        <w:t>VGG</w:t>
      </w:r>
      <w:proofErr w:type="gramStart"/>
      <w:r w:rsidR="005F7B99">
        <w:rPr>
          <w:rFonts w:hint="eastAsia"/>
          <w:sz w:val="24"/>
        </w:rPr>
        <w:t>”</w:t>
      </w:r>
      <w:proofErr w:type="gramEnd"/>
      <w:r w:rsidR="005F7B99">
        <w:rPr>
          <w:rFonts w:hint="eastAsia"/>
          <w:sz w:val="24"/>
        </w:rPr>
        <w:t>。</w:t>
      </w:r>
    </w:p>
    <w:p w14:paraId="580D8D7E" w14:textId="580D90E9" w:rsidR="007D7AB2" w:rsidRDefault="00622D06">
      <w:pPr>
        <w:pStyle w:val="2"/>
        <w:rPr>
          <w:rFonts w:ascii="Times New Roman" w:hAnsi="Times New Roman"/>
          <w:b w:val="0"/>
          <w:bCs/>
          <w:sz w:val="28"/>
          <w:szCs w:val="28"/>
        </w:rPr>
      </w:pPr>
      <w:bookmarkStart w:id="4" w:name="_Toc128750982"/>
      <w:r w:rsidRPr="00264AE8">
        <w:rPr>
          <w:rFonts w:ascii="Times New Roman" w:hAnsi="Times New Roman"/>
          <w:b w:val="0"/>
          <w:bCs/>
          <w:sz w:val="28"/>
          <w:szCs w:val="28"/>
        </w:rPr>
        <w:t>1.2</w:t>
      </w:r>
      <w:r w:rsidR="005D0787">
        <w:rPr>
          <w:rFonts w:ascii="Times New Roman" w:hAnsi="Times New Roman" w:hint="eastAsia"/>
          <w:b w:val="0"/>
          <w:bCs/>
          <w:sz w:val="28"/>
          <w:szCs w:val="28"/>
        </w:rPr>
        <w:t>项目分工</w:t>
      </w:r>
      <w:bookmarkEnd w:id="4"/>
    </w:p>
    <w:p w14:paraId="29CB0C22" w14:textId="2F9860EC" w:rsidR="005D0787" w:rsidRPr="00264AE8" w:rsidRDefault="00A8053A" w:rsidP="005D0787">
      <w:pPr>
        <w:spacing w:line="400" w:lineRule="exact"/>
        <w:rPr>
          <w:sz w:val="24"/>
        </w:rPr>
      </w:pPr>
      <w:r>
        <w:rPr>
          <w:rFonts w:hint="eastAsia"/>
          <w:sz w:val="24"/>
        </w:rPr>
        <w:t xml:space="preserve"> </w:t>
      </w:r>
      <w:r>
        <w:rPr>
          <w:sz w:val="24"/>
        </w:rPr>
        <w:t xml:space="preserve">  </w:t>
      </w:r>
      <w:r>
        <w:rPr>
          <w:rFonts w:hint="eastAsia"/>
          <w:sz w:val="24"/>
        </w:rPr>
        <w:t>本项目</w:t>
      </w:r>
      <w:r w:rsidR="00FE362B">
        <w:rPr>
          <w:rFonts w:hint="eastAsia"/>
          <w:sz w:val="24"/>
        </w:rPr>
        <w:t>有</w:t>
      </w:r>
      <w:r w:rsidR="00FE362B">
        <w:rPr>
          <w:rFonts w:hint="eastAsia"/>
          <w:sz w:val="24"/>
        </w:rPr>
        <w:t>3</w:t>
      </w:r>
      <w:r w:rsidR="00FE362B">
        <w:rPr>
          <w:rFonts w:hint="eastAsia"/>
          <w:sz w:val="24"/>
        </w:rPr>
        <w:t>名同学协助完成，其分工明细如表</w:t>
      </w:r>
      <w:r w:rsidR="00FE362B">
        <w:rPr>
          <w:rFonts w:hint="eastAsia"/>
          <w:sz w:val="24"/>
        </w:rPr>
        <w:t>1</w:t>
      </w:r>
      <w:r w:rsidR="00FE362B">
        <w:rPr>
          <w:sz w:val="24"/>
        </w:rPr>
        <w:t xml:space="preserve"> </w:t>
      </w:r>
      <w:r w:rsidR="00FE362B">
        <w:rPr>
          <w:rFonts w:hint="eastAsia"/>
          <w:sz w:val="24"/>
        </w:rPr>
        <w:t>所示。</w:t>
      </w:r>
    </w:p>
    <w:p w14:paraId="6D9D46FF" w14:textId="556C1CC4" w:rsidR="005D0787" w:rsidRPr="00264AE8" w:rsidRDefault="005D0787" w:rsidP="00FE362B">
      <w:pPr>
        <w:spacing w:before="120"/>
        <w:jc w:val="center"/>
        <w:rPr>
          <w:bCs/>
          <w:szCs w:val="21"/>
        </w:rPr>
      </w:pPr>
      <w:r w:rsidRPr="00264AE8">
        <w:rPr>
          <w:bCs/>
          <w:szCs w:val="21"/>
        </w:rPr>
        <w:t>表</w:t>
      </w:r>
      <w:r w:rsidRPr="00264AE8">
        <w:rPr>
          <w:bCs/>
          <w:szCs w:val="21"/>
        </w:rPr>
        <w:t xml:space="preserve">1 </w:t>
      </w:r>
      <w:r w:rsidR="00FE362B">
        <w:rPr>
          <w:rFonts w:hint="eastAsia"/>
          <w:bCs/>
          <w:szCs w:val="21"/>
        </w:rPr>
        <w:t>项目分工明细</w:t>
      </w:r>
    </w:p>
    <w:tbl>
      <w:tblPr>
        <w:tblStyle w:val="a5"/>
        <w:tblW w:w="0" w:type="auto"/>
        <w:jc w:val="center"/>
        <w:tblLook w:val="04A0" w:firstRow="1" w:lastRow="0" w:firstColumn="1" w:lastColumn="0" w:noHBand="0" w:noVBand="1"/>
      </w:tblPr>
      <w:tblGrid>
        <w:gridCol w:w="1526"/>
        <w:gridCol w:w="2410"/>
        <w:gridCol w:w="4586"/>
      </w:tblGrid>
      <w:tr w:rsidR="00A8053A" w:rsidRPr="000C0596" w14:paraId="7AAF447D" w14:textId="77777777" w:rsidTr="004A4A6B">
        <w:trPr>
          <w:trHeight w:val="567"/>
          <w:jc w:val="center"/>
        </w:trPr>
        <w:tc>
          <w:tcPr>
            <w:tcW w:w="1526" w:type="dxa"/>
            <w:vAlign w:val="center"/>
          </w:tcPr>
          <w:p w14:paraId="247B46F2" w14:textId="77777777" w:rsidR="00A8053A" w:rsidRPr="000C0596" w:rsidRDefault="00A8053A" w:rsidP="004A4A6B">
            <w:pPr>
              <w:jc w:val="center"/>
              <w:rPr>
                <w:rFonts w:asciiTheme="minorEastAsia" w:eastAsiaTheme="minorEastAsia" w:hAnsiTheme="minorEastAsia"/>
                <w:sz w:val="24"/>
              </w:rPr>
            </w:pPr>
            <w:r w:rsidRPr="00A45149">
              <w:rPr>
                <w:rFonts w:ascii="宋体" w:hAnsi="宋体" w:cs="宋体" w:hint="eastAsia"/>
                <w:color w:val="000000"/>
                <w:sz w:val="24"/>
              </w:rPr>
              <w:t>序号</w:t>
            </w:r>
          </w:p>
        </w:tc>
        <w:tc>
          <w:tcPr>
            <w:tcW w:w="2410" w:type="dxa"/>
            <w:vAlign w:val="center"/>
          </w:tcPr>
          <w:p w14:paraId="285D7307" w14:textId="77777777" w:rsidR="00A8053A" w:rsidRPr="000C0596" w:rsidRDefault="00A8053A" w:rsidP="004A4A6B">
            <w:pPr>
              <w:jc w:val="center"/>
              <w:rPr>
                <w:rFonts w:asciiTheme="minorEastAsia" w:eastAsiaTheme="minorEastAsia" w:hAnsiTheme="minorEastAsia"/>
                <w:sz w:val="24"/>
              </w:rPr>
            </w:pPr>
            <w:r>
              <w:rPr>
                <w:rFonts w:asciiTheme="minorEastAsia" w:eastAsiaTheme="minorEastAsia" w:hAnsiTheme="minorEastAsia" w:hint="eastAsia"/>
                <w:sz w:val="24"/>
              </w:rPr>
              <w:t>姓名</w:t>
            </w:r>
          </w:p>
        </w:tc>
        <w:tc>
          <w:tcPr>
            <w:tcW w:w="4586" w:type="dxa"/>
            <w:vAlign w:val="center"/>
          </w:tcPr>
          <w:p w14:paraId="2412A777" w14:textId="77777777" w:rsidR="00A8053A" w:rsidRPr="000C0596" w:rsidRDefault="00A8053A" w:rsidP="004A4A6B">
            <w:pPr>
              <w:jc w:val="center"/>
              <w:rPr>
                <w:rFonts w:asciiTheme="minorEastAsia" w:eastAsiaTheme="minorEastAsia" w:hAnsiTheme="minorEastAsia"/>
                <w:sz w:val="24"/>
              </w:rPr>
            </w:pPr>
            <w:r w:rsidRPr="000C0596">
              <w:rPr>
                <w:rFonts w:asciiTheme="minorEastAsia" w:eastAsiaTheme="minorEastAsia" w:hAnsiTheme="minorEastAsia" w:hint="eastAsia"/>
                <w:sz w:val="24"/>
              </w:rPr>
              <w:t>项目分工</w:t>
            </w:r>
          </w:p>
        </w:tc>
      </w:tr>
      <w:tr w:rsidR="005F7B99" w:rsidRPr="000C0596" w14:paraId="39949EE8" w14:textId="77777777" w:rsidTr="004A4A6B">
        <w:trPr>
          <w:trHeight w:val="567"/>
          <w:jc w:val="center"/>
        </w:trPr>
        <w:tc>
          <w:tcPr>
            <w:tcW w:w="1526" w:type="dxa"/>
            <w:vAlign w:val="center"/>
          </w:tcPr>
          <w:p w14:paraId="30E35B75" w14:textId="2446D5ED" w:rsidR="005F7B99" w:rsidRPr="000C0596" w:rsidRDefault="005F7B99" w:rsidP="001717AD">
            <w:pPr>
              <w:jc w:val="center"/>
              <w:rPr>
                <w:rFonts w:asciiTheme="minorEastAsia" w:eastAsiaTheme="minorEastAsia" w:hAnsiTheme="minorEastAsia"/>
                <w:sz w:val="24"/>
              </w:rPr>
            </w:pPr>
            <w:r>
              <w:rPr>
                <w:rFonts w:asciiTheme="minorEastAsia" w:eastAsiaTheme="minorEastAsia" w:hAnsiTheme="minorEastAsia" w:hint="eastAsia"/>
              </w:rPr>
              <w:t>1</w:t>
            </w:r>
          </w:p>
        </w:tc>
        <w:tc>
          <w:tcPr>
            <w:tcW w:w="2410" w:type="dxa"/>
          </w:tcPr>
          <w:p w14:paraId="1D386EA6" w14:textId="4C899A39" w:rsidR="005F7B99" w:rsidRPr="000C0596" w:rsidRDefault="005F7B99" w:rsidP="001717AD">
            <w:pPr>
              <w:jc w:val="center"/>
              <w:rPr>
                <w:rFonts w:asciiTheme="minorEastAsia" w:eastAsiaTheme="minorEastAsia" w:hAnsiTheme="minorEastAsia"/>
                <w:sz w:val="24"/>
              </w:rPr>
            </w:pPr>
            <w:proofErr w:type="gramStart"/>
            <w:r w:rsidRPr="00B85981">
              <w:rPr>
                <w:rFonts w:hint="eastAsia"/>
              </w:rPr>
              <w:t>蓝雅然</w:t>
            </w:r>
            <w:proofErr w:type="gramEnd"/>
          </w:p>
        </w:tc>
        <w:tc>
          <w:tcPr>
            <w:tcW w:w="4586" w:type="dxa"/>
          </w:tcPr>
          <w:p w14:paraId="18F9934D" w14:textId="55EE4E3A" w:rsidR="005F7B99" w:rsidRPr="000C0596" w:rsidRDefault="005F7B99" w:rsidP="001717AD">
            <w:pPr>
              <w:jc w:val="center"/>
              <w:rPr>
                <w:rFonts w:asciiTheme="minorEastAsia" w:eastAsiaTheme="minorEastAsia" w:hAnsiTheme="minorEastAsia"/>
                <w:sz w:val="24"/>
              </w:rPr>
            </w:pPr>
            <w:r>
              <w:t>图像分类</w:t>
            </w:r>
            <w:r>
              <w:rPr>
                <w:rFonts w:hint="eastAsia"/>
              </w:rPr>
              <w:t>中</w:t>
            </w:r>
            <w:r>
              <w:t>猫狗分类与文档</w:t>
            </w:r>
            <w:r>
              <w:rPr>
                <w:rFonts w:hint="eastAsia"/>
              </w:rPr>
              <w:t>修改</w:t>
            </w:r>
            <w:r>
              <w:t>实施迁移学习方案，整理各实验数据</w:t>
            </w:r>
            <w:r>
              <w:rPr>
                <w:rFonts w:hint="eastAsia"/>
              </w:rPr>
              <w:t>，</w:t>
            </w:r>
            <w:r>
              <w:t>完成最终文档</w:t>
            </w:r>
          </w:p>
        </w:tc>
      </w:tr>
      <w:tr w:rsidR="005F7B99" w:rsidRPr="000C0596" w14:paraId="163A9448" w14:textId="77777777" w:rsidTr="004A4A6B">
        <w:trPr>
          <w:trHeight w:val="567"/>
          <w:jc w:val="center"/>
        </w:trPr>
        <w:tc>
          <w:tcPr>
            <w:tcW w:w="1526" w:type="dxa"/>
            <w:vAlign w:val="center"/>
          </w:tcPr>
          <w:p w14:paraId="15A0EB06" w14:textId="45C83242" w:rsidR="005F7B99" w:rsidRPr="000C0596" w:rsidRDefault="005F7B99" w:rsidP="001717AD">
            <w:pPr>
              <w:jc w:val="center"/>
              <w:rPr>
                <w:rFonts w:asciiTheme="minorEastAsia" w:eastAsiaTheme="minorEastAsia" w:hAnsiTheme="minorEastAsia"/>
                <w:sz w:val="24"/>
              </w:rPr>
            </w:pPr>
            <w:r>
              <w:rPr>
                <w:rFonts w:asciiTheme="minorEastAsia" w:eastAsiaTheme="minorEastAsia" w:hAnsiTheme="minorEastAsia" w:hint="eastAsia"/>
              </w:rPr>
              <w:t>2</w:t>
            </w:r>
          </w:p>
        </w:tc>
        <w:tc>
          <w:tcPr>
            <w:tcW w:w="2410" w:type="dxa"/>
          </w:tcPr>
          <w:p w14:paraId="5964F642" w14:textId="41C7F2EF" w:rsidR="005F7B99" w:rsidRPr="000C0596" w:rsidRDefault="005F7B99" w:rsidP="001717AD">
            <w:pPr>
              <w:jc w:val="center"/>
              <w:rPr>
                <w:rFonts w:asciiTheme="minorEastAsia" w:eastAsiaTheme="minorEastAsia" w:hAnsiTheme="minorEastAsia"/>
                <w:sz w:val="24"/>
              </w:rPr>
            </w:pPr>
            <w:r w:rsidRPr="00B85981">
              <w:rPr>
                <w:rFonts w:hint="eastAsia"/>
              </w:rPr>
              <w:t>田小溪</w:t>
            </w:r>
          </w:p>
        </w:tc>
        <w:tc>
          <w:tcPr>
            <w:tcW w:w="4586" w:type="dxa"/>
          </w:tcPr>
          <w:p w14:paraId="11481AD8" w14:textId="2EBF85D4" w:rsidR="005F7B99" w:rsidRPr="000C0596" w:rsidRDefault="005F7B99" w:rsidP="001717AD">
            <w:pPr>
              <w:jc w:val="center"/>
              <w:rPr>
                <w:rFonts w:asciiTheme="minorEastAsia" w:eastAsiaTheme="minorEastAsia" w:hAnsiTheme="minorEastAsia"/>
                <w:sz w:val="24"/>
              </w:rPr>
            </w:pPr>
            <w:proofErr w:type="spellStart"/>
            <w:r>
              <w:rPr>
                <w:rFonts w:eastAsiaTheme="minorEastAsia" w:hint="eastAsia"/>
              </w:rPr>
              <w:t>Doxc</w:t>
            </w:r>
            <w:proofErr w:type="spellEnd"/>
            <w:r>
              <w:rPr>
                <w:rFonts w:eastAsiaTheme="minorEastAsia" w:hint="eastAsia"/>
              </w:rPr>
              <w:t>，</w:t>
            </w:r>
            <w:r>
              <w:t>图像分类</w:t>
            </w:r>
            <w:r>
              <w:rPr>
                <w:rFonts w:hint="eastAsia"/>
              </w:rPr>
              <w:t>中</w:t>
            </w:r>
            <w:r>
              <w:t>鸢尾花与</w:t>
            </w:r>
            <w:r>
              <w:t>MNIST</w:t>
            </w:r>
            <w:r>
              <w:rPr>
                <w:rFonts w:hint="eastAsia"/>
              </w:rPr>
              <w:t>，</w:t>
            </w:r>
            <w:r>
              <w:t>实现</w:t>
            </w:r>
            <w:r>
              <w:t xml:space="preserve"> BP </w:t>
            </w:r>
            <w:r>
              <w:t>神经网络和</w:t>
            </w:r>
            <w:r>
              <w:t xml:space="preserve"> CNN</w:t>
            </w:r>
            <w:r>
              <w:t>；编写分类部分报告</w:t>
            </w:r>
          </w:p>
        </w:tc>
      </w:tr>
      <w:tr w:rsidR="005F7B99" w:rsidRPr="000C0596" w14:paraId="1D67CBB6" w14:textId="77777777" w:rsidTr="004A4A6B">
        <w:trPr>
          <w:trHeight w:val="567"/>
          <w:jc w:val="center"/>
        </w:trPr>
        <w:tc>
          <w:tcPr>
            <w:tcW w:w="1526" w:type="dxa"/>
            <w:vAlign w:val="center"/>
          </w:tcPr>
          <w:p w14:paraId="60575064" w14:textId="2C3CDEC0" w:rsidR="005F7B99" w:rsidRPr="000C0596" w:rsidRDefault="005F7B99" w:rsidP="001717AD">
            <w:pPr>
              <w:jc w:val="center"/>
              <w:rPr>
                <w:rFonts w:asciiTheme="minorEastAsia" w:eastAsiaTheme="minorEastAsia" w:hAnsiTheme="minorEastAsia"/>
                <w:sz w:val="24"/>
              </w:rPr>
            </w:pPr>
            <w:r>
              <w:rPr>
                <w:rFonts w:asciiTheme="minorEastAsia" w:eastAsiaTheme="minorEastAsia" w:hAnsiTheme="minorEastAsia" w:hint="eastAsia"/>
              </w:rPr>
              <w:t>3</w:t>
            </w:r>
          </w:p>
        </w:tc>
        <w:tc>
          <w:tcPr>
            <w:tcW w:w="2410" w:type="dxa"/>
          </w:tcPr>
          <w:p w14:paraId="10B3FC0D" w14:textId="6D61E1FF" w:rsidR="005F7B99" w:rsidRPr="000C0596" w:rsidRDefault="005F7B99" w:rsidP="001717AD">
            <w:pPr>
              <w:jc w:val="center"/>
              <w:rPr>
                <w:rFonts w:asciiTheme="minorEastAsia" w:eastAsiaTheme="minorEastAsia" w:hAnsiTheme="minorEastAsia"/>
                <w:sz w:val="24"/>
              </w:rPr>
            </w:pPr>
            <w:proofErr w:type="gramStart"/>
            <w:r w:rsidRPr="00B85981">
              <w:rPr>
                <w:rFonts w:hint="eastAsia"/>
              </w:rPr>
              <w:t>孙诚</w:t>
            </w:r>
            <w:proofErr w:type="gramEnd"/>
          </w:p>
        </w:tc>
        <w:tc>
          <w:tcPr>
            <w:tcW w:w="4586" w:type="dxa"/>
          </w:tcPr>
          <w:p w14:paraId="63D92B87" w14:textId="5F27EAC5" w:rsidR="005F7B99" w:rsidRPr="000C0596" w:rsidRDefault="005F7B99" w:rsidP="001717AD">
            <w:pPr>
              <w:jc w:val="center"/>
              <w:rPr>
                <w:rFonts w:asciiTheme="minorEastAsia" w:eastAsiaTheme="minorEastAsia" w:hAnsiTheme="minorEastAsia"/>
                <w:sz w:val="24"/>
              </w:rPr>
            </w:pPr>
            <w:r>
              <w:rPr>
                <w:rFonts w:hint="eastAsia"/>
              </w:rPr>
              <w:t>PPT</w:t>
            </w:r>
            <w:r>
              <w:rPr>
                <w:rFonts w:hint="eastAsia"/>
              </w:rPr>
              <w:t>制作，</w:t>
            </w:r>
            <w:r>
              <w:t>车牌识别</w:t>
            </w:r>
            <w:r>
              <w:rPr>
                <w:rFonts w:hint="eastAsia"/>
              </w:rPr>
              <w:t>，</w:t>
            </w:r>
            <w:r>
              <w:t>阅读</w:t>
            </w:r>
            <w:r>
              <w:rPr>
                <w:rFonts w:hint="eastAsia"/>
              </w:rPr>
              <w:t>代码并且修改部分代码，收集相应实验数据</w:t>
            </w:r>
            <w:r>
              <w:t>；</w:t>
            </w:r>
            <w:r>
              <w:rPr>
                <w:rFonts w:hint="eastAsia"/>
              </w:rPr>
              <w:t>优化图像识别的部分代码，</w:t>
            </w:r>
            <w:r>
              <w:t>编写实验报告对应部分</w:t>
            </w:r>
            <w:r>
              <w:rPr>
                <w:rFonts w:hint="eastAsia"/>
              </w:rPr>
              <w:t>。</w:t>
            </w:r>
          </w:p>
        </w:tc>
      </w:tr>
    </w:tbl>
    <w:p w14:paraId="1B7D1CEA" w14:textId="77777777" w:rsidR="005D0787" w:rsidRPr="005D0787" w:rsidRDefault="005D0787" w:rsidP="005D0787"/>
    <w:p w14:paraId="00941733" w14:textId="77777777" w:rsidR="002E1765" w:rsidRPr="00264AE8" w:rsidRDefault="002E1765" w:rsidP="002E1765">
      <w:pPr>
        <w:spacing w:line="400" w:lineRule="exact"/>
        <w:rPr>
          <w:sz w:val="24"/>
        </w:rPr>
      </w:pPr>
    </w:p>
    <w:p w14:paraId="4CC3C4E6" w14:textId="77777777" w:rsidR="005D0787" w:rsidRDefault="005D0787">
      <w:pPr>
        <w:widowControl/>
        <w:jc w:val="left"/>
        <w:rPr>
          <w:rFonts w:eastAsia="黑体"/>
          <w:bCs/>
          <w:kern w:val="44"/>
          <w:sz w:val="30"/>
          <w:szCs w:val="30"/>
        </w:rPr>
      </w:pPr>
      <w:r>
        <w:rPr>
          <w:rFonts w:eastAsia="黑体"/>
          <w:b/>
          <w:bCs/>
          <w:sz w:val="30"/>
          <w:szCs w:val="30"/>
        </w:rPr>
        <w:br w:type="page"/>
      </w:r>
    </w:p>
    <w:p w14:paraId="17160FA9" w14:textId="6FCADA2B" w:rsidR="007D7AB2" w:rsidRPr="00264AE8" w:rsidRDefault="00622D06">
      <w:pPr>
        <w:pStyle w:val="1"/>
        <w:jc w:val="center"/>
        <w:rPr>
          <w:rFonts w:eastAsia="黑体"/>
          <w:b w:val="0"/>
          <w:bCs/>
          <w:sz w:val="30"/>
          <w:szCs w:val="30"/>
        </w:rPr>
      </w:pPr>
      <w:bookmarkStart w:id="5" w:name="_Toc128750983"/>
      <w:r w:rsidRPr="00264AE8">
        <w:rPr>
          <w:rFonts w:eastAsia="黑体"/>
          <w:b w:val="0"/>
          <w:bCs/>
          <w:sz w:val="30"/>
          <w:szCs w:val="30"/>
        </w:rPr>
        <w:lastRenderedPageBreak/>
        <w:t>第</w:t>
      </w:r>
      <w:r w:rsidRPr="00264AE8">
        <w:rPr>
          <w:rFonts w:eastAsia="黑体"/>
          <w:b w:val="0"/>
          <w:bCs/>
          <w:sz w:val="30"/>
          <w:szCs w:val="30"/>
        </w:rPr>
        <w:t>2</w:t>
      </w:r>
      <w:r w:rsidRPr="00264AE8">
        <w:rPr>
          <w:rFonts w:eastAsia="黑体"/>
          <w:b w:val="0"/>
          <w:bCs/>
          <w:sz w:val="30"/>
          <w:szCs w:val="30"/>
        </w:rPr>
        <w:t>章</w:t>
      </w:r>
      <w:r w:rsidRPr="00264AE8">
        <w:rPr>
          <w:rFonts w:eastAsia="黑体"/>
          <w:b w:val="0"/>
          <w:bCs/>
          <w:sz w:val="30"/>
          <w:szCs w:val="30"/>
        </w:rPr>
        <w:t xml:space="preserve"> </w:t>
      </w:r>
      <w:r w:rsidR="00A8053A" w:rsidRPr="00A8053A">
        <w:rPr>
          <w:rFonts w:eastAsia="黑体" w:hint="eastAsia"/>
          <w:b w:val="0"/>
          <w:bCs/>
          <w:sz w:val="30"/>
          <w:szCs w:val="30"/>
        </w:rPr>
        <w:t>复杂软件工程问题的解决</w:t>
      </w:r>
      <w:bookmarkEnd w:id="5"/>
    </w:p>
    <w:p w14:paraId="4463814A" w14:textId="5E655235" w:rsidR="007D7AB2" w:rsidRPr="00264AE8" w:rsidRDefault="00622D06">
      <w:pPr>
        <w:pStyle w:val="2"/>
        <w:rPr>
          <w:rFonts w:ascii="Times New Roman" w:hAnsi="Times New Roman"/>
          <w:b w:val="0"/>
          <w:bCs/>
          <w:sz w:val="28"/>
          <w:szCs w:val="28"/>
        </w:rPr>
      </w:pPr>
      <w:bookmarkStart w:id="6" w:name="_Toc128750984"/>
      <w:r w:rsidRPr="00264AE8">
        <w:rPr>
          <w:rFonts w:ascii="Times New Roman" w:hAnsi="Times New Roman"/>
          <w:b w:val="0"/>
          <w:bCs/>
          <w:sz w:val="28"/>
          <w:szCs w:val="28"/>
        </w:rPr>
        <w:t>2.1</w:t>
      </w:r>
      <w:r w:rsidR="00844C56">
        <w:rPr>
          <w:rFonts w:ascii="Times New Roman" w:hAnsi="Times New Roman" w:hint="eastAsia"/>
          <w:b w:val="0"/>
          <w:bCs/>
          <w:sz w:val="28"/>
          <w:szCs w:val="28"/>
        </w:rPr>
        <w:t>系统分析和设计</w:t>
      </w:r>
      <w:bookmarkEnd w:id="6"/>
    </w:p>
    <w:p w14:paraId="5EF9983B" w14:textId="1C5D2EC1" w:rsidR="004A7A03" w:rsidRPr="00264AE8" w:rsidRDefault="004A7A03" w:rsidP="004A7A03">
      <w:pPr>
        <w:pStyle w:val="3"/>
        <w:rPr>
          <w:b w:val="0"/>
          <w:bCs/>
          <w:sz w:val="28"/>
          <w:szCs w:val="28"/>
        </w:rPr>
      </w:pPr>
      <w:bookmarkStart w:id="7" w:name="_Toc128750985"/>
      <w:r>
        <w:rPr>
          <w:b w:val="0"/>
          <w:bCs/>
          <w:sz w:val="28"/>
          <w:szCs w:val="28"/>
        </w:rPr>
        <w:t>2</w:t>
      </w:r>
      <w:r w:rsidRPr="00264AE8">
        <w:rPr>
          <w:b w:val="0"/>
          <w:bCs/>
          <w:sz w:val="28"/>
          <w:szCs w:val="28"/>
        </w:rPr>
        <w:t>.</w:t>
      </w:r>
      <w:r>
        <w:rPr>
          <w:b w:val="0"/>
          <w:bCs/>
          <w:sz w:val="28"/>
          <w:szCs w:val="28"/>
        </w:rPr>
        <w:t>1</w:t>
      </w:r>
      <w:r w:rsidRPr="00264AE8">
        <w:rPr>
          <w:b w:val="0"/>
          <w:bCs/>
          <w:sz w:val="28"/>
          <w:szCs w:val="28"/>
        </w:rPr>
        <w:t>.1</w:t>
      </w:r>
      <w:r>
        <w:rPr>
          <w:b w:val="0"/>
          <w:bCs/>
          <w:sz w:val="28"/>
          <w:szCs w:val="28"/>
        </w:rPr>
        <w:t xml:space="preserve"> </w:t>
      </w:r>
      <w:r w:rsidRPr="004A7A03">
        <w:rPr>
          <w:rFonts w:hint="eastAsia"/>
          <w:b w:val="0"/>
          <w:bCs/>
          <w:sz w:val="28"/>
          <w:szCs w:val="28"/>
        </w:rPr>
        <w:t>车牌识别</w:t>
      </w:r>
      <w:bookmarkEnd w:id="7"/>
    </w:p>
    <w:p w14:paraId="7FD85CC0" w14:textId="77777777" w:rsidR="008C1DE2" w:rsidRPr="008C1DE2" w:rsidRDefault="008C1DE2" w:rsidP="008C1DE2">
      <w:pPr>
        <w:spacing w:line="400" w:lineRule="exact"/>
        <w:rPr>
          <w:sz w:val="24"/>
        </w:rPr>
      </w:pPr>
      <w:r w:rsidRPr="008C1DE2">
        <w:rPr>
          <w:rFonts w:hint="eastAsia"/>
          <w:sz w:val="24"/>
        </w:rPr>
        <w:t>【任务分析】</w:t>
      </w:r>
    </w:p>
    <w:p w14:paraId="2A6B37F3" w14:textId="77777777" w:rsidR="008C1DE2" w:rsidRPr="008C1DE2" w:rsidRDefault="008C1DE2" w:rsidP="008C1DE2">
      <w:pPr>
        <w:spacing w:line="400" w:lineRule="exact"/>
        <w:rPr>
          <w:sz w:val="24"/>
        </w:rPr>
      </w:pPr>
      <w:r w:rsidRPr="008C1DE2">
        <w:rPr>
          <w:rFonts w:hint="eastAsia"/>
          <w:sz w:val="24"/>
        </w:rPr>
        <w:t>本项目最初的直觉是：车牌颜色明显、形状规则，应该可以比较容易地从车辆图像中定位出来。但在实际处理过程中发现，真实图像中的干扰因素较多，例如车身反光、路面纹理、背景边缘、车身装饰线条等，都会在边缘检测和轮廓提取时形成类似车牌的矩形区域，导致程序容易选出“假车牌”。此外，普通蓝牌和新能源绿牌在颜色、字符数量和版式上存在差异，新能源车牌还可能出现分隔点干扰字符分割。因此，本项目的核心工程问题不是单纯“找到一个矩形”，而是要在复杂背景中逐步缩小候选范围，并根据车牌类型选择不同的处理规则。</w:t>
      </w:r>
    </w:p>
    <w:p w14:paraId="6E4E250A" w14:textId="77777777" w:rsidR="008C1DE2" w:rsidRPr="008C1DE2" w:rsidRDefault="008C1DE2" w:rsidP="008C1DE2">
      <w:pPr>
        <w:spacing w:line="400" w:lineRule="exact"/>
        <w:rPr>
          <w:sz w:val="24"/>
        </w:rPr>
      </w:pPr>
    </w:p>
    <w:p w14:paraId="46EFE093" w14:textId="77777777" w:rsidR="008C1DE2" w:rsidRPr="008C1DE2" w:rsidRDefault="008C1DE2" w:rsidP="008C1DE2">
      <w:pPr>
        <w:spacing w:line="400" w:lineRule="exact"/>
        <w:rPr>
          <w:sz w:val="24"/>
        </w:rPr>
      </w:pPr>
      <w:r w:rsidRPr="008C1DE2">
        <w:rPr>
          <w:rFonts w:hint="eastAsia"/>
          <w:sz w:val="24"/>
        </w:rPr>
        <w:t>【总体方案】</w:t>
      </w:r>
    </w:p>
    <w:p w14:paraId="7B874FA0" w14:textId="77777777" w:rsidR="008C1DE2" w:rsidRPr="008C1DE2" w:rsidRDefault="008C1DE2" w:rsidP="008C1DE2">
      <w:pPr>
        <w:spacing w:line="400" w:lineRule="exact"/>
        <w:rPr>
          <w:sz w:val="24"/>
        </w:rPr>
      </w:pPr>
      <w:r w:rsidRPr="008C1DE2">
        <w:rPr>
          <w:rFonts w:hint="eastAsia"/>
          <w:sz w:val="24"/>
        </w:rPr>
        <w:t>系统整体流程分为四个阶段：图像输入与预处理、车牌区域定位、字符分割、字符识别。首先读取原始车辆图像，对图像进行灰度化、去噪、边缘提取、</w:t>
      </w:r>
      <w:proofErr w:type="gramStart"/>
      <w:r w:rsidRPr="008C1DE2">
        <w:rPr>
          <w:rFonts w:hint="eastAsia"/>
          <w:sz w:val="24"/>
        </w:rPr>
        <w:t>二值化和</w:t>
      </w:r>
      <w:proofErr w:type="gramEnd"/>
      <w:r w:rsidRPr="008C1DE2">
        <w:rPr>
          <w:rFonts w:hint="eastAsia"/>
          <w:sz w:val="24"/>
        </w:rPr>
        <w:t>形态学处理；然后通过颜色特征和几何特征定位车牌区域；接着对车牌图像进行</w:t>
      </w:r>
      <w:proofErr w:type="gramStart"/>
      <w:r w:rsidRPr="008C1DE2">
        <w:rPr>
          <w:rFonts w:hint="eastAsia"/>
          <w:sz w:val="24"/>
        </w:rPr>
        <w:t>二值化和</w:t>
      </w:r>
      <w:proofErr w:type="gramEnd"/>
      <w:r w:rsidRPr="008C1DE2">
        <w:rPr>
          <w:rFonts w:hint="eastAsia"/>
          <w:sz w:val="24"/>
        </w:rPr>
        <w:t>字符分割，将完整车牌拆分为单个字符；最后使用模板匹配方法识别每个字符，并结合车牌字符位置规则进行修正，最终输出完整车牌号。</w:t>
      </w:r>
    </w:p>
    <w:p w14:paraId="1106A05E" w14:textId="77777777" w:rsidR="008C1DE2" w:rsidRPr="008C1DE2" w:rsidRDefault="008C1DE2" w:rsidP="008C1DE2">
      <w:pPr>
        <w:spacing w:line="400" w:lineRule="exact"/>
        <w:rPr>
          <w:sz w:val="24"/>
        </w:rPr>
      </w:pPr>
    </w:p>
    <w:p w14:paraId="4642F7B6" w14:textId="77777777" w:rsidR="008C1DE2" w:rsidRPr="008C1DE2" w:rsidRDefault="008C1DE2" w:rsidP="008C1DE2">
      <w:pPr>
        <w:spacing w:line="400" w:lineRule="exact"/>
        <w:rPr>
          <w:sz w:val="24"/>
        </w:rPr>
      </w:pPr>
      <w:r w:rsidRPr="008C1DE2">
        <w:rPr>
          <w:rFonts w:hint="eastAsia"/>
          <w:sz w:val="24"/>
        </w:rPr>
        <w:t>【车牌定位方案设计】</w:t>
      </w:r>
    </w:p>
    <w:p w14:paraId="1225D87D" w14:textId="77777777" w:rsidR="008C1DE2" w:rsidRPr="008C1DE2" w:rsidRDefault="008C1DE2" w:rsidP="008C1DE2">
      <w:pPr>
        <w:spacing w:line="400" w:lineRule="exact"/>
        <w:rPr>
          <w:sz w:val="24"/>
        </w:rPr>
      </w:pPr>
      <w:r w:rsidRPr="008C1DE2">
        <w:rPr>
          <w:rFonts w:hint="eastAsia"/>
          <w:sz w:val="24"/>
        </w:rPr>
        <w:t>方案一是基于颜色特征的车牌定位。程序先将图像转换到</w:t>
      </w:r>
      <w:r w:rsidRPr="008C1DE2">
        <w:rPr>
          <w:rFonts w:hint="eastAsia"/>
          <w:sz w:val="24"/>
        </w:rPr>
        <w:t xml:space="preserve"> HSV </w:t>
      </w:r>
      <w:r w:rsidRPr="008C1DE2">
        <w:rPr>
          <w:rFonts w:hint="eastAsia"/>
          <w:sz w:val="24"/>
        </w:rPr>
        <w:t>颜色空间，分别提取蓝色和绿色区域，再通过闭运算、开运算和中值滤波连接车牌主体、去除小噪声，最后根据候选区域的宽高比和面积筛选最可能的车牌区域。该方案对蓝牌和新能源绿牌都比较直接，尤其适合车牌颜色明显的图像，因此在本项目中被作为优先方案。</w:t>
      </w:r>
    </w:p>
    <w:p w14:paraId="50EEDEF1" w14:textId="77777777" w:rsidR="008C1DE2" w:rsidRPr="008C1DE2" w:rsidRDefault="008C1DE2" w:rsidP="008C1DE2">
      <w:pPr>
        <w:spacing w:line="400" w:lineRule="exact"/>
        <w:rPr>
          <w:sz w:val="24"/>
        </w:rPr>
      </w:pPr>
    </w:p>
    <w:p w14:paraId="76EBB1D8" w14:textId="77777777" w:rsidR="008C1DE2" w:rsidRPr="008C1DE2" w:rsidRDefault="008C1DE2" w:rsidP="008C1DE2">
      <w:pPr>
        <w:spacing w:line="400" w:lineRule="exact"/>
        <w:rPr>
          <w:sz w:val="24"/>
        </w:rPr>
      </w:pPr>
      <w:r w:rsidRPr="008C1DE2">
        <w:rPr>
          <w:rFonts w:hint="eastAsia"/>
          <w:sz w:val="24"/>
        </w:rPr>
        <w:t>方案二是基于边缘和几何约束的备用定位方案。当颜色定位失败时，程序会先将图像灰度化并进行高斯去噪，然后使用</w:t>
      </w:r>
      <w:r w:rsidRPr="008C1DE2">
        <w:rPr>
          <w:rFonts w:hint="eastAsia"/>
          <w:sz w:val="24"/>
        </w:rPr>
        <w:t xml:space="preserve"> Sobel </w:t>
      </w:r>
      <w:r w:rsidRPr="008C1DE2">
        <w:rPr>
          <w:rFonts w:hint="eastAsia"/>
          <w:sz w:val="24"/>
        </w:rPr>
        <w:t>算子提取水平方向边缘，再经过</w:t>
      </w:r>
      <w:r w:rsidRPr="008C1DE2">
        <w:rPr>
          <w:rFonts w:hint="eastAsia"/>
          <w:sz w:val="24"/>
        </w:rPr>
        <w:t xml:space="preserve"> Otsu </w:t>
      </w:r>
      <w:r w:rsidRPr="008C1DE2">
        <w:rPr>
          <w:rFonts w:hint="eastAsia"/>
          <w:sz w:val="24"/>
        </w:rPr>
        <w:t>二值化、形态学闭运算、开运算和中值滤波，将车牌字符区域尽量连接成一个整体。之后通过轮廓检测获取候选矩形，并根据宽高比、面积大小等几何条</w:t>
      </w:r>
      <w:r w:rsidRPr="008C1DE2">
        <w:rPr>
          <w:rFonts w:hint="eastAsia"/>
          <w:sz w:val="24"/>
        </w:rPr>
        <w:lastRenderedPageBreak/>
        <w:t>件筛选出最像车牌的区域。该方案不依赖车牌颜色，能够作为颜色定位失败时的兜底方案。</w:t>
      </w:r>
    </w:p>
    <w:p w14:paraId="4B1293B2" w14:textId="77777777" w:rsidR="008C1DE2" w:rsidRPr="008C1DE2" w:rsidRDefault="008C1DE2" w:rsidP="008C1DE2">
      <w:pPr>
        <w:spacing w:line="400" w:lineRule="exact"/>
        <w:rPr>
          <w:sz w:val="24"/>
        </w:rPr>
      </w:pPr>
    </w:p>
    <w:p w14:paraId="3863C4E2" w14:textId="22B8E09E" w:rsidR="007D7AB2" w:rsidRDefault="008C1DE2" w:rsidP="008C1DE2">
      <w:pPr>
        <w:spacing w:line="400" w:lineRule="exact"/>
        <w:rPr>
          <w:sz w:val="24"/>
        </w:rPr>
      </w:pPr>
      <w:r w:rsidRPr="008C1DE2">
        <w:rPr>
          <w:rFonts w:hint="eastAsia"/>
          <w:sz w:val="24"/>
        </w:rPr>
        <w:t>最终采用的定位策略是“两级定位”：优先使用</w:t>
      </w:r>
      <w:r w:rsidRPr="008C1DE2">
        <w:rPr>
          <w:rFonts w:hint="eastAsia"/>
          <w:sz w:val="24"/>
        </w:rPr>
        <w:t xml:space="preserve"> HSV </w:t>
      </w:r>
      <w:r w:rsidRPr="008C1DE2">
        <w:rPr>
          <w:rFonts w:hint="eastAsia"/>
          <w:sz w:val="24"/>
        </w:rPr>
        <w:t>颜色定位快速锁定蓝牌或绿牌；如果颜色定位没有找到合适区域，再使用</w:t>
      </w:r>
      <w:r w:rsidRPr="008C1DE2">
        <w:rPr>
          <w:rFonts w:hint="eastAsia"/>
          <w:sz w:val="24"/>
        </w:rPr>
        <w:t xml:space="preserve"> Sobel </w:t>
      </w:r>
      <w:r w:rsidRPr="008C1DE2">
        <w:rPr>
          <w:rFonts w:hint="eastAsia"/>
          <w:sz w:val="24"/>
        </w:rPr>
        <w:t>边缘检测和形态学处理进行备用定位。这样既利用了车牌颜色特征，又保留了传统边缘检测方法的兼容性，提高了系统在不同图像条件下的稳定性。</w:t>
      </w:r>
      <w:r w:rsidR="00844C56">
        <w:rPr>
          <w:sz w:val="24"/>
        </w:rPr>
        <w:t xml:space="preserve"> </w:t>
      </w:r>
    </w:p>
    <w:p w14:paraId="37BE58FD" w14:textId="243DA0AF" w:rsidR="00703AED" w:rsidRPr="00264AE8" w:rsidRDefault="008C1DE2" w:rsidP="00703AED">
      <w:pPr>
        <w:jc w:val="center"/>
        <w:rPr>
          <w:bCs/>
          <w:szCs w:val="21"/>
        </w:rPr>
      </w:pPr>
      <w:r w:rsidRPr="008C1DE2">
        <w:rPr>
          <w:bCs/>
          <w:noProof/>
          <w:szCs w:val="21"/>
        </w:rPr>
        <w:drawing>
          <wp:inline distT="0" distB="0" distL="0" distR="0" wp14:anchorId="6B4A2AB8" wp14:editId="513A31EF">
            <wp:extent cx="3612193" cy="6073666"/>
            <wp:effectExtent l="0" t="0" r="7620" b="3810"/>
            <wp:docPr id="1914636792"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636792" name="图片 1" descr="图示&#10;&#10;AI 生成的内容可能不正确。"/>
                    <pic:cNvPicPr/>
                  </pic:nvPicPr>
                  <pic:blipFill>
                    <a:blip r:embed="rId10"/>
                    <a:stretch>
                      <a:fillRect/>
                    </a:stretch>
                  </pic:blipFill>
                  <pic:spPr>
                    <a:xfrm>
                      <a:off x="0" y="0"/>
                      <a:ext cx="3612193" cy="6073666"/>
                    </a:xfrm>
                    <a:prstGeom prst="rect">
                      <a:avLst/>
                    </a:prstGeom>
                  </pic:spPr>
                </pic:pic>
              </a:graphicData>
            </a:graphic>
          </wp:inline>
        </w:drawing>
      </w:r>
    </w:p>
    <w:p w14:paraId="400F6834" w14:textId="431DB565" w:rsidR="00703AED" w:rsidRDefault="00703AED" w:rsidP="00703AED">
      <w:pPr>
        <w:jc w:val="center"/>
        <w:rPr>
          <w:bCs/>
          <w:szCs w:val="21"/>
        </w:rPr>
      </w:pPr>
      <w:r w:rsidRPr="00264AE8">
        <w:rPr>
          <w:bCs/>
          <w:szCs w:val="21"/>
        </w:rPr>
        <w:t>图</w:t>
      </w:r>
      <w:r w:rsidRPr="00264AE8">
        <w:rPr>
          <w:bCs/>
          <w:szCs w:val="21"/>
        </w:rPr>
        <w:t xml:space="preserve">1 </w:t>
      </w:r>
      <w:r w:rsidRPr="00703AED">
        <w:rPr>
          <w:rFonts w:hint="eastAsia"/>
          <w:bCs/>
          <w:szCs w:val="21"/>
        </w:rPr>
        <w:t>车牌识别</w:t>
      </w:r>
      <w:r>
        <w:rPr>
          <w:rFonts w:hint="eastAsia"/>
          <w:bCs/>
          <w:szCs w:val="21"/>
        </w:rPr>
        <w:t>系统</w:t>
      </w:r>
      <w:r w:rsidR="008C1DE2">
        <w:rPr>
          <w:rFonts w:hint="eastAsia"/>
          <w:bCs/>
          <w:szCs w:val="21"/>
        </w:rPr>
        <w:t>流程</w:t>
      </w:r>
    </w:p>
    <w:p w14:paraId="2856E324" w14:textId="77777777" w:rsidR="005F7B99" w:rsidRDefault="005F7B99" w:rsidP="00703AED">
      <w:pPr>
        <w:jc w:val="center"/>
        <w:rPr>
          <w:bCs/>
          <w:szCs w:val="21"/>
        </w:rPr>
      </w:pPr>
    </w:p>
    <w:p w14:paraId="734F0759" w14:textId="77777777" w:rsidR="005F7B99" w:rsidRPr="005F7B99" w:rsidRDefault="005F7B99" w:rsidP="005F7B99">
      <w:pPr>
        <w:rPr>
          <w:bCs/>
          <w:szCs w:val="21"/>
        </w:rPr>
      </w:pPr>
      <w:r w:rsidRPr="005F7B99">
        <w:rPr>
          <w:rFonts w:hint="eastAsia"/>
          <w:bCs/>
          <w:szCs w:val="21"/>
        </w:rPr>
        <w:t>【测试样例】实验使用两张真实场景照片（蓝牌</w:t>
      </w:r>
      <w:r w:rsidRPr="005F7B99">
        <w:rPr>
          <w:rFonts w:hint="eastAsia"/>
          <w:bCs/>
          <w:szCs w:val="21"/>
        </w:rPr>
        <w:t xml:space="preserve"> GUA.jpg</w:t>
      </w:r>
      <w:r w:rsidRPr="005F7B99">
        <w:rPr>
          <w:rFonts w:hint="eastAsia"/>
          <w:bCs/>
          <w:szCs w:val="21"/>
        </w:rPr>
        <w:t>、绿牌</w:t>
      </w:r>
      <w:r w:rsidRPr="005F7B99">
        <w:rPr>
          <w:rFonts w:hint="eastAsia"/>
          <w:bCs/>
          <w:szCs w:val="21"/>
        </w:rPr>
        <w:t xml:space="preserve"> ADB.jpg</w:t>
      </w:r>
      <w:r w:rsidRPr="005F7B99">
        <w:rPr>
          <w:rFonts w:hint="eastAsia"/>
          <w:bCs/>
          <w:szCs w:val="21"/>
        </w:rPr>
        <w:t>）进行验证。</w:t>
      </w:r>
    </w:p>
    <w:p w14:paraId="4996514C" w14:textId="77777777" w:rsidR="008C1DE2" w:rsidRDefault="008C1DE2" w:rsidP="005F7B99">
      <w:pPr>
        <w:spacing w:line="400" w:lineRule="exact"/>
        <w:ind w:left="2880" w:firstLine="720"/>
        <w:rPr>
          <w:szCs w:val="21"/>
        </w:rPr>
      </w:pPr>
    </w:p>
    <w:p w14:paraId="33AF547B" w14:textId="0B685360" w:rsidR="005F7B99" w:rsidRDefault="00734A8B" w:rsidP="005F7B99">
      <w:pPr>
        <w:jc w:val="center"/>
      </w:pPr>
      <w:r w:rsidRPr="00734A8B">
        <w:rPr>
          <w:noProof/>
        </w:rPr>
        <w:lastRenderedPageBreak/>
        <w:drawing>
          <wp:inline distT="0" distB="0" distL="0" distR="0" wp14:anchorId="3C5349CA" wp14:editId="6CE3315B">
            <wp:extent cx="3642359" cy="3334072"/>
            <wp:effectExtent l="0" t="0" r="0" b="0"/>
            <wp:docPr id="243474184" name="图片 1" descr="街道边立着蓝色的汽车&#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474184" name="图片 1" descr="街道边立着蓝色的汽车&#10;&#10;AI 生成的内容可能不正确。"/>
                    <pic:cNvPicPr/>
                  </pic:nvPicPr>
                  <pic:blipFill>
                    <a:blip r:embed="rId11"/>
                    <a:stretch>
                      <a:fillRect/>
                    </a:stretch>
                  </pic:blipFill>
                  <pic:spPr>
                    <a:xfrm>
                      <a:off x="0" y="0"/>
                      <a:ext cx="3648789" cy="3339958"/>
                    </a:xfrm>
                    <a:prstGeom prst="rect">
                      <a:avLst/>
                    </a:prstGeom>
                  </pic:spPr>
                </pic:pic>
              </a:graphicData>
            </a:graphic>
          </wp:inline>
        </w:drawing>
      </w:r>
    </w:p>
    <w:p w14:paraId="6848CF25" w14:textId="30D0AB31" w:rsidR="005F7B99" w:rsidRPr="008C1DE2" w:rsidRDefault="008C1DE2" w:rsidP="008C1DE2">
      <w:pPr>
        <w:spacing w:line="400" w:lineRule="exact"/>
        <w:jc w:val="center"/>
        <w:rPr>
          <w:sz w:val="22"/>
          <w:szCs w:val="28"/>
        </w:rPr>
      </w:pPr>
      <w:r w:rsidRPr="008C1DE2">
        <w:rPr>
          <w:sz w:val="22"/>
          <w:szCs w:val="22"/>
        </w:rPr>
        <w:t>图</w:t>
      </w:r>
      <w:r w:rsidRPr="008C1DE2">
        <w:rPr>
          <w:sz w:val="22"/>
          <w:szCs w:val="22"/>
        </w:rPr>
        <w:t xml:space="preserve">1 </w:t>
      </w:r>
      <w:r w:rsidRPr="008C1DE2">
        <w:rPr>
          <w:rFonts w:ascii="宋体" w:hAnsi="宋体" w:cs="宋体"/>
          <w:b/>
          <w:bCs/>
          <w:sz w:val="24"/>
          <w:szCs w:val="28"/>
        </w:rPr>
        <w:t>GUA.jpg（蓝牌）</w:t>
      </w:r>
    </w:p>
    <w:p w14:paraId="4C3F9DD3" w14:textId="28F6C149" w:rsidR="005F7B99" w:rsidRDefault="00734A8B" w:rsidP="005F7B99">
      <w:pPr>
        <w:jc w:val="center"/>
      </w:pPr>
      <w:r w:rsidRPr="00734A8B">
        <w:rPr>
          <w:noProof/>
        </w:rPr>
        <w:drawing>
          <wp:inline distT="0" distB="0" distL="0" distR="0" wp14:anchorId="1D61DBBF" wp14:editId="4081AB93">
            <wp:extent cx="3743960" cy="3421258"/>
            <wp:effectExtent l="0" t="0" r="8890" b="8255"/>
            <wp:docPr id="341242056" name="图片 1" descr="汽车仪表盘上有数字&#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42056" name="图片 1" descr="汽车仪表盘上有数字&#10;&#10;AI 生成的内容可能不正确。"/>
                    <pic:cNvPicPr/>
                  </pic:nvPicPr>
                  <pic:blipFill>
                    <a:blip r:embed="rId12"/>
                    <a:stretch>
                      <a:fillRect/>
                    </a:stretch>
                  </pic:blipFill>
                  <pic:spPr>
                    <a:xfrm>
                      <a:off x="0" y="0"/>
                      <a:ext cx="3752169" cy="3428759"/>
                    </a:xfrm>
                    <a:prstGeom prst="rect">
                      <a:avLst/>
                    </a:prstGeom>
                  </pic:spPr>
                </pic:pic>
              </a:graphicData>
            </a:graphic>
          </wp:inline>
        </w:drawing>
      </w:r>
    </w:p>
    <w:p w14:paraId="462F855B" w14:textId="5044482C" w:rsidR="005F7B99" w:rsidRDefault="008C1DE2" w:rsidP="008C1DE2">
      <w:pPr>
        <w:jc w:val="center"/>
      </w:pPr>
      <w:r w:rsidRPr="008C1DE2">
        <w:rPr>
          <w:rFonts w:hint="eastAsia"/>
          <w:sz w:val="24"/>
          <w:szCs w:val="22"/>
        </w:rPr>
        <w:t>图</w:t>
      </w:r>
      <w:r w:rsidRPr="008C1DE2">
        <w:rPr>
          <w:rFonts w:hint="eastAsia"/>
          <w:sz w:val="24"/>
          <w:szCs w:val="22"/>
        </w:rPr>
        <w:t>2</w:t>
      </w:r>
      <w:r w:rsidRPr="008C1DE2">
        <w:rPr>
          <w:rFonts w:ascii="宋体" w:hAnsi="宋体" w:cs="宋体"/>
          <w:b/>
          <w:bCs/>
          <w:sz w:val="24"/>
          <w:szCs w:val="28"/>
        </w:rPr>
        <w:t xml:space="preserve"> ADB.jpg（绿牌）</w:t>
      </w:r>
    </w:p>
    <w:p w14:paraId="3BA52DA8" w14:textId="77777777" w:rsidR="005F7B99" w:rsidRDefault="005F7B99" w:rsidP="005F7B99">
      <w:pPr>
        <w:rPr>
          <w:bCs/>
          <w:szCs w:val="21"/>
        </w:rPr>
      </w:pPr>
    </w:p>
    <w:p w14:paraId="66DB9B15" w14:textId="788554A4" w:rsidR="00734A8B" w:rsidRDefault="00734A8B" w:rsidP="005F7B99">
      <w:pPr>
        <w:rPr>
          <w:bCs/>
          <w:szCs w:val="21"/>
        </w:rPr>
      </w:pPr>
      <w:r w:rsidRPr="00734A8B">
        <w:rPr>
          <w:bCs/>
          <w:noProof/>
          <w:szCs w:val="21"/>
        </w:rPr>
        <w:lastRenderedPageBreak/>
        <w:drawing>
          <wp:inline distT="0" distB="0" distL="0" distR="0" wp14:anchorId="298D5CC7" wp14:editId="626671FE">
            <wp:extent cx="2681735" cy="2125980"/>
            <wp:effectExtent l="0" t="0" r="4445" b="7620"/>
            <wp:docPr id="451679590" name="图片 1" descr="汽车停在路边&#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79590" name="图片 1" descr="汽车停在路边&#10;&#10;AI 生成的内容可能不正确。"/>
                    <pic:cNvPicPr/>
                  </pic:nvPicPr>
                  <pic:blipFill>
                    <a:blip r:embed="rId13"/>
                    <a:stretch>
                      <a:fillRect/>
                    </a:stretch>
                  </pic:blipFill>
                  <pic:spPr>
                    <a:xfrm>
                      <a:off x="0" y="0"/>
                      <a:ext cx="2691754" cy="2133923"/>
                    </a:xfrm>
                    <a:prstGeom prst="rect">
                      <a:avLst/>
                    </a:prstGeom>
                  </pic:spPr>
                </pic:pic>
              </a:graphicData>
            </a:graphic>
          </wp:inline>
        </w:drawing>
      </w:r>
      <w:r w:rsidRPr="00734A8B">
        <w:rPr>
          <w:noProof/>
          <w:sz w:val="24"/>
          <w:szCs w:val="22"/>
        </w:rPr>
        <w:drawing>
          <wp:inline distT="0" distB="0" distL="0" distR="0" wp14:anchorId="2E0D06FF" wp14:editId="7A02729C">
            <wp:extent cx="2506980" cy="2121292"/>
            <wp:effectExtent l="0" t="0" r="7620" b="0"/>
            <wp:docPr id="1893443515" name="图片 1" descr="汽车的车头&#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43515" name="图片 1" descr="汽车的车头&#10;&#10;AI 生成的内容可能不正确。"/>
                    <pic:cNvPicPr/>
                  </pic:nvPicPr>
                  <pic:blipFill>
                    <a:blip r:embed="rId14"/>
                    <a:stretch>
                      <a:fillRect/>
                    </a:stretch>
                  </pic:blipFill>
                  <pic:spPr>
                    <a:xfrm>
                      <a:off x="0" y="0"/>
                      <a:ext cx="2519859" cy="2132190"/>
                    </a:xfrm>
                    <a:prstGeom prst="rect">
                      <a:avLst/>
                    </a:prstGeom>
                  </pic:spPr>
                </pic:pic>
              </a:graphicData>
            </a:graphic>
          </wp:inline>
        </w:drawing>
      </w:r>
    </w:p>
    <w:p w14:paraId="58DBA9B7" w14:textId="40CAECD5" w:rsidR="00734A8B" w:rsidRDefault="00734A8B" w:rsidP="00734A8B">
      <w:pPr>
        <w:rPr>
          <w:sz w:val="24"/>
          <w:szCs w:val="22"/>
        </w:rPr>
      </w:pPr>
    </w:p>
    <w:p w14:paraId="5A71F527" w14:textId="4A4F2217" w:rsidR="00734A8B" w:rsidRPr="00A77B75" w:rsidRDefault="00734A8B" w:rsidP="00734A8B">
      <w:pPr>
        <w:jc w:val="center"/>
        <w:rPr>
          <w:sz w:val="24"/>
          <w:szCs w:val="22"/>
        </w:rPr>
      </w:pPr>
      <w:r w:rsidRPr="00734A8B">
        <w:rPr>
          <w:rFonts w:hint="eastAsia"/>
          <w:sz w:val="24"/>
          <w:szCs w:val="22"/>
        </w:rPr>
        <w:t>图</w:t>
      </w:r>
      <w:r w:rsidRPr="00734A8B">
        <w:rPr>
          <w:rFonts w:hint="eastAsia"/>
          <w:sz w:val="24"/>
          <w:szCs w:val="22"/>
        </w:rPr>
        <w:t>3</w:t>
      </w:r>
      <w:r w:rsidRPr="00734A8B">
        <w:rPr>
          <w:rFonts w:hint="eastAsia"/>
          <w:sz w:val="24"/>
          <w:szCs w:val="22"/>
        </w:rPr>
        <w:t>、图</w:t>
      </w:r>
      <w:r w:rsidRPr="00734A8B">
        <w:rPr>
          <w:rFonts w:hint="eastAsia"/>
          <w:sz w:val="24"/>
          <w:szCs w:val="22"/>
        </w:rPr>
        <w:t xml:space="preserve">4 </w:t>
      </w:r>
      <w:r w:rsidRPr="00A77B75">
        <w:rPr>
          <w:rFonts w:hint="eastAsia"/>
          <w:sz w:val="24"/>
          <w:szCs w:val="22"/>
        </w:rPr>
        <w:t>分别为两者</w:t>
      </w:r>
      <w:r w:rsidRPr="00A77B75">
        <w:rPr>
          <w:rFonts w:hint="eastAsia"/>
          <w:sz w:val="24"/>
          <w:szCs w:val="22"/>
        </w:rPr>
        <w:t>debug</w:t>
      </w:r>
      <w:r w:rsidRPr="00A77B75">
        <w:rPr>
          <w:rFonts w:hint="eastAsia"/>
          <w:sz w:val="24"/>
          <w:szCs w:val="22"/>
        </w:rPr>
        <w:t>时的场景</w:t>
      </w:r>
    </w:p>
    <w:p w14:paraId="10A5A96C" w14:textId="77777777" w:rsidR="00734A8B" w:rsidRPr="005F7B99" w:rsidRDefault="00734A8B" w:rsidP="005F7B99">
      <w:pPr>
        <w:rPr>
          <w:bCs/>
          <w:szCs w:val="21"/>
        </w:rPr>
      </w:pPr>
    </w:p>
    <w:p w14:paraId="4E40CF05" w14:textId="4A8A9A7A" w:rsidR="004A7A03" w:rsidRPr="00264AE8" w:rsidRDefault="004A7A03" w:rsidP="004A7A03">
      <w:pPr>
        <w:pStyle w:val="3"/>
        <w:rPr>
          <w:b w:val="0"/>
          <w:bCs/>
          <w:sz w:val="28"/>
          <w:szCs w:val="28"/>
        </w:rPr>
      </w:pPr>
      <w:bookmarkStart w:id="8" w:name="_Toc128750986"/>
      <w:r>
        <w:rPr>
          <w:b w:val="0"/>
          <w:bCs/>
          <w:sz w:val="28"/>
          <w:szCs w:val="28"/>
        </w:rPr>
        <w:t>2</w:t>
      </w:r>
      <w:r w:rsidRPr="00264AE8">
        <w:rPr>
          <w:b w:val="0"/>
          <w:bCs/>
          <w:sz w:val="28"/>
          <w:szCs w:val="28"/>
        </w:rPr>
        <w:t>.2.1</w:t>
      </w:r>
      <w:r>
        <w:rPr>
          <w:b w:val="0"/>
          <w:bCs/>
          <w:sz w:val="28"/>
          <w:szCs w:val="28"/>
        </w:rPr>
        <w:t xml:space="preserve"> </w:t>
      </w:r>
      <w:r w:rsidR="00C84A03">
        <w:rPr>
          <w:rFonts w:hint="eastAsia"/>
          <w:b w:val="0"/>
          <w:bCs/>
          <w:sz w:val="28"/>
          <w:szCs w:val="28"/>
        </w:rPr>
        <w:t>图像分类</w:t>
      </w:r>
      <w:bookmarkEnd w:id="8"/>
    </w:p>
    <w:p w14:paraId="4CAE1388" w14:textId="506D2891" w:rsidR="008C1DE2" w:rsidRPr="008C1DE2" w:rsidRDefault="008C1DE2" w:rsidP="004518B0">
      <w:pPr>
        <w:spacing w:line="400" w:lineRule="exact"/>
        <w:rPr>
          <w:sz w:val="24"/>
        </w:rPr>
      </w:pPr>
      <w:r w:rsidRPr="008C1DE2">
        <w:rPr>
          <w:rFonts w:hint="eastAsia"/>
          <w:sz w:val="24"/>
        </w:rPr>
        <w:t>图像分类部分包含三个实验，复杂度逐渐递增：从结构化的低维数据（鸢尾花），到小规模自然图像（猫狗），再到标准基准数据集（</w:t>
      </w:r>
      <w:r w:rsidRPr="008C1DE2">
        <w:rPr>
          <w:rFonts w:hint="eastAsia"/>
          <w:sz w:val="24"/>
        </w:rPr>
        <w:t>MNIST</w:t>
      </w:r>
      <w:r w:rsidRPr="008C1DE2">
        <w:rPr>
          <w:rFonts w:hint="eastAsia"/>
          <w:sz w:val="24"/>
        </w:rPr>
        <w:t>）。我们的思路是先把</w:t>
      </w:r>
      <w:proofErr w:type="gramStart"/>
      <w:r w:rsidRPr="008C1DE2">
        <w:rPr>
          <w:rFonts w:hint="eastAsia"/>
          <w:sz w:val="24"/>
        </w:rPr>
        <w:t>最</w:t>
      </w:r>
      <w:proofErr w:type="gramEnd"/>
      <w:r w:rsidRPr="008C1DE2">
        <w:rPr>
          <w:rFonts w:hint="eastAsia"/>
          <w:sz w:val="24"/>
        </w:rPr>
        <w:t>基础的东西跑通，再逐步引入更复杂的模型和训练技巧。</w:t>
      </w:r>
    </w:p>
    <w:p w14:paraId="37CD43D5" w14:textId="227B25E2" w:rsidR="00AC17EE" w:rsidRPr="008C1DE2" w:rsidRDefault="008C1DE2" w:rsidP="004518B0">
      <w:pPr>
        <w:spacing w:line="400" w:lineRule="exact"/>
        <w:rPr>
          <w:sz w:val="24"/>
        </w:rPr>
      </w:pPr>
      <w:r w:rsidRPr="008C1DE2">
        <w:rPr>
          <w:rFonts w:hint="eastAsia"/>
          <w:sz w:val="24"/>
        </w:rPr>
        <w:t>【鸢尾花分类】我们使用了</w:t>
      </w:r>
      <w:r w:rsidRPr="008C1DE2">
        <w:rPr>
          <w:rFonts w:hint="eastAsia"/>
          <w:sz w:val="24"/>
        </w:rPr>
        <w:t xml:space="preserve"> 4</w:t>
      </w:r>
      <w:r w:rsidRPr="008C1DE2">
        <w:rPr>
          <w:rFonts w:hint="eastAsia"/>
          <w:sz w:val="24"/>
        </w:rPr>
        <w:t>→</w:t>
      </w:r>
      <w:r w:rsidRPr="008C1DE2">
        <w:rPr>
          <w:rFonts w:hint="eastAsia"/>
          <w:sz w:val="24"/>
        </w:rPr>
        <w:t>20</w:t>
      </w:r>
      <w:r w:rsidRPr="008C1DE2">
        <w:rPr>
          <w:rFonts w:hint="eastAsia"/>
          <w:sz w:val="24"/>
        </w:rPr>
        <w:t>→</w:t>
      </w:r>
      <w:r w:rsidRPr="008C1DE2">
        <w:rPr>
          <w:rFonts w:hint="eastAsia"/>
          <w:sz w:val="24"/>
        </w:rPr>
        <w:t xml:space="preserve">3 </w:t>
      </w:r>
      <w:r w:rsidRPr="008C1DE2">
        <w:rPr>
          <w:rFonts w:hint="eastAsia"/>
          <w:sz w:val="24"/>
        </w:rPr>
        <w:t>的三层全连接网络：输入层对应</w:t>
      </w:r>
      <w:r w:rsidRPr="008C1DE2">
        <w:rPr>
          <w:rFonts w:hint="eastAsia"/>
          <w:sz w:val="24"/>
        </w:rPr>
        <w:t xml:space="preserve"> 4 </w:t>
      </w:r>
      <w:proofErr w:type="gramStart"/>
      <w:r w:rsidRPr="008C1DE2">
        <w:rPr>
          <w:rFonts w:hint="eastAsia"/>
          <w:sz w:val="24"/>
        </w:rPr>
        <w:t>个</w:t>
      </w:r>
      <w:proofErr w:type="gramEnd"/>
      <w:r w:rsidRPr="008C1DE2">
        <w:rPr>
          <w:rFonts w:hint="eastAsia"/>
          <w:sz w:val="24"/>
        </w:rPr>
        <w:t>特征，中间一层</w:t>
      </w:r>
      <w:r w:rsidRPr="008C1DE2">
        <w:rPr>
          <w:rFonts w:hint="eastAsia"/>
          <w:sz w:val="24"/>
        </w:rPr>
        <w:t xml:space="preserve"> 20 </w:t>
      </w:r>
      <w:proofErr w:type="gramStart"/>
      <w:r w:rsidRPr="008C1DE2">
        <w:rPr>
          <w:rFonts w:hint="eastAsia"/>
          <w:sz w:val="24"/>
        </w:rPr>
        <w:t>个</w:t>
      </w:r>
      <w:proofErr w:type="gramEnd"/>
      <w:r w:rsidRPr="008C1DE2">
        <w:rPr>
          <w:rFonts w:hint="eastAsia"/>
          <w:sz w:val="24"/>
        </w:rPr>
        <w:t>神经元加</w:t>
      </w:r>
      <w:r w:rsidRPr="008C1DE2">
        <w:rPr>
          <w:rFonts w:hint="eastAsia"/>
          <w:sz w:val="24"/>
        </w:rPr>
        <w:t xml:space="preserve"> </w:t>
      </w:r>
      <w:proofErr w:type="spellStart"/>
      <w:r w:rsidRPr="008C1DE2">
        <w:rPr>
          <w:rFonts w:hint="eastAsia"/>
          <w:sz w:val="24"/>
        </w:rPr>
        <w:t>ReLU</w:t>
      </w:r>
      <w:proofErr w:type="spellEnd"/>
      <w:r w:rsidRPr="008C1DE2">
        <w:rPr>
          <w:rFonts w:hint="eastAsia"/>
          <w:sz w:val="24"/>
        </w:rPr>
        <w:t xml:space="preserve"> </w:t>
      </w:r>
      <w:r w:rsidRPr="008C1DE2">
        <w:rPr>
          <w:rFonts w:hint="eastAsia"/>
          <w:sz w:val="24"/>
        </w:rPr>
        <w:t>激活，输出层</w:t>
      </w:r>
      <w:r w:rsidRPr="008C1DE2">
        <w:rPr>
          <w:rFonts w:hint="eastAsia"/>
          <w:sz w:val="24"/>
        </w:rPr>
        <w:t xml:space="preserve"> 3 </w:t>
      </w:r>
      <w:proofErr w:type="gramStart"/>
      <w:r w:rsidRPr="008C1DE2">
        <w:rPr>
          <w:rFonts w:hint="eastAsia"/>
          <w:sz w:val="24"/>
        </w:rPr>
        <w:t>个</w:t>
      </w:r>
      <w:proofErr w:type="gramEnd"/>
      <w:r w:rsidRPr="008C1DE2">
        <w:rPr>
          <w:rFonts w:hint="eastAsia"/>
          <w:sz w:val="24"/>
        </w:rPr>
        <w:t>节点对应</w:t>
      </w:r>
      <w:r w:rsidRPr="008C1DE2">
        <w:rPr>
          <w:rFonts w:hint="eastAsia"/>
          <w:sz w:val="24"/>
        </w:rPr>
        <w:t xml:space="preserve"> 3 </w:t>
      </w:r>
      <w:proofErr w:type="gramStart"/>
      <w:r w:rsidRPr="008C1DE2">
        <w:rPr>
          <w:rFonts w:hint="eastAsia"/>
          <w:sz w:val="24"/>
        </w:rPr>
        <w:t>个</w:t>
      </w:r>
      <w:proofErr w:type="gramEnd"/>
      <w:r w:rsidRPr="008C1DE2">
        <w:rPr>
          <w:rFonts w:hint="eastAsia"/>
          <w:sz w:val="24"/>
        </w:rPr>
        <w:t>类别。损失函数用</w:t>
      </w:r>
      <w:r w:rsidRPr="008C1DE2">
        <w:rPr>
          <w:rFonts w:hint="eastAsia"/>
          <w:sz w:val="24"/>
        </w:rPr>
        <w:t xml:space="preserve"> </w:t>
      </w:r>
      <w:proofErr w:type="spellStart"/>
      <w:r w:rsidRPr="008C1DE2">
        <w:rPr>
          <w:rFonts w:hint="eastAsia"/>
          <w:sz w:val="24"/>
        </w:rPr>
        <w:t>CrossEntropyLoss</w:t>
      </w:r>
      <w:proofErr w:type="spellEnd"/>
      <w:r w:rsidRPr="008C1DE2">
        <w:rPr>
          <w:rFonts w:hint="eastAsia"/>
          <w:sz w:val="24"/>
        </w:rPr>
        <w:t>，优化器用</w:t>
      </w:r>
      <w:r w:rsidRPr="008C1DE2">
        <w:rPr>
          <w:rFonts w:hint="eastAsia"/>
          <w:sz w:val="24"/>
        </w:rPr>
        <w:t xml:space="preserve"> Adam</w:t>
      </w:r>
      <w:r w:rsidRPr="008C1DE2">
        <w:rPr>
          <w:rFonts w:hint="eastAsia"/>
          <w:sz w:val="24"/>
        </w:rPr>
        <w:t>（</w:t>
      </w:r>
      <w:proofErr w:type="spellStart"/>
      <w:r w:rsidRPr="008C1DE2">
        <w:rPr>
          <w:rFonts w:hint="eastAsia"/>
          <w:sz w:val="24"/>
        </w:rPr>
        <w:t>lr</w:t>
      </w:r>
      <w:proofErr w:type="spellEnd"/>
      <w:r w:rsidRPr="008C1DE2">
        <w:rPr>
          <w:rFonts w:hint="eastAsia"/>
          <w:sz w:val="24"/>
        </w:rPr>
        <w:t>=0.01</w:t>
      </w:r>
      <w:r w:rsidRPr="008C1DE2">
        <w:rPr>
          <w:rFonts w:hint="eastAsia"/>
          <w:sz w:val="24"/>
        </w:rPr>
        <w:t>）。这个实验我们迭代了四个版本（</w:t>
      </w:r>
      <w:r w:rsidRPr="008C1DE2">
        <w:rPr>
          <w:rFonts w:hint="eastAsia"/>
          <w:sz w:val="24"/>
        </w:rPr>
        <w:t>iris0~iris3</w:t>
      </w:r>
      <w:r w:rsidRPr="008C1DE2">
        <w:rPr>
          <w:rFonts w:hint="eastAsia"/>
          <w:sz w:val="24"/>
        </w:rPr>
        <w:t>），每版加一个新机制，目的是搞清楚每个改动对结果的影响。实验逐步引入</w:t>
      </w:r>
      <w:r w:rsidRPr="008C1DE2">
        <w:rPr>
          <w:rFonts w:hint="eastAsia"/>
          <w:sz w:val="24"/>
        </w:rPr>
        <w:t xml:space="preserve"> </w:t>
      </w:r>
      <w:proofErr w:type="spellStart"/>
      <w:r w:rsidRPr="008C1DE2">
        <w:rPr>
          <w:rFonts w:hint="eastAsia"/>
          <w:sz w:val="24"/>
        </w:rPr>
        <w:t>DataLoader</w:t>
      </w:r>
      <w:proofErr w:type="spellEnd"/>
      <w:r w:rsidRPr="008C1DE2">
        <w:rPr>
          <w:rFonts w:hint="eastAsia"/>
          <w:sz w:val="24"/>
        </w:rPr>
        <w:t>、训练</w:t>
      </w:r>
      <w:r w:rsidRPr="008C1DE2">
        <w:rPr>
          <w:rFonts w:hint="eastAsia"/>
          <w:sz w:val="24"/>
        </w:rPr>
        <w:t>/</w:t>
      </w:r>
      <w:r w:rsidRPr="008C1DE2">
        <w:rPr>
          <w:rFonts w:hint="eastAsia"/>
          <w:sz w:val="24"/>
        </w:rPr>
        <w:t>测试集划分和</w:t>
      </w:r>
      <w:r w:rsidRPr="008C1DE2">
        <w:rPr>
          <w:rFonts w:hint="eastAsia"/>
          <w:sz w:val="24"/>
        </w:rPr>
        <w:t xml:space="preserve"> GPU </w:t>
      </w:r>
      <w:r w:rsidRPr="008C1DE2">
        <w:rPr>
          <w:rFonts w:hint="eastAsia"/>
          <w:sz w:val="24"/>
        </w:rPr>
        <w:t>加速。</w:t>
      </w:r>
    </w:p>
    <w:p w14:paraId="7B3B8DF0" w14:textId="6969262B" w:rsidR="00AC17EE" w:rsidRDefault="00AC17EE" w:rsidP="004518B0">
      <w:pPr>
        <w:spacing w:line="400" w:lineRule="exact"/>
        <w:rPr>
          <w:sz w:val="24"/>
        </w:rPr>
      </w:pPr>
      <w:r w:rsidRPr="00AC17EE">
        <w:rPr>
          <w:noProof/>
          <w:sz w:val="24"/>
        </w:rPr>
        <w:lastRenderedPageBreak/>
        <w:drawing>
          <wp:anchor distT="0" distB="0" distL="114300" distR="114300" simplePos="0" relativeHeight="251657216" behindDoc="0" locked="0" layoutInCell="1" allowOverlap="1" wp14:anchorId="2E773385" wp14:editId="076EA9DF">
            <wp:simplePos x="0" y="0"/>
            <wp:positionH relativeFrom="column">
              <wp:posOffset>632460</wp:posOffset>
            </wp:positionH>
            <wp:positionV relativeFrom="paragraph">
              <wp:posOffset>403860</wp:posOffset>
            </wp:positionV>
            <wp:extent cx="3886200" cy="5356860"/>
            <wp:effectExtent l="0" t="0" r="0" b="0"/>
            <wp:wrapTopAndBottom/>
            <wp:docPr id="2082466825"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466825" name="图片 1" descr="表格&#10;&#10;AI 生成的内容可能不正确。"/>
                    <pic:cNvPicPr/>
                  </pic:nvPicPr>
                  <pic:blipFill>
                    <a:blip r:embed="rId15">
                      <a:extLst>
                        <a:ext uri="{28A0092B-C50C-407E-A947-70E740481C1C}">
                          <a14:useLocalDpi xmlns:a14="http://schemas.microsoft.com/office/drawing/2010/main" val="0"/>
                        </a:ext>
                      </a:extLst>
                    </a:blip>
                    <a:stretch>
                      <a:fillRect/>
                    </a:stretch>
                  </pic:blipFill>
                  <pic:spPr>
                    <a:xfrm>
                      <a:off x="0" y="0"/>
                      <a:ext cx="3886200" cy="5356860"/>
                    </a:xfrm>
                    <a:prstGeom prst="rect">
                      <a:avLst/>
                    </a:prstGeom>
                  </pic:spPr>
                </pic:pic>
              </a:graphicData>
            </a:graphic>
            <wp14:sizeRelH relativeFrom="page">
              <wp14:pctWidth>0</wp14:pctWidth>
            </wp14:sizeRelH>
            <wp14:sizeRelV relativeFrom="page">
              <wp14:pctHeight>0</wp14:pctHeight>
            </wp14:sizeRelV>
          </wp:anchor>
        </w:drawing>
      </w:r>
    </w:p>
    <w:p w14:paraId="2A847402" w14:textId="5188DF39" w:rsidR="00AC17EE" w:rsidRDefault="00AC17EE" w:rsidP="004518B0">
      <w:pPr>
        <w:spacing w:line="400" w:lineRule="exact"/>
        <w:rPr>
          <w:sz w:val="24"/>
        </w:rPr>
      </w:pPr>
    </w:p>
    <w:p w14:paraId="17592F12" w14:textId="77777777" w:rsidR="00AC17EE" w:rsidRDefault="00AC17EE" w:rsidP="004518B0">
      <w:pPr>
        <w:spacing w:line="400" w:lineRule="exact"/>
        <w:rPr>
          <w:sz w:val="24"/>
        </w:rPr>
      </w:pPr>
    </w:p>
    <w:p w14:paraId="7776B521" w14:textId="77777777" w:rsidR="00AC17EE" w:rsidRDefault="00AC17EE" w:rsidP="004518B0">
      <w:pPr>
        <w:spacing w:line="400" w:lineRule="exact"/>
        <w:rPr>
          <w:sz w:val="24"/>
        </w:rPr>
      </w:pPr>
    </w:p>
    <w:p w14:paraId="14885A11" w14:textId="77777777" w:rsidR="00AC17EE" w:rsidRDefault="00AC17EE" w:rsidP="004518B0">
      <w:pPr>
        <w:spacing w:line="400" w:lineRule="exact"/>
        <w:rPr>
          <w:sz w:val="24"/>
        </w:rPr>
      </w:pPr>
    </w:p>
    <w:p w14:paraId="23A6F88A" w14:textId="157F67C2" w:rsidR="00AC17EE" w:rsidRDefault="00AC17EE" w:rsidP="004518B0">
      <w:pPr>
        <w:spacing w:line="400" w:lineRule="exact"/>
        <w:rPr>
          <w:sz w:val="24"/>
        </w:rPr>
      </w:pPr>
      <w:r>
        <w:rPr>
          <w:noProof/>
          <w:sz w:val="24"/>
        </w:rPr>
        <w:drawing>
          <wp:inline distT="0" distB="0" distL="0" distR="0" wp14:anchorId="2D7A1103" wp14:editId="0127642A">
            <wp:extent cx="4267200" cy="8595360"/>
            <wp:effectExtent l="0" t="0" r="0" b="0"/>
            <wp:docPr id="24605020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67200" cy="8595360"/>
                    </a:xfrm>
                    <a:prstGeom prst="rect">
                      <a:avLst/>
                    </a:prstGeom>
                    <a:noFill/>
                    <a:ln>
                      <a:noFill/>
                    </a:ln>
                  </pic:spPr>
                </pic:pic>
              </a:graphicData>
            </a:graphic>
          </wp:inline>
        </w:drawing>
      </w:r>
    </w:p>
    <w:p w14:paraId="154907E7" w14:textId="08242718" w:rsidR="00AC17EE" w:rsidRPr="008C1DE2" w:rsidRDefault="00AC17EE" w:rsidP="004518B0">
      <w:pPr>
        <w:spacing w:line="400" w:lineRule="exact"/>
        <w:rPr>
          <w:sz w:val="24"/>
        </w:rPr>
      </w:pPr>
      <w:r w:rsidRPr="00AC17EE">
        <w:rPr>
          <w:noProof/>
          <w:sz w:val="24"/>
        </w:rPr>
        <w:lastRenderedPageBreak/>
        <w:drawing>
          <wp:anchor distT="0" distB="0" distL="114300" distR="114300" simplePos="0" relativeHeight="251661312" behindDoc="0" locked="0" layoutInCell="1" allowOverlap="1" wp14:anchorId="6D8812FA" wp14:editId="24DCE13D">
            <wp:simplePos x="0" y="0"/>
            <wp:positionH relativeFrom="column">
              <wp:posOffset>739140</wp:posOffset>
            </wp:positionH>
            <wp:positionV relativeFrom="paragraph">
              <wp:posOffset>637540</wp:posOffset>
            </wp:positionV>
            <wp:extent cx="3550920" cy="6096000"/>
            <wp:effectExtent l="0" t="0" r="0" b="0"/>
            <wp:wrapTopAndBottom/>
            <wp:docPr id="90664664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646647" name="图片 1" descr="图示&#10;&#10;AI 生成的内容可能不正确。"/>
                    <pic:cNvPicPr/>
                  </pic:nvPicPr>
                  <pic:blipFill>
                    <a:blip r:embed="rId17">
                      <a:extLst>
                        <a:ext uri="{28A0092B-C50C-407E-A947-70E740481C1C}">
                          <a14:useLocalDpi xmlns:a14="http://schemas.microsoft.com/office/drawing/2010/main" val="0"/>
                        </a:ext>
                      </a:extLst>
                    </a:blip>
                    <a:stretch>
                      <a:fillRect/>
                    </a:stretch>
                  </pic:blipFill>
                  <pic:spPr>
                    <a:xfrm>
                      <a:off x="0" y="0"/>
                      <a:ext cx="3550920" cy="6096000"/>
                    </a:xfrm>
                    <a:prstGeom prst="rect">
                      <a:avLst/>
                    </a:prstGeom>
                  </pic:spPr>
                </pic:pic>
              </a:graphicData>
            </a:graphic>
          </wp:anchor>
        </w:drawing>
      </w:r>
      <w:r w:rsidR="008C1DE2" w:rsidRPr="008C1DE2">
        <w:rPr>
          <w:rFonts w:hint="eastAsia"/>
          <w:sz w:val="24"/>
        </w:rPr>
        <w:t>【猫狗分类】依次尝试浅层</w:t>
      </w:r>
      <w:r w:rsidR="008C1DE2" w:rsidRPr="008C1DE2">
        <w:rPr>
          <w:rFonts w:hint="eastAsia"/>
          <w:sz w:val="24"/>
        </w:rPr>
        <w:t xml:space="preserve"> CNN</w:t>
      </w:r>
      <w:r w:rsidR="008C1DE2" w:rsidRPr="008C1DE2">
        <w:rPr>
          <w:rFonts w:hint="eastAsia"/>
          <w:sz w:val="24"/>
        </w:rPr>
        <w:t>、自定义</w:t>
      </w:r>
      <w:r w:rsidR="008C1DE2" w:rsidRPr="008C1DE2">
        <w:rPr>
          <w:rFonts w:hint="eastAsia"/>
          <w:sz w:val="24"/>
        </w:rPr>
        <w:t xml:space="preserve"> VGG16 </w:t>
      </w:r>
      <w:r w:rsidR="008C1DE2" w:rsidRPr="008C1DE2">
        <w:rPr>
          <w:rFonts w:hint="eastAsia"/>
          <w:sz w:val="24"/>
        </w:rPr>
        <w:t>和</w:t>
      </w:r>
      <w:proofErr w:type="gramStart"/>
      <w:r w:rsidR="008C1DE2" w:rsidRPr="008C1DE2">
        <w:rPr>
          <w:rFonts w:hint="eastAsia"/>
          <w:sz w:val="24"/>
        </w:rPr>
        <w:t>预训练</w:t>
      </w:r>
      <w:proofErr w:type="gramEnd"/>
      <w:r w:rsidR="008C1DE2" w:rsidRPr="008C1DE2">
        <w:rPr>
          <w:rFonts w:hint="eastAsia"/>
          <w:sz w:val="24"/>
        </w:rPr>
        <w:t xml:space="preserve"> VGG16 </w:t>
      </w:r>
      <w:r w:rsidR="008C1DE2" w:rsidRPr="008C1DE2">
        <w:rPr>
          <w:rFonts w:hint="eastAsia"/>
          <w:sz w:val="24"/>
        </w:rPr>
        <w:t>迁移学习三种方案，比较不同模型与训练策略对二分类效果的影响。</w:t>
      </w:r>
    </w:p>
    <w:p w14:paraId="2EC4650B" w14:textId="01C2D53B" w:rsidR="00AC17EE" w:rsidRDefault="008C1DE2" w:rsidP="004518B0">
      <w:pPr>
        <w:spacing w:line="400" w:lineRule="exact"/>
        <w:rPr>
          <w:sz w:val="24"/>
        </w:rPr>
      </w:pPr>
      <w:r w:rsidRPr="008C1DE2">
        <w:rPr>
          <w:rFonts w:hint="eastAsia"/>
          <w:sz w:val="24"/>
        </w:rPr>
        <w:t>【</w:t>
      </w:r>
      <w:r w:rsidRPr="008C1DE2">
        <w:rPr>
          <w:rFonts w:hint="eastAsia"/>
          <w:sz w:val="24"/>
        </w:rPr>
        <w:t xml:space="preserve">MNIST </w:t>
      </w:r>
      <w:r w:rsidRPr="008C1DE2">
        <w:rPr>
          <w:rFonts w:hint="eastAsia"/>
          <w:sz w:val="24"/>
        </w:rPr>
        <w:t>手写数字识别】网络构建了两层卷积（</w:t>
      </w:r>
      <w:r w:rsidRPr="008C1DE2">
        <w:rPr>
          <w:rFonts w:hint="eastAsia"/>
          <w:sz w:val="24"/>
        </w:rPr>
        <w:t>Conv</w:t>
      </w:r>
      <w:r w:rsidRPr="008C1DE2">
        <w:rPr>
          <w:rFonts w:hint="eastAsia"/>
          <w:sz w:val="24"/>
        </w:rPr>
        <w:t>→</w:t>
      </w:r>
      <w:proofErr w:type="spellStart"/>
      <w:r w:rsidRPr="008C1DE2">
        <w:rPr>
          <w:rFonts w:hint="eastAsia"/>
          <w:sz w:val="24"/>
        </w:rPr>
        <w:t>ReLU</w:t>
      </w:r>
      <w:proofErr w:type="spellEnd"/>
      <w:r w:rsidRPr="008C1DE2">
        <w:rPr>
          <w:rFonts w:hint="eastAsia"/>
          <w:sz w:val="24"/>
        </w:rPr>
        <w:t>→</w:t>
      </w:r>
      <w:proofErr w:type="spellStart"/>
      <w:r w:rsidRPr="008C1DE2">
        <w:rPr>
          <w:rFonts w:hint="eastAsia"/>
          <w:sz w:val="24"/>
        </w:rPr>
        <w:t>MaxPool</w:t>
      </w:r>
      <w:proofErr w:type="spellEnd"/>
      <w:r w:rsidRPr="008C1DE2">
        <w:rPr>
          <w:rFonts w:hint="eastAsia"/>
          <w:sz w:val="24"/>
        </w:rPr>
        <w:t>）加两层全连接分类器的</w:t>
      </w:r>
      <w:r w:rsidRPr="008C1DE2">
        <w:rPr>
          <w:rFonts w:hint="eastAsia"/>
          <w:sz w:val="24"/>
        </w:rPr>
        <w:t xml:space="preserve"> CNN</w:t>
      </w:r>
      <w:r w:rsidRPr="008C1DE2">
        <w:rPr>
          <w:rFonts w:hint="eastAsia"/>
          <w:sz w:val="24"/>
        </w:rPr>
        <w:t>，中间加了</w:t>
      </w:r>
      <w:r w:rsidRPr="008C1DE2">
        <w:rPr>
          <w:rFonts w:hint="eastAsia"/>
          <w:sz w:val="24"/>
        </w:rPr>
        <w:t xml:space="preserve"> Dropout(0.5) </w:t>
      </w:r>
      <w:r w:rsidRPr="008C1DE2">
        <w:rPr>
          <w:rFonts w:hint="eastAsia"/>
          <w:sz w:val="24"/>
        </w:rPr>
        <w:t>防止过拟合。目标是尽量接近</w:t>
      </w:r>
      <w:r w:rsidRPr="008C1DE2">
        <w:rPr>
          <w:rFonts w:hint="eastAsia"/>
          <w:sz w:val="24"/>
        </w:rPr>
        <w:t xml:space="preserve"> MNIST </w:t>
      </w:r>
      <w:r w:rsidRPr="008C1DE2">
        <w:rPr>
          <w:rFonts w:hint="eastAsia"/>
          <w:sz w:val="24"/>
        </w:rPr>
        <w:t>经典基准水平。</w:t>
      </w:r>
    </w:p>
    <w:p w14:paraId="679540C8" w14:textId="7E882933" w:rsidR="00AC17EE" w:rsidRPr="00AC17EE" w:rsidRDefault="00AC17EE" w:rsidP="00AC17EE">
      <w:pPr>
        <w:spacing w:line="400" w:lineRule="exact"/>
        <w:rPr>
          <w:sz w:val="24"/>
        </w:rPr>
      </w:pPr>
      <w:r w:rsidRPr="00AC17EE">
        <w:rPr>
          <w:noProof/>
          <w:sz w:val="24"/>
        </w:rPr>
        <w:lastRenderedPageBreak/>
        <w:drawing>
          <wp:anchor distT="0" distB="0" distL="114300" distR="114300" simplePos="0" relativeHeight="251662336" behindDoc="0" locked="0" layoutInCell="1" allowOverlap="1" wp14:anchorId="6247625C" wp14:editId="22A3CE20">
            <wp:simplePos x="0" y="0"/>
            <wp:positionH relativeFrom="column">
              <wp:posOffset>434340</wp:posOffset>
            </wp:positionH>
            <wp:positionV relativeFrom="paragraph">
              <wp:posOffset>114300</wp:posOffset>
            </wp:positionV>
            <wp:extent cx="4400550" cy="8863330"/>
            <wp:effectExtent l="0" t="0" r="0" b="0"/>
            <wp:wrapTopAndBottom/>
            <wp:docPr id="811072062" name="图片 9"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072062" name="图片 9" descr="图示&#10;&#10;AI 生成的内容可能不正确。"/>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00550" cy="8863330"/>
                    </a:xfrm>
                    <a:prstGeom prst="rect">
                      <a:avLst/>
                    </a:prstGeom>
                    <a:noFill/>
                    <a:ln>
                      <a:noFill/>
                    </a:ln>
                  </pic:spPr>
                </pic:pic>
              </a:graphicData>
            </a:graphic>
          </wp:anchor>
        </w:drawing>
      </w:r>
    </w:p>
    <w:p w14:paraId="24327FE7" w14:textId="1B78A615" w:rsidR="00AC17EE" w:rsidRPr="00844C56" w:rsidRDefault="00AC17EE" w:rsidP="004518B0">
      <w:pPr>
        <w:spacing w:line="400" w:lineRule="exact"/>
        <w:rPr>
          <w:sz w:val="24"/>
        </w:rPr>
      </w:pPr>
    </w:p>
    <w:p w14:paraId="6684D323" w14:textId="4B47ACDD" w:rsidR="007D7AB2" w:rsidRDefault="00622D06">
      <w:pPr>
        <w:pStyle w:val="2"/>
        <w:rPr>
          <w:rFonts w:ascii="Times New Roman" w:hAnsi="Times New Roman"/>
          <w:b w:val="0"/>
          <w:bCs/>
          <w:sz w:val="28"/>
          <w:szCs w:val="28"/>
        </w:rPr>
      </w:pPr>
      <w:bookmarkStart w:id="9" w:name="_Toc128750987"/>
      <w:r w:rsidRPr="00264AE8">
        <w:rPr>
          <w:rFonts w:ascii="Times New Roman" w:hAnsi="Times New Roman"/>
          <w:b w:val="0"/>
          <w:bCs/>
          <w:sz w:val="28"/>
          <w:szCs w:val="28"/>
        </w:rPr>
        <w:t>2.2</w:t>
      </w:r>
      <w:r w:rsidR="00844C56">
        <w:rPr>
          <w:rFonts w:ascii="Times New Roman" w:hAnsi="Times New Roman" w:hint="eastAsia"/>
          <w:b w:val="0"/>
          <w:bCs/>
          <w:sz w:val="28"/>
          <w:szCs w:val="28"/>
        </w:rPr>
        <w:t>编码和测试</w:t>
      </w:r>
      <w:bookmarkEnd w:id="9"/>
    </w:p>
    <w:p w14:paraId="278EB906" w14:textId="77777777" w:rsidR="00844C56" w:rsidRPr="00264AE8" w:rsidRDefault="00844C56" w:rsidP="00844C56">
      <w:pPr>
        <w:pStyle w:val="3"/>
        <w:rPr>
          <w:b w:val="0"/>
          <w:bCs/>
          <w:sz w:val="28"/>
          <w:szCs w:val="28"/>
        </w:rPr>
      </w:pPr>
      <w:bookmarkStart w:id="10" w:name="_Toc128750988"/>
      <w:r>
        <w:rPr>
          <w:b w:val="0"/>
          <w:bCs/>
          <w:sz w:val="28"/>
          <w:szCs w:val="28"/>
        </w:rPr>
        <w:t>2</w:t>
      </w:r>
      <w:r w:rsidRPr="00264AE8">
        <w:rPr>
          <w:b w:val="0"/>
          <w:bCs/>
          <w:sz w:val="28"/>
          <w:szCs w:val="28"/>
        </w:rPr>
        <w:t>.</w:t>
      </w:r>
      <w:r>
        <w:rPr>
          <w:b w:val="0"/>
          <w:bCs/>
          <w:sz w:val="28"/>
          <w:szCs w:val="28"/>
        </w:rPr>
        <w:t>1</w:t>
      </w:r>
      <w:r w:rsidRPr="00264AE8">
        <w:rPr>
          <w:b w:val="0"/>
          <w:bCs/>
          <w:sz w:val="28"/>
          <w:szCs w:val="28"/>
        </w:rPr>
        <w:t>.1</w:t>
      </w:r>
      <w:r>
        <w:rPr>
          <w:b w:val="0"/>
          <w:bCs/>
          <w:sz w:val="28"/>
          <w:szCs w:val="28"/>
        </w:rPr>
        <w:t xml:space="preserve"> </w:t>
      </w:r>
      <w:r w:rsidRPr="004A7A03">
        <w:rPr>
          <w:rFonts w:hint="eastAsia"/>
          <w:b w:val="0"/>
          <w:bCs/>
          <w:sz w:val="28"/>
          <w:szCs w:val="28"/>
        </w:rPr>
        <w:t>车牌识别</w:t>
      </w:r>
      <w:bookmarkEnd w:id="10"/>
    </w:p>
    <w:p w14:paraId="6DF87067" w14:textId="77777777" w:rsidR="00420F3D" w:rsidRPr="00420F3D" w:rsidRDefault="00420F3D" w:rsidP="004518B0">
      <w:pPr>
        <w:spacing w:line="400" w:lineRule="exact"/>
        <w:rPr>
          <w:sz w:val="24"/>
        </w:rPr>
      </w:pPr>
      <w:r w:rsidRPr="00420F3D">
        <w:rPr>
          <w:rFonts w:hint="eastAsia"/>
          <w:sz w:val="24"/>
        </w:rPr>
        <w:t>本实验的代码是在原有车牌识别程序基础上修改完成的。原程序的基本流程是：先对图像进行灰度化、滤波、</w:t>
      </w:r>
      <w:r w:rsidRPr="00420F3D">
        <w:rPr>
          <w:rFonts w:hint="eastAsia"/>
          <w:sz w:val="24"/>
        </w:rPr>
        <w:t xml:space="preserve">Sobel </w:t>
      </w:r>
      <w:r w:rsidRPr="00420F3D">
        <w:rPr>
          <w:rFonts w:hint="eastAsia"/>
          <w:sz w:val="24"/>
        </w:rPr>
        <w:t>边缘提取、阈值化和形态学处理，再通过轮廓定位车牌区域，最后进行字符分割和模板匹配识别。我们保留了这条主流程，但没有继续使用</w:t>
      </w:r>
      <w:r w:rsidRPr="00420F3D">
        <w:rPr>
          <w:rFonts w:hint="eastAsia"/>
          <w:sz w:val="24"/>
        </w:rPr>
        <w:t xml:space="preserve"> SVM </w:t>
      </w:r>
      <w:r w:rsidRPr="00420F3D">
        <w:rPr>
          <w:rFonts w:hint="eastAsia"/>
          <w:sz w:val="24"/>
        </w:rPr>
        <w:t>作为候选区域判定方法，而是改成了更加直接的规则筛选和颜色辅助定位。</w:t>
      </w:r>
    </w:p>
    <w:p w14:paraId="6EFD00E6" w14:textId="77777777" w:rsidR="00420F3D" w:rsidRPr="00420F3D" w:rsidRDefault="00420F3D" w:rsidP="004518B0">
      <w:pPr>
        <w:spacing w:line="400" w:lineRule="exact"/>
        <w:rPr>
          <w:sz w:val="24"/>
        </w:rPr>
      </w:pPr>
    </w:p>
    <w:p w14:paraId="7B185D87" w14:textId="77777777" w:rsidR="00420F3D" w:rsidRPr="00420F3D" w:rsidRDefault="00420F3D" w:rsidP="004518B0">
      <w:pPr>
        <w:spacing w:line="400" w:lineRule="exact"/>
        <w:rPr>
          <w:sz w:val="24"/>
        </w:rPr>
      </w:pPr>
      <w:r w:rsidRPr="00420F3D">
        <w:rPr>
          <w:rFonts w:hint="eastAsia"/>
          <w:sz w:val="24"/>
        </w:rPr>
        <w:t>（</w:t>
      </w:r>
      <w:r w:rsidRPr="00420F3D">
        <w:rPr>
          <w:rFonts w:hint="eastAsia"/>
          <w:sz w:val="24"/>
        </w:rPr>
        <w:t>1</w:t>
      </w:r>
      <w:r w:rsidRPr="00420F3D">
        <w:rPr>
          <w:rFonts w:hint="eastAsia"/>
          <w:sz w:val="24"/>
        </w:rPr>
        <w:t>）车牌定位模块</w:t>
      </w:r>
    </w:p>
    <w:p w14:paraId="70C90C7C" w14:textId="77777777" w:rsidR="00420F3D" w:rsidRPr="00420F3D" w:rsidRDefault="00420F3D" w:rsidP="004518B0">
      <w:pPr>
        <w:spacing w:line="400" w:lineRule="exact"/>
        <w:rPr>
          <w:sz w:val="24"/>
        </w:rPr>
      </w:pPr>
    </w:p>
    <w:p w14:paraId="6BF0E868" w14:textId="77777777" w:rsidR="00420F3D" w:rsidRPr="00420F3D" w:rsidRDefault="00420F3D" w:rsidP="004518B0">
      <w:pPr>
        <w:spacing w:line="400" w:lineRule="exact"/>
        <w:rPr>
          <w:sz w:val="24"/>
        </w:rPr>
      </w:pPr>
      <w:r w:rsidRPr="00420F3D">
        <w:rPr>
          <w:rFonts w:hint="eastAsia"/>
          <w:sz w:val="24"/>
        </w:rPr>
        <w:t>在车牌定位部分，程序首先对图像进行灰度化和高斯去噪，然后使用</w:t>
      </w:r>
      <w:r w:rsidRPr="00420F3D">
        <w:rPr>
          <w:rFonts w:hint="eastAsia"/>
          <w:sz w:val="24"/>
        </w:rPr>
        <w:t xml:space="preserve"> Sobel </w:t>
      </w:r>
      <w:r w:rsidRPr="00420F3D">
        <w:rPr>
          <w:rFonts w:hint="eastAsia"/>
          <w:sz w:val="24"/>
        </w:rPr>
        <w:t>算子提取水平方向的边缘特征。由于车牌中字符较多，边缘信息比较密集，经过</w:t>
      </w:r>
      <w:proofErr w:type="gramStart"/>
      <w:r w:rsidRPr="00420F3D">
        <w:rPr>
          <w:rFonts w:hint="eastAsia"/>
          <w:sz w:val="24"/>
        </w:rPr>
        <w:t>二值化和</w:t>
      </w:r>
      <w:proofErr w:type="gramEnd"/>
      <w:r w:rsidRPr="00420F3D">
        <w:rPr>
          <w:rFonts w:hint="eastAsia"/>
          <w:sz w:val="24"/>
        </w:rPr>
        <w:t>形态学闭运算后，车牌区域会更容易连成一个整体。随后程序通过轮廓检测得到候选区域，并根据宽高比、面积大小等规则筛选出最像车牌的矩形区域。</w:t>
      </w:r>
    </w:p>
    <w:p w14:paraId="1410C543" w14:textId="77777777" w:rsidR="00420F3D" w:rsidRPr="00420F3D" w:rsidRDefault="00420F3D" w:rsidP="004518B0">
      <w:pPr>
        <w:spacing w:line="400" w:lineRule="exact"/>
        <w:rPr>
          <w:sz w:val="24"/>
        </w:rPr>
      </w:pPr>
    </w:p>
    <w:p w14:paraId="626C48F8" w14:textId="77777777" w:rsidR="00420F3D" w:rsidRPr="00420F3D" w:rsidRDefault="00420F3D" w:rsidP="004518B0">
      <w:pPr>
        <w:spacing w:line="400" w:lineRule="exact"/>
        <w:rPr>
          <w:sz w:val="24"/>
        </w:rPr>
      </w:pPr>
      <w:r w:rsidRPr="00420F3D">
        <w:rPr>
          <w:rFonts w:hint="eastAsia"/>
          <w:sz w:val="24"/>
        </w:rPr>
        <w:t>相比原版本，我们去掉了</w:t>
      </w:r>
      <w:r w:rsidRPr="00420F3D">
        <w:rPr>
          <w:rFonts w:hint="eastAsia"/>
          <w:sz w:val="24"/>
        </w:rPr>
        <w:t xml:space="preserve"> SVM </w:t>
      </w:r>
      <w:r w:rsidRPr="00420F3D">
        <w:rPr>
          <w:rFonts w:hint="eastAsia"/>
          <w:sz w:val="24"/>
        </w:rPr>
        <w:t>判定步骤，没有再把候选区域送入</w:t>
      </w:r>
      <w:proofErr w:type="gramStart"/>
      <w:r w:rsidRPr="00420F3D">
        <w:rPr>
          <w:rFonts w:hint="eastAsia"/>
          <w:sz w:val="24"/>
        </w:rPr>
        <w:t>预训练</w:t>
      </w:r>
      <w:proofErr w:type="gramEnd"/>
      <w:r w:rsidRPr="00420F3D">
        <w:rPr>
          <w:rFonts w:hint="eastAsia"/>
          <w:sz w:val="24"/>
        </w:rPr>
        <w:t>模型分类，而是使用“轮廓几何特征</w:t>
      </w:r>
      <w:r w:rsidRPr="00420F3D">
        <w:rPr>
          <w:rFonts w:hint="eastAsia"/>
          <w:sz w:val="24"/>
        </w:rPr>
        <w:t xml:space="preserve"> + </w:t>
      </w:r>
      <w:r w:rsidRPr="00420F3D">
        <w:rPr>
          <w:rFonts w:hint="eastAsia"/>
          <w:sz w:val="24"/>
        </w:rPr>
        <w:t>面积评分”的方式选择车牌。同时，为了适应新能源绿牌，程序增加了基于</w:t>
      </w:r>
      <w:r w:rsidRPr="00420F3D">
        <w:rPr>
          <w:rFonts w:hint="eastAsia"/>
          <w:sz w:val="24"/>
        </w:rPr>
        <w:t xml:space="preserve"> HSV </w:t>
      </w:r>
      <w:r w:rsidRPr="00420F3D">
        <w:rPr>
          <w:rFonts w:hint="eastAsia"/>
          <w:sz w:val="24"/>
        </w:rPr>
        <w:t>颜色空间的定位方法：先提取蓝色和绿色区域，如果能够通过颜色特征找到车牌，就优先使用颜色定位结果；如果失败，再回到边缘和轮廓定位流程。</w:t>
      </w:r>
    </w:p>
    <w:p w14:paraId="6F3843AF" w14:textId="77777777" w:rsidR="00420F3D" w:rsidRPr="00420F3D" w:rsidRDefault="00420F3D" w:rsidP="004518B0">
      <w:pPr>
        <w:spacing w:line="400" w:lineRule="exact"/>
        <w:rPr>
          <w:sz w:val="24"/>
        </w:rPr>
      </w:pPr>
    </w:p>
    <w:p w14:paraId="5C897880" w14:textId="77777777" w:rsidR="00420F3D" w:rsidRPr="00420F3D" w:rsidRDefault="00420F3D" w:rsidP="004518B0">
      <w:pPr>
        <w:spacing w:line="400" w:lineRule="exact"/>
        <w:rPr>
          <w:sz w:val="24"/>
        </w:rPr>
      </w:pPr>
      <w:r w:rsidRPr="00420F3D">
        <w:rPr>
          <w:rFonts w:hint="eastAsia"/>
          <w:sz w:val="24"/>
        </w:rPr>
        <w:t>（</w:t>
      </w:r>
      <w:r w:rsidRPr="00420F3D">
        <w:rPr>
          <w:rFonts w:hint="eastAsia"/>
          <w:sz w:val="24"/>
        </w:rPr>
        <w:t>2</w:t>
      </w:r>
      <w:r w:rsidRPr="00420F3D">
        <w:rPr>
          <w:rFonts w:hint="eastAsia"/>
          <w:sz w:val="24"/>
        </w:rPr>
        <w:t>）字符分割模块</w:t>
      </w:r>
    </w:p>
    <w:p w14:paraId="20E09DF2" w14:textId="77777777" w:rsidR="00420F3D" w:rsidRPr="00420F3D" w:rsidRDefault="00420F3D" w:rsidP="004518B0">
      <w:pPr>
        <w:spacing w:line="400" w:lineRule="exact"/>
        <w:rPr>
          <w:sz w:val="24"/>
        </w:rPr>
      </w:pPr>
    </w:p>
    <w:p w14:paraId="6417FF6A" w14:textId="77777777" w:rsidR="00420F3D" w:rsidRPr="00420F3D" w:rsidRDefault="00420F3D" w:rsidP="004518B0">
      <w:pPr>
        <w:spacing w:line="400" w:lineRule="exact"/>
        <w:rPr>
          <w:sz w:val="24"/>
        </w:rPr>
      </w:pPr>
      <w:r w:rsidRPr="00420F3D">
        <w:rPr>
          <w:rFonts w:hint="eastAsia"/>
          <w:sz w:val="24"/>
        </w:rPr>
        <w:t>原版本主要依靠轮廓查找来分割字符，但这种方法在新能源绿牌上容易出问题。因为绿牌通常是</w:t>
      </w:r>
      <w:r w:rsidRPr="00420F3D">
        <w:rPr>
          <w:rFonts w:hint="eastAsia"/>
          <w:sz w:val="24"/>
        </w:rPr>
        <w:t xml:space="preserve"> 8 </w:t>
      </w:r>
      <w:r w:rsidRPr="00420F3D">
        <w:rPr>
          <w:rFonts w:hint="eastAsia"/>
          <w:sz w:val="24"/>
        </w:rPr>
        <w:t>位字符，并且第</w:t>
      </w:r>
      <w:r w:rsidRPr="00420F3D">
        <w:rPr>
          <w:rFonts w:hint="eastAsia"/>
          <w:sz w:val="24"/>
        </w:rPr>
        <w:t xml:space="preserve"> 2 </w:t>
      </w:r>
      <w:r w:rsidRPr="00420F3D">
        <w:rPr>
          <w:rFonts w:hint="eastAsia"/>
          <w:sz w:val="24"/>
        </w:rPr>
        <w:t>位后面有分隔点，如果仍然按普通蓝牌的</w:t>
      </w:r>
      <w:r w:rsidRPr="00420F3D">
        <w:rPr>
          <w:rFonts w:hint="eastAsia"/>
          <w:sz w:val="24"/>
        </w:rPr>
        <w:t xml:space="preserve"> 7 </w:t>
      </w:r>
      <w:r w:rsidRPr="00420F3D">
        <w:rPr>
          <w:rFonts w:hint="eastAsia"/>
          <w:sz w:val="24"/>
        </w:rPr>
        <w:t>位字符处理，就会出现多分割、少分割或字符错位。</w:t>
      </w:r>
    </w:p>
    <w:p w14:paraId="07AE6FAF" w14:textId="77777777" w:rsidR="00420F3D" w:rsidRPr="00420F3D" w:rsidRDefault="00420F3D" w:rsidP="004518B0">
      <w:pPr>
        <w:spacing w:line="400" w:lineRule="exact"/>
        <w:rPr>
          <w:sz w:val="24"/>
        </w:rPr>
      </w:pPr>
    </w:p>
    <w:p w14:paraId="49FF4ED0" w14:textId="77777777" w:rsidR="00420F3D" w:rsidRPr="00420F3D" w:rsidRDefault="00420F3D" w:rsidP="004518B0">
      <w:pPr>
        <w:spacing w:line="400" w:lineRule="exact"/>
        <w:rPr>
          <w:sz w:val="24"/>
        </w:rPr>
      </w:pPr>
      <w:r w:rsidRPr="00420F3D">
        <w:rPr>
          <w:rFonts w:hint="eastAsia"/>
          <w:sz w:val="24"/>
        </w:rPr>
        <w:t>因此，我们在修改后加入了车牌类型判断：如果检测到车牌绿色区域比例较高，就按新能源车牌处理，期望字符数为</w:t>
      </w:r>
      <w:r w:rsidRPr="00420F3D">
        <w:rPr>
          <w:rFonts w:hint="eastAsia"/>
          <w:sz w:val="24"/>
        </w:rPr>
        <w:t xml:space="preserve"> 8</w:t>
      </w:r>
      <w:r w:rsidRPr="00420F3D">
        <w:rPr>
          <w:rFonts w:hint="eastAsia"/>
          <w:sz w:val="24"/>
        </w:rPr>
        <w:t>；否则按普通蓝牌处理，期望字符数为</w:t>
      </w:r>
      <w:r w:rsidRPr="00420F3D">
        <w:rPr>
          <w:rFonts w:hint="eastAsia"/>
          <w:sz w:val="24"/>
        </w:rPr>
        <w:t xml:space="preserve"> 7</w:t>
      </w:r>
      <w:r w:rsidRPr="00420F3D">
        <w:rPr>
          <w:rFonts w:hint="eastAsia"/>
          <w:sz w:val="24"/>
        </w:rPr>
        <w:t>。字符分割时优先使用垂直投影法，根据每一列前景像素数量的变化寻找字符区间，</w:t>
      </w:r>
      <w:r w:rsidRPr="00420F3D">
        <w:rPr>
          <w:rFonts w:hint="eastAsia"/>
          <w:sz w:val="24"/>
        </w:rPr>
        <w:lastRenderedPageBreak/>
        <w:t>并对边缘噪声、过窄区域和新能源车牌分隔点进行过滤。如果投影分割失败，再退回到轮廓分割方法。</w:t>
      </w:r>
    </w:p>
    <w:p w14:paraId="627F4AEA" w14:textId="77777777" w:rsidR="00420F3D" w:rsidRPr="00420F3D" w:rsidRDefault="00420F3D" w:rsidP="004518B0">
      <w:pPr>
        <w:spacing w:line="400" w:lineRule="exact"/>
        <w:rPr>
          <w:sz w:val="24"/>
        </w:rPr>
      </w:pPr>
    </w:p>
    <w:p w14:paraId="4869EC8B" w14:textId="77777777" w:rsidR="00420F3D" w:rsidRPr="00420F3D" w:rsidRDefault="00420F3D" w:rsidP="004518B0">
      <w:pPr>
        <w:spacing w:line="400" w:lineRule="exact"/>
        <w:rPr>
          <w:sz w:val="24"/>
        </w:rPr>
      </w:pPr>
      <w:r w:rsidRPr="00420F3D">
        <w:rPr>
          <w:rFonts w:hint="eastAsia"/>
          <w:sz w:val="24"/>
        </w:rPr>
        <w:t>（</w:t>
      </w:r>
      <w:r w:rsidRPr="00420F3D">
        <w:rPr>
          <w:rFonts w:hint="eastAsia"/>
          <w:sz w:val="24"/>
        </w:rPr>
        <w:t>3</w:t>
      </w:r>
      <w:r w:rsidRPr="00420F3D">
        <w:rPr>
          <w:rFonts w:hint="eastAsia"/>
          <w:sz w:val="24"/>
        </w:rPr>
        <w:t>）字符识别模块</w:t>
      </w:r>
    </w:p>
    <w:p w14:paraId="22A45BCD" w14:textId="77777777" w:rsidR="00420F3D" w:rsidRPr="00420F3D" w:rsidRDefault="00420F3D" w:rsidP="004518B0">
      <w:pPr>
        <w:spacing w:line="400" w:lineRule="exact"/>
        <w:rPr>
          <w:sz w:val="24"/>
        </w:rPr>
      </w:pPr>
    </w:p>
    <w:p w14:paraId="16629002" w14:textId="77777777" w:rsidR="00420F3D" w:rsidRPr="00420F3D" w:rsidRDefault="00420F3D" w:rsidP="004518B0">
      <w:pPr>
        <w:spacing w:line="400" w:lineRule="exact"/>
        <w:rPr>
          <w:sz w:val="24"/>
        </w:rPr>
      </w:pPr>
      <w:r w:rsidRPr="00420F3D">
        <w:rPr>
          <w:rFonts w:hint="eastAsia"/>
          <w:sz w:val="24"/>
        </w:rPr>
        <w:t>字符识别部分仍然采用模板匹配。程序将分割出的字符与模板库中的数字、字母和省份简称逐个比较，取匹配得分最高的字符作为识别结果。</w:t>
      </w:r>
    </w:p>
    <w:p w14:paraId="5E3B499B" w14:textId="77777777" w:rsidR="00420F3D" w:rsidRPr="00420F3D" w:rsidRDefault="00420F3D" w:rsidP="004518B0">
      <w:pPr>
        <w:spacing w:line="400" w:lineRule="exact"/>
        <w:rPr>
          <w:sz w:val="24"/>
        </w:rPr>
      </w:pPr>
    </w:p>
    <w:p w14:paraId="2383B7F2" w14:textId="77777777" w:rsidR="00420F3D" w:rsidRPr="00420F3D" w:rsidRDefault="00420F3D" w:rsidP="004518B0">
      <w:pPr>
        <w:spacing w:line="400" w:lineRule="exact"/>
        <w:rPr>
          <w:sz w:val="24"/>
        </w:rPr>
      </w:pPr>
      <w:r w:rsidRPr="00420F3D">
        <w:rPr>
          <w:rFonts w:hint="eastAsia"/>
          <w:sz w:val="24"/>
        </w:rPr>
        <w:t>相比原版本，修改后的代码增加了字符位置约束。比如第</w:t>
      </w:r>
      <w:r w:rsidRPr="00420F3D">
        <w:rPr>
          <w:rFonts w:hint="eastAsia"/>
          <w:sz w:val="24"/>
        </w:rPr>
        <w:t xml:space="preserve"> 1 </w:t>
      </w:r>
      <w:r w:rsidRPr="00420F3D">
        <w:rPr>
          <w:rFonts w:hint="eastAsia"/>
          <w:sz w:val="24"/>
        </w:rPr>
        <w:t>位只能匹配省份简称，第</w:t>
      </w:r>
      <w:r w:rsidRPr="00420F3D">
        <w:rPr>
          <w:rFonts w:hint="eastAsia"/>
          <w:sz w:val="24"/>
        </w:rPr>
        <w:t xml:space="preserve"> 2 </w:t>
      </w:r>
      <w:r w:rsidRPr="00420F3D">
        <w:rPr>
          <w:rFonts w:hint="eastAsia"/>
          <w:sz w:val="24"/>
        </w:rPr>
        <w:t>位主要匹配字母；对于普通蓝牌，后几位主要限制在数字范围；对于新能源绿牌，最后两位也优先按数字处理。这样可以减少明显不合理的识别结果，例如把数字误识别成形状相近的字母。</w:t>
      </w:r>
    </w:p>
    <w:p w14:paraId="0F348354" w14:textId="77777777" w:rsidR="00420F3D" w:rsidRPr="00420F3D" w:rsidRDefault="00420F3D" w:rsidP="004518B0">
      <w:pPr>
        <w:spacing w:line="400" w:lineRule="exact"/>
        <w:rPr>
          <w:sz w:val="24"/>
        </w:rPr>
      </w:pPr>
    </w:p>
    <w:p w14:paraId="6C9EDAC5" w14:textId="77777777" w:rsidR="00420F3D" w:rsidRPr="00420F3D" w:rsidRDefault="00420F3D" w:rsidP="004518B0">
      <w:pPr>
        <w:spacing w:line="400" w:lineRule="exact"/>
        <w:rPr>
          <w:sz w:val="24"/>
        </w:rPr>
      </w:pPr>
      <w:r w:rsidRPr="00420F3D">
        <w:rPr>
          <w:rFonts w:hint="eastAsia"/>
          <w:sz w:val="24"/>
        </w:rPr>
        <w:t>（</w:t>
      </w:r>
      <w:r w:rsidRPr="00420F3D">
        <w:rPr>
          <w:rFonts w:hint="eastAsia"/>
          <w:sz w:val="24"/>
        </w:rPr>
        <w:t>4</w:t>
      </w:r>
      <w:r w:rsidRPr="00420F3D">
        <w:rPr>
          <w:rFonts w:hint="eastAsia"/>
          <w:sz w:val="24"/>
        </w:rPr>
        <w:t>）测试结果与分析</w:t>
      </w:r>
    </w:p>
    <w:p w14:paraId="253BACAE" w14:textId="30F20473" w:rsidR="00420F3D" w:rsidRPr="00420F3D" w:rsidRDefault="00420F3D" w:rsidP="004518B0">
      <w:pPr>
        <w:spacing w:line="400" w:lineRule="exact"/>
        <w:rPr>
          <w:sz w:val="24"/>
        </w:rPr>
      </w:pPr>
    </w:p>
    <w:p w14:paraId="1738C9E0" w14:textId="55B35820" w:rsidR="00C361C0" w:rsidRPr="00420F3D" w:rsidRDefault="00C361C0" w:rsidP="004518B0">
      <w:pPr>
        <w:spacing w:line="400" w:lineRule="exact"/>
        <w:rPr>
          <w:sz w:val="24"/>
        </w:rPr>
      </w:pPr>
      <w:r w:rsidRPr="00C361C0">
        <w:rPr>
          <w:noProof/>
          <w:sz w:val="24"/>
        </w:rPr>
        <w:drawing>
          <wp:anchor distT="0" distB="0" distL="114300" distR="114300" simplePos="0" relativeHeight="251663360" behindDoc="0" locked="0" layoutInCell="1" allowOverlap="1" wp14:anchorId="73A7B27D" wp14:editId="00F0DEFD">
            <wp:simplePos x="0" y="0"/>
            <wp:positionH relativeFrom="column">
              <wp:posOffset>2705100</wp:posOffset>
            </wp:positionH>
            <wp:positionV relativeFrom="paragraph">
              <wp:posOffset>550545</wp:posOffset>
            </wp:positionV>
            <wp:extent cx="2560320" cy="1325245"/>
            <wp:effectExtent l="0" t="0" r="0" b="8255"/>
            <wp:wrapTopAndBottom/>
            <wp:docPr id="851481893"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481893" name="图片 1" descr="文本&#10;&#10;AI 生成的内容可能不正确。"/>
                    <pic:cNvPicPr/>
                  </pic:nvPicPr>
                  <pic:blipFill>
                    <a:blip r:embed="rId18">
                      <a:extLst>
                        <a:ext uri="{28A0092B-C50C-407E-A947-70E740481C1C}">
                          <a14:useLocalDpi xmlns:a14="http://schemas.microsoft.com/office/drawing/2010/main" val="0"/>
                        </a:ext>
                      </a:extLst>
                    </a:blip>
                    <a:stretch>
                      <a:fillRect/>
                    </a:stretch>
                  </pic:blipFill>
                  <pic:spPr>
                    <a:xfrm>
                      <a:off x="0" y="0"/>
                      <a:ext cx="2560320" cy="1325245"/>
                    </a:xfrm>
                    <a:prstGeom prst="rect">
                      <a:avLst/>
                    </a:prstGeom>
                  </pic:spPr>
                </pic:pic>
              </a:graphicData>
            </a:graphic>
            <wp14:sizeRelH relativeFrom="margin">
              <wp14:pctWidth>0</wp14:pctWidth>
            </wp14:sizeRelH>
            <wp14:sizeRelV relativeFrom="margin">
              <wp14:pctHeight>0</wp14:pctHeight>
            </wp14:sizeRelV>
          </wp:anchor>
        </w:drawing>
      </w:r>
      <w:r w:rsidRPr="00C361C0">
        <w:rPr>
          <w:noProof/>
          <w:sz w:val="24"/>
        </w:rPr>
        <w:drawing>
          <wp:anchor distT="0" distB="0" distL="114300" distR="114300" simplePos="0" relativeHeight="251658240" behindDoc="0" locked="0" layoutInCell="1" allowOverlap="1" wp14:anchorId="4174B9CD" wp14:editId="4153FA7C">
            <wp:simplePos x="0" y="0"/>
            <wp:positionH relativeFrom="column">
              <wp:posOffset>0</wp:posOffset>
            </wp:positionH>
            <wp:positionV relativeFrom="paragraph">
              <wp:posOffset>551180</wp:posOffset>
            </wp:positionV>
            <wp:extent cx="2670175" cy="1325245"/>
            <wp:effectExtent l="0" t="0" r="0" b="8255"/>
            <wp:wrapTopAndBottom/>
            <wp:docPr id="1336486940"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486940" name="图片 1" descr="图形用户界面, 应用程序&#10;&#10;AI 生成的内容可能不正确。"/>
                    <pic:cNvPicPr/>
                  </pic:nvPicPr>
                  <pic:blipFill>
                    <a:blip r:embed="rId19">
                      <a:extLst>
                        <a:ext uri="{28A0092B-C50C-407E-A947-70E740481C1C}">
                          <a14:useLocalDpi xmlns:a14="http://schemas.microsoft.com/office/drawing/2010/main" val="0"/>
                        </a:ext>
                      </a:extLst>
                    </a:blip>
                    <a:stretch>
                      <a:fillRect/>
                    </a:stretch>
                  </pic:blipFill>
                  <pic:spPr>
                    <a:xfrm>
                      <a:off x="0" y="0"/>
                      <a:ext cx="2670175" cy="1325245"/>
                    </a:xfrm>
                    <a:prstGeom prst="rect">
                      <a:avLst/>
                    </a:prstGeom>
                  </pic:spPr>
                </pic:pic>
              </a:graphicData>
            </a:graphic>
            <wp14:sizeRelH relativeFrom="margin">
              <wp14:pctWidth>0</wp14:pctWidth>
            </wp14:sizeRelH>
            <wp14:sizeRelV relativeFrom="margin">
              <wp14:pctHeight>0</wp14:pctHeight>
            </wp14:sizeRelV>
          </wp:anchor>
        </w:drawing>
      </w:r>
      <w:r w:rsidR="00420F3D" w:rsidRPr="00420F3D">
        <w:rPr>
          <w:rFonts w:hint="eastAsia"/>
          <w:sz w:val="24"/>
        </w:rPr>
        <w:t>实验中使用两张真实车牌图片进行测试。普通蓝牌</w:t>
      </w:r>
      <w:r w:rsidR="00420F3D" w:rsidRPr="00420F3D">
        <w:rPr>
          <w:rFonts w:hint="eastAsia"/>
          <w:sz w:val="24"/>
        </w:rPr>
        <w:t xml:space="preserve"> gua.jpg </w:t>
      </w:r>
      <w:r w:rsidR="00420F3D" w:rsidRPr="00420F3D">
        <w:rPr>
          <w:rFonts w:hint="eastAsia"/>
          <w:sz w:val="24"/>
        </w:rPr>
        <w:t>最终识别结果为“津</w:t>
      </w:r>
      <w:r w:rsidR="00420F3D" w:rsidRPr="00420F3D">
        <w:rPr>
          <w:rFonts w:hint="eastAsia"/>
          <w:sz w:val="24"/>
        </w:rPr>
        <w:t>GUA211</w:t>
      </w:r>
      <w:r w:rsidR="00420F3D" w:rsidRPr="00420F3D">
        <w:rPr>
          <w:rFonts w:hint="eastAsia"/>
          <w:sz w:val="24"/>
        </w:rPr>
        <w:t>”，新能源绿牌</w:t>
      </w:r>
      <w:r w:rsidR="00420F3D" w:rsidRPr="00420F3D">
        <w:rPr>
          <w:rFonts w:hint="eastAsia"/>
          <w:sz w:val="24"/>
        </w:rPr>
        <w:t xml:space="preserve"> ADB.jpg </w:t>
      </w:r>
      <w:r w:rsidR="00420F3D" w:rsidRPr="00420F3D">
        <w:rPr>
          <w:rFonts w:hint="eastAsia"/>
          <w:sz w:val="24"/>
        </w:rPr>
        <w:t>最终识别结果为“皖</w:t>
      </w:r>
      <w:r w:rsidR="00420F3D" w:rsidRPr="00420F3D">
        <w:rPr>
          <w:rFonts w:hint="eastAsia"/>
          <w:sz w:val="24"/>
        </w:rPr>
        <w:t>ADB4566</w:t>
      </w:r>
      <w:r w:rsidR="00420F3D" w:rsidRPr="00420F3D">
        <w:rPr>
          <w:rFonts w:hint="eastAsia"/>
          <w:sz w:val="24"/>
        </w:rPr>
        <w:t>”。</w:t>
      </w:r>
    </w:p>
    <w:p w14:paraId="5CACEF9A" w14:textId="35E7B878" w:rsidR="00420F3D" w:rsidRPr="00420F3D" w:rsidRDefault="00420F3D" w:rsidP="004518B0">
      <w:pPr>
        <w:spacing w:line="400" w:lineRule="exact"/>
        <w:rPr>
          <w:sz w:val="24"/>
        </w:rPr>
      </w:pPr>
    </w:p>
    <w:p w14:paraId="7170C67A" w14:textId="0519EB17" w:rsidR="00420F3D" w:rsidRPr="00420F3D" w:rsidRDefault="00420F3D" w:rsidP="004518B0">
      <w:pPr>
        <w:spacing w:line="400" w:lineRule="exact"/>
        <w:rPr>
          <w:sz w:val="24"/>
        </w:rPr>
      </w:pPr>
      <w:r w:rsidRPr="00420F3D">
        <w:rPr>
          <w:rFonts w:hint="eastAsia"/>
          <w:sz w:val="24"/>
        </w:rPr>
        <w:t>最开始按照原版本流程处理时，普通蓝牌可以较好识别，但新能源绿</w:t>
      </w:r>
      <w:proofErr w:type="gramStart"/>
      <w:r w:rsidRPr="00420F3D">
        <w:rPr>
          <w:rFonts w:hint="eastAsia"/>
          <w:sz w:val="24"/>
        </w:rPr>
        <w:t>牌容易</w:t>
      </w:r>
      <w:proofErr w:type="gramEnd"/>
      <w:r w:rsidRPr="00420F3D">
        <w:rPr>
          <w:rFonts w:hint="eastAsia"/>
          <w:sz w:val="24"/>
        </w:rPr>
        <w:t>失败，主要原因是绿牌字符数为</w:t>
      </w:r>
      <w:r w:rsidRPr="00420F3D">
        <w:rPr>
          <w:rFonts w:hint="eastAsia"/>
          <w:sz w:val="24"/>
        </w:rPr>
        <w:t xml:space="preserve"> 8 </w:t>
      </w:r>
      <w:r w:rsidRPr="00420F3D">
        <w:rPr>
          <w:rFonts w:hint="eastAsia"/>
          <w:sz w:val="24"/>
        </w:rPr>
        <w:t>位，并且存在分隔点，原来的字符分割和模板匹配规则并不适配。经过修改后，程序增加了蓝绿牌颜色判断、</w:t>
      </w:r>
      <w:r w:rsidRPr="00420F3D">
        <w:rPr>
          <w:rFonts w:hint="eastAsia"/>
          <w:sz w:val="24"/>
        </w:rPr>
        <w:t xml:space="preserve">7 </w:t>
      </w:r>
      <w:r w:rsidRPr="00420F3D">
        <w:rPr>
          <w:rFonts w:hint="eastAsia"/>
          <w:sz w:val="24"/>
        </w:rPr>
        <w:t>位</w:t>
      </w:r>
      <w:r w:rsidRPr="00420F3D">
        <w:rPr>
          <w:rFonts w:hint="eastAsia"/>
          <w:sz w:val="24"/>
        </w:rPr>
        <w:t xml:space="preserve">/8 </w:t>
      </w:r>
      <w:r w:rsidRPr="00420F3D">
        <w:rPr>
          <w:rFonts w:hint="eastAsia"/>
          <w:sz w:val="24"/>
        </w:rPr>
        <w:t>位字符数量判断、投影分割修正和模板匹配范围限制，因此最终能够同时识别普通蓝牌和新能源绿牌。</w:t>
      </w:r>
    </w:p>
    <w:p w14:paraId="0E7B26DE" w14:textId="77777777" w:rsidR="00420F3D" w:rsidRPr="00420F3D" w:rsidRDefault="00420F3D" w:rsidP="004518B0">
      <w:pPr>
        <w:spacing w:line="400" w:lineRule="exact"/>
        <w:rPr>
          <w:sz w:val="24"/>
        </w:rPr>
      </w:pPr>
    </w:p>
    <w:p w14:paraId="258EBF88" w14:textId="77777777" w:rsidR="00420F3D" w:rsidRPr="00420F3D" w:rsidRDefault="00420F3D" w:rsidP="004518B0">
      <w:pPr>
        <w:spacing w:line="400" w:lineRule="exact"/>
        <w:rPr>
          <w:sz w:val="24"/>
        </w:rPr>
      </w:pPr>
      <w:r w:rsidRPr="00420F3D">
        <w:rPr>
          <w:rFonts w:hint="eastAsia"/>
          <w:sz w:val="24"/>
        </w:rPr>
        <w:t>（</w:t>
      </w:r>
      <w:r w:rsidRPr="00420F3D">
        <w:rPr>
          <w:rFonts w:hint="eastAsia"/>
          <w:sz w:val="24"/>
        </w:rPr>
        <w:t>5</w:t>
      </w:r>
      <w:r w:rsidRPr="00420F3D">
        <w:rPr>
          <w:rFonts w:hint="eastAsia"/>
          <w:sz w:val="24"/>
        </w:rPr>
        <w:t>）识别成功的关键改进模块</w:t>
      </w:r>
    </w:p>
    <w:p w14:paraId="705696AD" w14:textId="77777777" w:rsidR="00420F3D" w:rsidRPr="00420F3D" w:rsidRDefault="00420F3D" w:rsidP="004518B0">
      <w:pPr>
        <w:spacing w:line="400" w:lineRule="exact"/>
        <w:rPr>
          <w:sz w:val="24"/>
        </w:rPr>
      </w:pPr>
    </w:p>
    <w:p w14:paraId="44DF559F" w14:textId="77777777" w:rsidR="00420F3D" w:rsidRPr="00420F3D" w:rsidRDefault="00420F3D" w:rsidP="004518B0">
      <w:pPr>
        <w:spacing w:line="400" w:lineRule="exact"/>
        <w:rPr>
          <w:sz w:val="24"/>
        </w:rPr>
      </w:pPr>
      <w:r w:rsidRPr="00420F3D">
        <w:rPr>
          <w:rFonts w:hint="eastAsia"/>
          <w:sz w:val="24"/>
        </w:rPr>
        <w:t>本实验并不是直接使用原程序就完成了识别，而是在原有流程上进行了多处针对性修改。原程序主要面向普通蓝牌，基本流程是边缘检测、轮廓定位、字符分割和模板匹配，并且预留了</w:t>
      </w:r>
      <w:r w:rsidRPr="00420F3D">
        <w:rPr>
          <w:rFonts w:hint="eastAsia"/>
          <w:sz w:val="24"/>
        </w:rPr>
        <w:t xml:space="preserve"> SVM </w:t>
      </w:r>
      <w:r w:rsidRPr="00420F3D">
        <w:rPr>
          <w:rFonts w:hint="eastAsia"/>
          <w:sz w:val="24"/>
        </w:rPr>
        <w:t>候选区域判断功能。但在我们的实现中，没有</w:t>
      </w:r>
      <w:r w:rsidRPr="00420F3D">
        <w:rPr>
          <w:rFonts w:hint="eastAsia"/>
          <w:sz w:val="24"/>
        </w:rPr>
        <w:lastRenderedPageBreak/>
        <w:t>继续依赖</w:t>
      </w:r>
      <w:r w:rsidRPr="00420F3D">
        <w:rPr>
          <w:rFonts w:hint="eastAsia"/>
          <w:sz w:val="24"/>
        </w:rPr>
        <w:t xml:space="preserve"> SVM</w:t>
      </w:r>
      <w:r w:rsidRPr="00420F3D">
        <w:rPr>
          <w:rFonts w:hint="eastAsia"/>
          <w:sz w:val="24"/>
        </w:rPr>
        <w:t>，而是改用规则筛选、颜色辅助定位和模板范围约束来完成识别。</w:t>
      </w:r>
    </w:p>
    <w:p w14:paraId="46E48875" w14:textId="77777777" w:rsidR="00420F3D" w:rsidRPr="00420F3D" w:rsidRDefault="00420F3D" w:rsidP="004518B0">
      <w:pPr>
        <w:spacing w:line="400" w:lineRule="exact"/>
        <w:rPr>
          <w:sz w:val="24"/>
        </w:rPr>
      </w:pPr>
    </w:p>
    <w:p w14:paraId="4853C639" w14:textId="77777777" w:rsidR="00420F3D" w:rsidRPr="00420F3D" w:rsidRDefault="00420F3D" w:rsidP="004518B0">
      <w:pPr>
        <w:spacing w:line="400" w:lineRule="exact"/>
        <w:rPr>
          <w:sz w:val="24"/>
        </w:rPr>
      </w:pPr>
      <w:r w:rsidRPr="00420F3D">
        <w:rPr>
          <w:rFonts w:hint="eastAsia"/>
          <w:sz w:val="24"/>
        </w:rPr>
        <w:t>为了让程序能够同时识别普通蓝牌和新能源绿牌，我们主要做了以下几方面改进。</w:t>
      </w:r>
    </w:p>
    <w:p w14:paraId="50E84AC1" w14:textId="77777777" w:rsidR="00420F3D" w:rsidRPr="00420F3D" w:rsidRDefault="00420F3D" w:rsidP="004518B0">
      <w:pPr>
        <w:spacing w:line="400" w:lineRule="exact"/>
        <w:rPr>
          <w:sz w:val="24"/>
        </w:rPr>
      </w:pPr>
    </w:p>
    <w:p w14:paraId="7A88A3FA" w14:textId="77777777" w:rsidR="00420F3D" w:rsidRPr="00420F3D" w:rsidRDefault="00420F3D" w:rsidP="004518B0">
      <w:pPr>
        <w:spacing w:line="400" w:lineRule="exact"/>
        <w:rPr>
          <w:sz w:val="24"/>
        </w:rPr>
      </w:pPr>
      <w:r w:rsidRPr="00420F3D">
        <w:rPr>
          <w:rFonts w:hint="eastAsia"/>
          <w:sz w:val="24"/>
        </w:rPr>
        <w:t>首先，增加了蓝牌和绿牌的颜色判断。程序在</w:t>
      </w:r>
      <w:r w:rsidRPr="00420F3D">
        <w:rPr>
          <w:rFonts w:hint="eastAsia"/>
          <w:sz w:val="24"/>
        </w:rPr>
        <w:t xml:space="preserve"> HSV </w:t>
      </w:r>
      <w:r w:rsidRPr="00420F3D">
        <w:rPr>
          <w:rFonts w:hint="eastAsia"/>
          <w:sz w:val="24"/>
        </w:rPr>
        <w:t>颜色空间中分别提取蓝色和绿色区域，如果能通过颜色特征定位到车牌，就优先使用颜色定位结果。这样可以避免只依赖边缘轮廓时，把背景中的其他长条区域误判为车牌。</w:t>
      </w:r>
    </w:p>
    <w:p w14:paraId="6707B42A" w14:textId="77777777" w:rsidR="00420F3D" w:rsidRPr="00420F3D" w:rsidRDefault="00420F3D" w:rsidP="004518B0">
      <w:pPr>
        <w:spacing w:line="400" w:lineRule="exact"/>
        <w:rPr>
          <w:sz w:val="24"/>
        </w:rPr>
      </w:pPr>
    </w:p>
    <w:p w14:paraId="2D97A353" w14:textId="77777777" w:rsidR="00420F3D" w:rsidRPr="00420F3D" w:rsidRDefault="00420F3D" w:rsidP="004518B0">
      <w:pPr>
        <w:spacing w:line="400" w:lineRule="exact"/>
        <w:rPr>
          <w:sz w:val="24"/>
        </w:rPr>
      </w:pPr>
      <w:r w:rsidRPr="00420F3D">
        <w:rPr>
          <w:rFonts w:hint="eastAsia"/>
          <w:sz w:val="24"/>
        </w:rPr>
        <w:t>其次，增加了车牌类型判断。普通蓝牌一般是</w:t>
      </w:r>
      <w:r w:rsidRPr="00420F3D">
        <w:rPr>
          <w:rFonts w:hint="eastAsia"/>
          <w:sz w:val="24"/>
        </w:rPr>
        <w:t xml:space="preserve"> 7 </w:t>
      </w:r>
      <w:r w:rsidRPr="00420F3D">
        <w:rPr>
          <w:rFonts w:hint="eastAsia"/>
          <w:sz w:val="24"/>
        </w:rPr>
        <w:t>位字符，而新能源绿牌通常是</w:t>
      </w:r>
      <w:r w:rsidRPr="00420F3D">
        <w:rPr>
          <w:rFonts w:hint="eastAsia"/>
          <w:sz w:val="24"/>
        </w:rPr>
        <w:t xml:space="preserve"> 8 </w:t>
      </w:r>
      <w:r w:rsidRPr="00420F3D">
        <w:rPr>
          <w:rFonts w:hint="eastAsia"/>
          <w:sz w:val="24"/>
        </w:rPr>
        <w:t>位字符。修改后，程序会根据绿色像素比例判断是否为新能源车牌：如果是绿牌，就按照</w:t>
      </w:r>
      <w:r w:rsidRPr="00420F3D">
        <w:rPr>
          <w:rFonts w:hint="eastAsia"/>
          <w:sz w:val="24"/>
        </w:rPr>
        <w:t xml:space="preserve"> 8 </w:t>
      </w:r>
      <w:r w:rsidRPr="00420F3D">
        <w:rPr>
          <w:rFonts w:hint="eastAsia"/>
          <w:sz w:val="24"/>
        </w:rPr>
        <w:t>位字符处理；如果是蓝牌，就按照</w:t>
      </w:r>
      <w:r w:rsidRPr="00420F3D">
        <w:rPr>
          <w:rFonts w:hint="eastAsia"/>
          <w:sz w:val="24"/>
        </w:rPr>
        <w:t xml:space="preserve"> 7 </w:t>
      </w:r>
      <w:r w:rsidRPr="00420F3D">
        <w:rPr>
          <w:rFonts w:hint="eastAsia"/>
          <w:sz w:val="24"/>
        </w:rPr>
        <w:t>位字符处理。这个修改解决了原程序在绿牌上容易少分割或错分割的问题。</w:t>
      </w:r>
    </w:p>
    <w:p w14:paraId="2D61687E" w14:textId="77777777" w:rsidR="00420F3D" w:rsidRPr="00420F3D" w:rsidRDefault="00420F3D" w:rsidP="004518B0">
      <w:pPr>
        <w:spacing w:line="400" w:lineRule="exact"/>
        <w:rPr>
          <w:sz w:val="24"/>
        </w:rPr>
      </w:pPr>
    </w:p>
    <w:p w14:paraId="0CF26C3D" w14:textId="77777777" w:rsidR="00420F3D" w:rsidRPr="00420F3D" w:rsidRDefault="00420F3D" w:rsidP="004518B0">
      <w:pPr>
        <w:spacing w:line="400" w:lineRule="exact"/>
        <w:rPr>
          <w:sz w:val="24"/>
        </w:rPr>
      </w:pPr>
      <w:r w:rsidRPr="00420F3D">
        <w:rPr>
          <w:rFonts w:hint="eastAsia"/>
          <w:sz w:val="24"/>
        </w:rPr>
        <w:t>第三，改进了字符分割方法。原程序主要依靠轮廓分割字符，但新能源绿牌中间存在分隔点，容易被误当成一个字符。修改后，程序优先使用垂直投影法，根据每一列前景像素数量寻找字符区域，并增加了边缘噪声过滤、窄区域合并、分隔点去除等规则。如果投影分割失败，再退回到轮廓分割方法，提高了分割的稳定性。</w:t>
      </w:r>
    </w:p>
    <w:p w14:paraId="4B2F180E" w14:textId="77777777" w:rsidR="00420F3D" w:rsidRPr="00420F3D" w:rsidRDefault="00420F3D" w:rsidP="004518B0">
      <w:pPr>
        <w:spacing w:line="400" w:lineRule="exact"/>
        <w:rPr>
          <w:sz w:val="24"/>
        </w:rPr>
      </w:pPr>
    </w:p>
    <w:p w14:paraId="68BABE41" w14:textId="77777777" w:rsidR="00420F3D" w:rsidRPr="00420F3D" w:rsidRDefault="00420F3D" w:rsidP="004518B0">
      <w:pPr>
        <w:spacing w:line="400" w:lineRule="exact"/>
        <w:rPr>
          <w:sz w:val="24"/>
        </w:rPr>
      </w:pPr>
      <w:r w:rsidRPr="00420F3D">
        <w:rPr>
          <w:rFonts w:hint="eastAsia"/>
          <w:sz w:val="24"/>
        </w:rPr>
        <w:t>第四，限制了模板匹配范围。原程序在识别每个字符时，会在数字、字母和省份简称中统</w:t>
      </w:r>
      <w:proofErr w:type="gramStart"/>
      <w:r w:rsidRPr="00420F3D">
        <w:rPr>
          <w:rFonts w:hint="eastAsia"/>
          <w:sz w:val="24"/>
        </w:rPr>
        <w:t>一</w:t>
      </w:r>
      <w:proofErr w:type="gramEnd"/>
      <w:r w:rsidRPr="00420F3D">
        <w:rPr>
          <w:rFonts w:hint="eastAsia"/>
          <w:sz w:val="24"/>
        </w:rPr>
        <w:t>匹配，容易把形状相近的字符混淆。修改后，程序根据车牌位置限制候选模板范围：第</w:t>
      </w:r>
      <w:r w:rsidRPr="00420F3D">
        <w:rPr>
          <w:rFonts w:hint="eastAsia"/>
          <w:sz w:val="24"/>
        </w:rPr>
        <w:t xml:space="preserve"> 1 </w:t>
      </w:r>
      <w:r w:rsidRPr="00420F3D">
        <w:rPr>
          <w:rFonts w:hint="eastAsia"/>
          <w:sz w:val="24"/>
        </w:rPr>
        <w:t>位只匹配省份简称，第</w:t>
      </w:r>
      <w:r w:rsidRPr="00420F3D">
        <w:rPr>
          <w:rFonts w:hint="eastAsia"/>
          <w:sz w:val="24"/>
        </w:rPr>
        <w:t xml:space="preserve"> 2 </w:t>
      </w:r>
      <w:r w:rsidRPr="00420F3D">
        <w:rPr>
          <w:rFonts w:hint="eastAsia"/>
          <w:sz w:val="24"/>
        </w:rPr>
        <w:t>位主要匹配字母，后几位根据蓝牌或绿牌规则限制为数字或字母数字组合。这样可以减少明显不符合车牌格式的错误结果。</w:t>
      </w:r>
    </w:p>
    <w:p w14:paraId="5F21B667" w14:textId="77777777" w:rsidR="00420F3D" w:rsidRPr="00420F3D" w:rsidRDefault="00420F3D" w:rsidP="004518B0">
      <w:pPr>
        <w:spacing w:line="400" w:lineRule="exact"/>
        <w:rPr>
          <w:sz w:val="24"/>
        </w:rPr>
      </w:pPr>
    </w:p>
    <w:p w14:paraId="2B5F71C0" w14:textId="77777777" w:rsidR="00420F3D" w:rsidRPr="00420F3D" w:rsidRDefault="00420F3D" w:rsidP="004518B0">
      <w:pPr>
        <w:spacing w:line="400" w:lineRule="exact"/>
        <w:rPr>
          <w:sz w:val="24"/>
        </w:rPr>
      </w:pPr>
      <w:r w:rsidRPr="00420F3D">
        <w:rPr>
          <w:rFonts w:hint="eastAsia"/>
          <w:sz w:val="24"/>
        </w:rPr>
        <w:t>最后，针对容易混淆的字符进行了简单纠错。例如数字</w:t>
      </w:r>
      <w:r w:rsidRPr="00420F3D">
        <w:rPr>
          <w:rFonts w:hint="eastAsia"/>
          <w:sz w:val="24"/>
        </w:rPr>
        <w:t xml:space="preserve"> 6 </w:t>
      </w:r>
      <w:r w:rsidRPr="00420F3D">
        <w:rPr>
          <w:rFonts w:hint="eastAsia"/>
          <w:sz w:val="24"/>
        </w:rPr>
        <w:t>和字母</w:t>
      </w:r>
      <w:r w:rsidRPr="00420F3D">
        <w:rPr>
          <w:rFonts w:hint="eastAsia"/>
          <w:sz w:val="24"/>
        </w:rPr>
        <w:t xml:space="preserve"> G</w:t>
      </w:r>
      <w:r w:rsidRPr="00420F3D">
        <w:rPr>
          <w:rFonts w:hint="eastAsia"/>
          <w:sz w:val="24"/>
        </w:rPr>
        <w:t>、数字</w:t>
      </w:r>
      <w:r w:rsidRPr="00420F3D">
        <w:rPr>
          <w:rFonts w:hint="eastAsia"/>
          <w:sz w:val="24"/>
        </w:rPr>
        <w:t xml:space="preserve"> 1 </w:t>
      </w:r>
      <w:r w:rsidRPr="00420F3D">
        <w:rPr>
          <w:rFonts w:hint="eastAsia"/>
          <w:sz w:val="24"/>
        </w:rPr>
        <w:t>和其他</w:t>
      </w:r>
      <w:proofErr w:type="gramStart"/>
      <w:r w:rsidRPr="00420F3D">
        <w:rPr>
          <w:rFonts w:hint="eastAsia"/>
          <w:sz w:val="24"/>
        </w:rPr>
        <w:t>窄</w:t>
      </w:r>
      <w:proofErr w:type="gramEnd"/>
      <w:r w:rsidRPr="00420F3D">
        <w:rPr>
          <w:rFonts w:hint="eastAsia"/>
          <w:sz w:val="24"/>
        </w:rPr>
        <w:t>字符、数字</w:t>
      </w:r>
      <w:r w:rsidRPr="00420F3D">
        <w:rPr>
          <w:rFonts w:hint="eastAsia"/>
          <w:sz w:val="24"/>
        </w:rPr>
        <w:t xml:space="preserve"> 2 </w:t>
      </w:r>
      <w:r w:rsidRPr="00420F3D">
        <w:rPr>
          <w:rFonts w:hint="eastAsia"/>
          <w:sz w:val="24"/>
        </w:rPr>
        <w:t>和相似字符之间容易混淆，程序通过字符位置、宽高比例和像素分布特征进行辅助判断，从而提高最终识别结果的准确性。</w:t>
      </w:r>
    </w:p>
    <w:p w14:paraId="079B8E8C" w14:textId="77777777" w:rsidR="00420F3D" w:rsidRPr="00420F3D" w:rsidRDefault="00420F3D" w:rsidP="004518B0">
      <w:pPr>
        <w:spacing w:line="400" w:lineRule="exact"/>
        <w:rPr>
          <w:sz w:val="24"/>
        </w:rPr>
      </w:pPr>
    </w:p>
    <w:p w14:paraId="75B84262" w14:textId="77777777" w:rsidR="00420F3D" w:rsidRPr="00420F3D" w:rsidRDefault="00420F3D" w:rsidP="004518B0">
      <w:pPr>
        <w:spacing w:line="400" w:lineRule="exact"/>
        <w:rPr>
          <w:sz w:val="24"/>
        </w:rPr>
      </w:pPr>
      <w:r w:rsidRPr="00420F3D">
        <w:rPr>
          <w:rFonts w:hint="eastAsia"/>
          <w:sz w:val="24"/>
        </w:rPr>
        <w:t>因此，最终识别成功并不是依靠单一算法完成的，而是通过“颜色定位</w:t>
      </w:r>
      <w:r w:rsidRPr="00420F3D">
        <w:rPr>
          <w:rFonts w:hint="eastAsia"/>
          <w:sz w:val="24"/>
        </w:rPr>
        <w:t xml:space="preserve"> + </w:t>
      </w:r>
      <w:r w:rsidRPr="00420F3D">
        <w:rPr>
          <w:rFonts w:hint="eastAsia"/>
          <w:sz w:val="24"/>
        </w:rPr>
        <w:t>车牌类型判断</w:t>
      </w:r>
      <w:r w:rsidRPr="00420F3D">
        <w:rPr>
          <w:rFonts w:hint="eastAsia"/>
          <w:sz w:val="24"/>
        </w:rPr>
        <w:t xml:space="preserve"> + 7/8 </w:t>
      </w:r>
      <w:r w:rsidRPr="00420F3D">
        <w:rPr>
          <w:rFonts w:hint="eastAsia"/>
          <w:sz w:val="24"/>
        </w:rPr>
        <w:t>位字符规则</w:t>
      </w:r>
      <w:r w:rsidRPr="00420F3D">
        <w:rPr>
          <w:rFonts w:hint="eastAsia"/>
          <w:sz w:val="24"/>
        </w:rPr>
        <w:t xml:space="preserve"> + </w:t>
      </w:r>
      <w:r w:rsidRPr="00420F3D">
        <w:rPr>
          <w:rFonts w:hint="eastAsia"/>
          <w:sz w:val="24"/>
        </w:rPr>
        <w:t>投影分割修正</w:t>
      </w:r>
      <w:r w:rsidRPr="00420F3D">
        <w:rPr>
          <w:rFonts w:hint="eastAsia"/>
          <w:sz w:val="24"/>
        </w:rPr>
        <w:t xml:space="preserve"> + </w:t>
      </w:r>
      <w:r w:rsidRPr="00420F3D">
        <w:rPr>
          <w:rFonts w:hint="eastAsia"/>
          <w:sz w:val="24"/>
        </w:rPr>
        <w:t>模板范围限制</w:t>
      </w:r>
      <w:r w:rsidRPr="00420F3D">
        <w:rPr>
          <w:rFonts w:hint="eastAsia"/>
          <w:sz w:val="24"/>
        </w:rPr>
        <w:t xml:space="preserve"> + </w:t>
      </w:r>
      <w:r w:rsidRPr="00420F3D">
        <w:rPr>
          <w:rFonts w:hint="eastAsia"/>
          <w:sz w:val="24"/>
        </w:rPr>
        <w:t>易混字符纠错”共同实现的。经过这些修改后，程序最终能够正确识别普通蓝牌</w:t>
      </w:r>
      <w:r w:rsidRPr="00420F3D">
        <w:rPr>
          <w:rFonts w:hint="eastAsia"/>
          <w:sz w:val="24"/>
        </w:rPr>
        <w:t xml:space="preserve"> gua.jpg</w:t>
      </w:r>
      <w:r w:rsidRPr="00420F3D">
        <w:rPr>
          <w:rFonts w:hint="eastAsia"/>
          <w:sz w:val="24"/>
        </w:rPr>
        <w:t>，输出“津</w:t>
      </w:r>
      <w:r w:rsidRPr="00420F3D">
        <w:rPr>
          <w:rFonts w:hint="eastAsia"/>
          <w:sz w:val="24"/>
        </w:rPr>
        <w:t>GUA211</w:t>
      </w:r>
      <w:r w:rsidRPr="00420F3D">
        <w:rPr>
          <w:rFonts w:hint="eastAsia"/>
          <w:sz w:val="24"/>
        </w:rPr>
        <w:t>”；也能够正确识别新能源绿牌</w:t>
      </w:r>
      <w:r w:rsidRPr="00420F3D">
        <w:rPr>
          <w:rFonts w:hint="eastAsia"/>
          <w:sz w:val="24"/>
        </w:rPr>
        <w:t xml:space="preserve"> ADB.jpg</w:t>
      </w:r>
      <w:r w:rsidRPr="00420F3D">
        <w:rPr>
          <w:rFonts w:hint="eastAsia"/>
          <w:sz w:val="24"/>
        </w:rPr>
        <w:t>，输出“皖</w:t>
      </w:r>
      <w:r w:rsidRPr="00420F3D">
        <w:rPr>
          <w:rFonts w:hint="eastAsia"/>
          <w:sz w:val="24"/>
        </w:rPr>
        <w:t>ADB4566</w:t>
      </w:r>
      <w:r w:rsidRPr="00420F3D">
        <w:rPr>
          <w:rFonts w:hint="eastAsia"/>
          <w:sz w:val="24"/>
        </w:rPr>
        <w:t>”。</w:t>
      </w:r>
    </w:p>
    <w:p w14:paraId="38D7AC47" w14:textId="77777777" w:rsidR="00420F3D" w:rsidRPr="00420F3D" w:rsidRDefault="00420F3D" w:rsidP="004518B0">
      <w:pPr>
        <w:spacing w:line="400" w:lineRule="exact"/>
        <w:rPr>
          <w:sz w:val="24"/>
        </w:rPr>
      </w:pPr>
    </w:p>
    <w:p w14:paraId="69178D33" w14:textId="44F8F13D" w:rsidR="00844C56" w:rsidRPr="004518B0" w:rsidRDefault="00420F3D" w:rsidP="004518B0">
      <w:pPr>
        <w:spacing w:line="400" w:lineRule="exact"/>
        <w:rPr>
          <w:sz w:val="24"/>
        </w:rPr>
      </w:pPr>
      <w:r w:rsidRPr="00420F3D">
        <w:rPr>
          <w:rFonts w:hint="eastAsia"/>
          <w:sz w:val="24"/>
        </w:rPr>
        <w:lastRenderedPageBreak/>
        <w:t>总体来看，本实验是在传统图像处理方法的基础上完成车牌识别流程的改进。修改后的程序不依赖</w:t>
      </w:r>
      <w:r w:rsidRPr="00420F3D">
        <w:rPr>
          <w:rFonts w:hint="eastAsia"/>
          <w:sz w:val="24"/>
        </w:rPr>
        <w:t xml:space="preserve"> SVM</w:t>
      </w:r>
      <w:r w:rsidRPr="00420F3D">
        <w:rPr>
          <w:rFonts w:hint="eastAsia"/>
          <w:sz w:val="24"/>
        </w:rPr>
        <w:t>，而是通过颜色特征、轮廓规则、投影分割和位置约束模板匹配提高了识别效果。不过，该方法仍然依赖人工规则，对复杂光照、倾斜车牌、污损车牌和复杂背景的适应能力有限，后续可以考虑使用</w:t>
      </w:r>
      <w:r w:rsidRPr="00420F3D">
        <w:rPr>
          <w:rFonts w:hint="eastAsia"/>
          <w:sz w:val="24"/>
        </w:rPr>
        <w:t xml:space="preserve"> YOLOv8 </w:t>
      </w:r>
      <w:r w:rsidRPr="00420F3D">
        <w:rPr>
          <w:rFonts w:hint="eastAsia"/>
          <w:sz w:val="24"/>
        </w:rPr>
        <w:t>等目标检测模型进一步提高鲁棒性。</w:t>
      </w:r>
    </w:p>
    <w:p w14:paraId="1A32B0A5" w14:textId="57AADB45" w:rsidR="00844C56" w:rsidRPr="00264AE8" w:rsidRDefault="00844C56" w:rsidP="00844C56">
      <w:pPr>
        <w:pStyle w:val="3"/>
        <w:rPr>
          <w:b w:val="0"/>
          <w:bCs/>
          <w:sz w:val="28"/>
          <w:szCs w:val="28"/>
        </w:rPr>
      </w:pPr>
      <w:bookmarkStart w:id="11" w:name="_Toc128750989"/>
      <w:r>
        <w:rPr>
          <w:b w:val="0"/>
          <w:bCs/>
          <w:sz w:val="28"/>
          <w:szCs w:val="28"/>
        </w:rPr>
        <w:t>2</w:t>
      </w:r>
      <w:r w:rsidRPr="00264AE8">
        <w:rPr>
          <w:b w:val="0"/>
          <w:bCs/>
          <w:sz w:val="28"/>
          <w:szCs w:val="28"/>
        </w:rPr>
        <w:t>.2.1</w:t>
      </w:r>
      <w:r>
        <w:rPr>
          <w:b w:val="0"/>
          <w:bCs/>
          <w:sz w:val="28"/>
          <w:szCs w:val="28"/>
        </w:rPr>
        <w:t xml:space="preserve"> </w:t>
      </w:r>
      <w:r w:rsidR="00C84A03">
        <w:rPr>
          <w:rFonts w:hint="eastAsia"/>
          <w:b w:val="0"/>
          <w:bCs/>
          <w:sz w:val="28"/>
          <w:szCs w:val="28"/>
        </w:rPr>
        <w:t>图像分类</w:t>
      </w:r>
      <w:bookmarkEnd w:id="11"/>
    </w:p>
    <w:p w14:paraId="23B5FF98" w14:textId="77777777" w:rsidR="00420F3D" w:rsidRPr="004518B0" w:rsidRDefault="00420F3D" w:rsidP="004518B0">
      <w:pPr>
        <w:spacing w:line="400" w:lineRule="exact"/>
        <w:rPr>
          <w:sz w:val="24"/>
        </w:rPr>
      </w:pPr>
      <w:r w:rsidRPr="004518B0">
        <w:rPr>
          <w:sz w:val="24"/>
        </w:rPr>
        <w:t>（</w:t>
      </w:r>
      <w:r w:rsidRPr="004518B0">
        <w:rPr>
          <w:sz w:val="24"/>
        </w:rPr>
        <w:t>1</w:t>
      </w:r>
      <w:r w:rsidRPr="004518B0">
        <w:rPr>
          <w:sz w:val="24"/>
        </w:rPr>
        <w:t>）鸢尾花分类实验</w:t>
      </w:r>
    </w:p>
    <w:p w14:paraId="65E149B8" w14:textId="10872EEB" w:rsidR="00420F3D" w:rsidRPr="004518B0" w:rsidRDefault="00420F3D" w:rsidP="004518B0">
      <w:pPr>
        <w:spacing w:line="400" w:lineRule="exact"/>
        <w:rPr>
          <w:sz w:val="24"/>
        </w:rPr>
      </w:pPr>
      <w:r w:rsidRPr="004518B0">
        <w:rPr>
          <w:sz w:val="24"/>
        </w:rPr>
        <w:t>我们把鸢尾花实验分成了四个版本迭代，每次只改一个地方，这样能清楚地看到每个改动的作用。</w:t>
      </w:r>
    </w:p>
    <w:p w14:paraId="0ED60099" w14:textId="77777777" w:rsidR="00420F3D" w:rsidRPr="004518B0" w:rsidRDefault="00420F3D" w:rsidP="004518B0">
      <w:pPr>
        <w:spacing w:line="400" w:lineRule="exact"/>
        <w:rPr>
          <w:sz w:val="24"/>
        </w:rPr>
      </w:pPr>
      <w:r w:rsidRPr="004518B0">
        <w:rPr>
          <w:sz w:val="24"/>
        </w:rPr>
        <w:t>iris0</w:t>
      </w:r>
      <w:r w:rsidRPr="004518B0">
        <w:rPr>
          <w:sz w:val="24"/>
        </w:rPr>
        <w:t>（</w:t>
      </w:r>
      <w:proofErr w:type="gramStart"/>
      <w:r w:rsidRPr="004518B0">
        <w:rPr>
          <w:sz w:val="24"/>
        </w:rPr>
        <w:t>最</w:t>
      </w:r>
      <w:proofErr w:type="gramEnd"/>
      <w:r w:rsidRPr="004518B0">
        <w:rPr>
          <w:sz w:val="24"/>
        </w:rPr>
        <w:t>简版本）：直接把全部</w:t>
      </w:r>
      <w:r w:rsidRPr="004518B0">
        <w:rPr>
          <w:sz w:val="24"/>
        </w:rPr>
        <w:t xml:space="preserve"> 150 </w:t>
      </w:r>
      <w:r w:rsidRPr="004518B0">
        <w:rPr>
          <w:sz w:val="24"/>
        </w:rPr>
        <w:t>条数据都拿来训练，没有测试集。跑</w:t>
      </w:r>
      <w:r w:rsidRPr="004518B0">
        <w:rPr>
          <w:sz w:val="24"/>
        </w:rPr>
        <w:t xml:space="preserve"> 10 </w:t>
      </w:r>
      <w:proofErr w:type="gramStart"/>
      <w:r w:rsidRPr="004518B0">
        <w:rPr>
          <w:sz w:val="24"/>
        </w:rPr>
        <w:t>个</w:t>
      </w:r>
      <w:proofErr w:type="gramEnd"/>
      <w:r w:rsidRPr="004518B0">
        <w:rPr>
          <w:sz w:val="24"/>
        </w:rPr>
        <w:t xml:space="preserve"> Epoch </w:t>
      </w:r>
      <w:r w:rsidRPr="004518B0">
        <w:rPr>
          <w:sz w:val="24"/>
        </w:rPr>
        <w:t>之后损失就降下去了，准确率能到</w:t>
      </w:r>
      <w:r w:rsidRPr="004518B0">
        <w:rPr>
          <w:sz w:val="24"/>
        </w:rPr>
        <w:t xml:space="preserve"> 96% </w:t>
      </w:r>
      <w:r w:rsidRPr="004518B0">
        <w:rPr>
          <w:sz w:val="24"/>
        </w:rPr>
        <w:t>以上。但这个版本的准确率其实没什么参考价值，因为训练集和</w:t>
      </w:r>
      <w:r w:rsidRPr="004518B0">
        <w:rPr>
          <w:sz w:val="24"/>
        </w:rPr>
        <w:t>"</w:t>
      </w:r>
      <w:r w:rsidRPr="004518B0">
        <w:rPr>
          <w:sz w:val="24"/>
        </w:rPr>
        <w:t>测试集</w:t>
      </w:r>
      <w:r w:rsidRPr="004518B0">
        <w:rPr>
          <w:sz w:val="24"/>
        </w:rPr>
        <w:t>"</w:t>
      </w:r>
      <w:r w:rsidRPr="004518B0">
        <w:rPr>
          <w:sz w:val="24"/>
        </w:rPr>
        <w:t>是同一批数据，模型见过所有样本。</w:t>
      </w:r>
    </w:p>
    <w:p w14:paraId="42E19E83" w14:textId="77777777" w:rsidR="00420F3D" w:rsidRPr="004518B0" w:rsidRDefault="00420F3D" w:rsidP="004518B0">
      <w:pPr>
        <w:spacing w:line="400" w:lineRule="exact"/>
        <w:rPr>
          <w:sz w:val="24"/>
        </w:rPr>
      </w:pPr>
      <w:r w:rsidRPr="004518B0">
        <w:rPr>
          <w:sz w:val="24"/>
        </w:rPr>
        <w:t>iris1</w:t>
      </w:r>
      <w:r w:rsidRPr="004518B0">
        <w:rPr>
          <w:sz w:val="24"/>
        </w:rPr>
        <w:t>（引入</w:t>
      </w:r>
      <w:proofErr w:type="spellStart"/>
      <w:r w:rsidRPr="004518B0">
        <w:rPr>
          <w:sz w:val="24"/>
        </w:rPr>
        <w:t>DataLoader</w:t>
      </w:r>
      <w:proofErr w:type="spellEnd"/>
      <w:r w:rsidRPr="004518B0">
        <w:rPr>
          <w:sz w:val="24"/>
        </w:rPr>
        <w:t>）：加了</w:t>
      </w:r>
      <w:r w:rsidRPr="004518B0">
        <w:rPr>
          <w:sz w:val="24"/>
        </w:rPr>
        <w:t xml:space="preserve"> </w:t>
      </w:r>
      <w:proofErr w:type="spellStart"/>
      <w:r w:rsidRPr="004518B0">
        <w:rPr>
          <w:sz w:val="24"/>
        </w:rPr>
        <w:t>DataLoader</w:t>
      </w:r>
      <w:proofErr w:type="spellEnd"/>
      <w:r w:rsidRPr="004518B0">
        <w:rPr>
          <w:sz w:val="24"/>
        </w:rPr>
        <w:t xml:space="preserve"> </w:t>
      </w:r>
      <w:r w:rsidRPr="004518B0">
        <w:rPr>
          <w:sz w:val="24"/>
        </w:rPr>
        <w:t>做批处理（</w:t>
      </w:r>
      <w:proofErr w:type="spellStart"/>
      <w:r w:rsidRPr="004518B0">
        <w:rPr>
          <w:sz w:val="24"/>
        </w:rPr>
        <w:t>batch_size</w:t>
      </w:r>
      <w:proofErr w:type="spellEnd"/>
      <w:r w:rsidRPr="004518B0">
        <w:rPr>
          <w:sz w:val="24"/>
        </w:rPr>
        <w:t>=16</w:t>
      </w:r>
      <w:r w:rsidRPr="004518B0">
        <w:rPr>
          <w:sz w:val="24"/>
        </w:rPr>
        <w:t>），把数据加载流程规范化。代码结构更清晰，也为后续版本打了基础。</w:t>
      </w:r>
    </w:p>
    <w:p w14:paraId="648AD284" w14:textId="77777777" w:rsidR="00420F3D" w:rsidRPr="004518B0" w:rsidRDefault="00420F3D" w:rsidP="004518B0">
      <w:pPr>
        <w:spacing w:line="400" w:lineRule="exact"/>
        <w:rPr>
          <w:sz w:val="24"/>
        </w:rPr>
      </w:pPr>
      <w:r w:rsidRPr="004518B0">
        <w:rPr>
          <w:sz w:val="24"/>
        </w:rPr>
        <w:t>iris2</w:t>
      </w:r>
      <w:r w:rsidRPr="004518B0">
        <w:rPr>
          <w:sz w:val="24"/>
        </w:rPr>
        <w:t>（划分训练</w:t>
      </w:r>
      <w:r w:rsidRPr="004518B0">
        <w:rPr>
          <w:sz w:val="24"/>
        </w:rPr>
        <w:t>/</w:t>
      </w:r>
      <w:r w:rsidRPr="004518B0">
        <w:rPr>
          <w:sz w:val="24"/>
        </w:rPr>
        <w:t>测试集）：按</w:t>
      </w:r>
      <w:r w:rsidRPr="004518B0">
        <w:rPr>
          <w:sz w:val="24"/>
        </w:rPr>
        <w:t xml:space="preserve"> 4:1 </w:t>
      </w:r>
      <w:r w:rsidRPr="004518B0">
        <w:rPr>
          <w:sz w:val="24"/>
        </w:rPr>
        <w:t>把数据拆成</w:t>
      </w:r>
      <w:r w:rsidRPr="004518B0">
        <w:rPr>
          <w:sz w:val="24"/>
        </w:rPr>
        <w:t xml:space="preserve"> 120 </w:t>
      </w:r>
      <w:r w:rsidRPr="004518B0">
        <w:rPr>
          <w:sz w:val="24"/>
        </w:rPr>
        <w:t>条训练集和</w:t>
      </w:r>
      <w:r w:rsidRPr="004518B0">
        <w:rPr>
          <w:sz w:val="24"/>
        </w:rPr>
        <w:t xml:space="preserve"> 30 </w:t>
      </w:r>
      <w:r w:rsidRPr="004518B0">
        <w:rPr>
          <w:sz w:val="24"/>
        </w:rPr>
        <w:t>条测试集，并且在训练时显式切换</w:t>
      </w:r>
      <w:r w:rsidRPr="004518B0">
        <w:rPr>
          <w:sz w:val="24"/>
        </w:rPr>
        <w:t xml:space="preserve"> </w:t>
      </w:r>
      <w:proofErr w:type="spellStart"/>
      <w:r w:rsidRPr="004518B0">
        <w:rPr>
          <w:sz w:val="24"/>
        </w:rPr>
        <w:t>net.train</w:t>
      </w:r>
      <w:proofErr w:type="spellEnd"/>
      <w:r w:rsidRPr="004518B0">
        <w:rPr>
          <w:sz w:val="24"/>
        </w:rPr>
        <w:t xml:space="preserve">() </w:t>
      </w:r>
      <w:r w:rsidRPr="004518B0">
        <w:rPr>
          <w:sz w:val="24"/>
        </w:rPr>
        <w:t>和</w:t>
      </w:r>
      <w:r w:rsidRPr="004518B0">
        <w:rPr>
          <w:sz w:val="24"/>
        </w:rPr>
        <w:t xml:space="preserve"> </w:t>
      </w:r>
      <w:proofErr w:type="spellStart"/>
      <w:r w:rsidRPr="004518B0">
        <w:rPr>
          <w:sz w:val="24"/>
        </w:rPr>
        <w:t>net.eval</w:t>
      </w:r>
      <w:proofErr w:type="spellEnd"/>
      <w:r w:rsidRPr="004518B0">
        <w:rPr>
          <w:sz w:val="24"/>
        </w:rPr>
        <w:t xml:space="preserve">() </w:t>
      </w:r>
      <w:r w:rsidRPr="004518B0">
        <w:rPr>
          <w:sz w:val="24"/>
        </w:rPr>
        <w:t>模式。这是这个系列实验里最重要的一步</w:t>
      </w:r>
      <w:r w:rsidRPr="004518B0">
        <w:rPr>
          <w:sz w:val="24"/>
        </w:rPr>
        <w:t>——</w:t>
      </w:r>
      <w:r w:rsidRPr="004518B0">
        <w:rPr>
          <w:sz w:val="24"/>
        </w:rPr>
        <w:t>有了真正意义上的测试集，评估结果才有参考价值。测试集准确率稳定在</w:t>
      </w:r>
      <w:r w:rsidRPr="004518B0">
        <w:rPr>
          <w:sz w:val="24"/>
        </w:rPr>
        <w:t xml:space="preserve"> 93.33%</w:t>
      </w:r>
      <w:r w:rsidRPr="004518B0">
        <w:rPr>
          <w:sz w:val="24"/>
        </w:rPr>
        <w:t>。</w:t>
      </w:r>
    </w:p>
    <w:p w14:paraId="6DA371FF" w14:textId="0D18EEA0" w:rsidR="00420F3D" w:rsidRPr="004518B0" w:rsidRDefault="00420F3D" w:rsidP="004518B0">
      <w:pPr>
        <w:spacing w:line="400" w:lineRule="exact"/>
        <w:rPr>
          <w:sz w:val="24"/>
        </w:rPr>
      </w:pPr>
      <w:r w:rsidRPr="004518B0">
        <w:rPr>
          <w:sz w:val="24"/>
        </w:rPr>
        <w:t>iris3</w:t>
      </w:r>
      <w:r w:rsidRPr="004518B0">
        <w:rPr>
          <w:sz w:val="24"/>
        </w:rPr>
        <w:t>（</w:t>
      </w:r>
      <w:r w:rsidRPr="004518B0">
        <w:rPr>
          <w:sz w:val="24"/>
        </w:rPr>
        <w:t>GPU</w:t>
      </w:r>
      <w:r w:rsidRPr="004518B0">
        <w:rPr>
          <w:sz w:val="24"/>
        </w:rPr>
        <w:t>加速）：在</w:t>
      </w:r>
      <w:r w:rsidRPr="004518B0">
        <w:rPr>
          <w:sz w:val="24"/>
        </w:rPr>
        <w:t xml:space="preserve"> iris2 </w:t>
      </w:r>
      <w:r w:rsidRPr="004518B0">
        <w:rPr>
          <w:sz w:val="24"/>
        </w:rPr>
        <w:t>的基础上把模型和数据都</w:t>
      </w:r>
      <w:r w:rsidRPr="004518B0">
        <w:rPr>
          <w:sz w:val="24"/>
        </w:rPr>
        <w:t xml:space="preserve"> .to(device) </w:t>
      </w:r>
      <w:r w:rsidRPr="004518B0">
        <w:rPr>
          <w:sz w:val="24"/>
        </w:rPr>
        <w:t>迁移到</w:t>
      </w:r>
      <w:r w:rsidRPr="004518B0">
        <w:rPr>
          <w:sz w:val="24"/>
        </w:rPr>
        <w:t xml:space="preserve"> GPU</w:t>
      </w:r>
      <w:r w:rsidRPr="004518B0">
        <w:rPr>
          <w:sz w:val="24"/>
        </w:rPr>
        <w:t>。准确率和</w:t>
      </w:r>
      <w:r w:rsidRPr="004518B0">
        <w:rPr>
          <w:sz w:val="24"/>
        </w:rPr>
        <w:t xml:space="preserve"> iris2 </w:t>
      </w:r>
      <w:r w:rsidRPr="004518B0">
        <w:rPr>
          <w:sz w:val="24"/>
        </w:rPr>
        <w:t>完全一样，但训练速度快了不少。说明对于这种小数据集，</w:t>
      </w:r>
      <w:r w:rsidRPr="004518B0">
        <w:rPr>
          <w:sz w:val="24"/>
        </w:rPr>
        <w:t xml:space="preserve">GPU </w:t>
      </w:r>
      <w:r w:rsidRPr="004518B0">
        <w:rPr>
          <w:sz w:val="24"/>
        </w:rPr>
        <w:t>的优势主要体现在速度上，不影响收敛结果。</w:t>
      </w:r>
    </w:p>
    <w:p w14:paraId="32593A66" w14:textId="77777777" w:rsidR="00420F3D" w:rsidRPr="004518B0" w:rsidRDefault="00420F3D" w:rsidP="004518B0">
      <w:pPr>
        <w:spacing w:line="400" w:lineRule="exact"/>
        <w:rPr>
          <w:sz w:val="24"/>
        </w:rPr>
      </w:pPr>
      <w:r w:rsidRPr="004518B0">
        <w:rPr>
          <w:sz w:val="24"/>
        </w:rPr>
        <w:t>核心训练循环如下（以</w:t>
      </w:r>
      <w:r w:rsidRPr="004518B0">
        <w:rPr>
          <w:sz w:val="24"/>
        </w:rPr>
        <w:t xml:space="preserve"> iris3 </w:t>
      </w:r>
      <w:r w:rsidRPr="004518B0">
        <w:rPr>
          <w:sz w:val="24"/>
        </w:rPr>
        <w:t>为例）：</w:t>
      </w:r>
    </w:p>
    <w:p w14:paraId="24223126" w14:textId="77777777" w:rsidR="00420F3D" w:rsidRDefault="00420F3D" w:rsidP="00420F3D">
      <w:pPr>
        <w:shd w:val="clear" w:color="auto" w:fill="F4F7FB"/>
        <w:spacing w:before="80" w:after="80" w:line="340" w:lineRule="auto"/>
        <w:ind w:left="400"/>
      </w:pPr>
      <w:r>
        <w:rPr>
          <w:rFonts w:ascii="Courier New" w:eastAsia="Courier New" w:hAnsi="Courier New" w:cs="Courier New"/>
          <w:sz w:val="20"/>
          <w:szCs w:val="20"/>
        </w:rPr>
        <w:t xml:space="preserve">optimizer = </w:t>
      </w:r>
      <w:proofErr w:type="spellStart"/>
      <w:r>
        <w:rPr>
          <w:rFonts w:ascii="Courier New" w:eastAsia="Courier New" w:hAnsi="Courier New" w:cs="Courier New"/>
          <w:sz w:val="20"/>
          <w:szCs w:val="20"/>
        </w:rPr>
        <w:t>torch.optim.Adam</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net.parameters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lr</w:t>
      </w:r>
      <w:proofErr w:type="spellEnd"/>
      <w:r>
        <w:rPr>
          <w:rFonts w:ascii="Courier New" w:eastAsia="Courier New" w:hAnsi="Courier New" w:cs="Courier New"/>
          <w:sz w:val="20"/>
          <w:szCs w:val="20"/>
        </w:rPr>
        <w:t>=0.01)</w:t>
      </w:r>
      <w:r>
        <w:br/>
      </w:r>
      <w:r>
        <w:rPr>
          <w:rFonts w:ascii="Courier New" w:eastAsia="Courier New" w:hAnsi="Courier New" w:cs="Courier New"/>
          <w:sz w:val="20"/>
          <w:szCs w:val="20"/>
        </w:rPr>
        <w:t>for epoch in range(80):</w:t>
      </w:r>
      <w:r>
        <w:br/>
      </w: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net.train</w:t>
      </w:r>
      <w:proofErr w:type="spellEnd"/>
      <w:r>
        <w:rPr>
          <w:rFonts w:ascii="Courier New" w:eastAsia="Courier New" w:hAnsi="Courier New" w:cs="Courier New"/>
          <w:sz w:val="20"/>
          <w:szCs w:val="20"/>
        </w:rPr>
        <w:t>()</w:t>
      </w:r>
      <w:r>
        <w:br/>
      </w:r>
      <w:r>
        <w:rPr>
          <w:rFonts w:ascii="Courier New" w:eastAsia="Courier New" w:hAnsi="Courier New" w:cs="Courier New"/>
          <w:sz w:val="20"/>
          <w:szCs w:val="20"/>
        </w:rPr>
        <w:t xml:space="preserve">    for x, y in </w:t>
      </w:r>
      <w:proofErr w:type="spellStart"/>
      <w:r>
        <w:rPr>
          <w:rFonts w:ascii="Courier New" w:eastAsia="Courier New" w:hAnsi="Courier New" w:cs="Courier New"/>
          <w:sz w:val="20"/>
          <w:szCs w:val="20"/>
        </w:rPr>
        <w:t>train_loader</w:t>
      </w:r>
      <w:proofErr w:type="spellEnd"/>
      <w:r>
        <w:rPr>
          <w:rFonts w:ascii="Courier New" w:eastAsia="Courier New" w:hAnsi="Courier New" w:cs="Courier New"/>
          <w:sz w:val="20"/>
          <w:szCs w:val="20"/>
        </w:rPr>
        <w:t>:</w:t>
      </w:r>
      <w:r>
        <w:br/>
      </w:r>
      <w:r>
        <w:rPr>
          <w:rFonts w:ascii="Courier New" w:eastAsia="Courier New" w:hAnsi="Courier New" w:cs="Courier New"/>
          <w:sz w:val="20"/>
          <w:szCs w:val="20"/>
        </w:rPr>
        <w:t xml:space="preserve">        x, y = x.to(device), y.to(device)</w:t>
      </w:r>
      <w:r>
        <w:br/>
      </w:r>
      <w:r>
        <w:rPr>
          <w:rFonts w:ascii="Courier New" w:eastAsia="Courier New" w:hAnsi="Courier New" w:cs="Courier New"/>
          <w:sz w:val="20"/>
          <w:szCs w:val="20"/>
        </w:rPr>
        <w:t xml:space="preserve">        pred = net(x)</w:t>
      </w:r>
      <w:r>
        <w:br/>
      </w:r>
      <w:r>
        <w:rPr>
          <w:rFonts w:ascii="Courier New" w:eastAsia="Courier New" w:hAnsi="Courier New" w:cs="Courier New"/>
          <w:sz w:val="20"/>
          <w:szCs w:val="20"/>
        </w:rPr>
        <w:t xml:space="preserve">        loss = criterion(pred, y)</w:t>
      </w:r>
      <w:r>
        <w:br/>
      </w: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optimizer.zero_grad</w:t>
      </w:r>
      <w:proofErr w:type="spellEnd"/>
      <w:r>
        <w:rPr>
          <w:rFonts w:ascii="Courier New" w:eastAsia="Courier New" w:hAnsi="Courier New" w:cs="Courier New"/>
          <w:sz w:val="20"/>
          <w:szCs w:val="20"/>
        </w:rPr>
        <w:t>()</w:t>
      </w:r>
      <w:r>
        <w:br/>
      </w: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loss.backward</w:t>
      </w:r>
      <w:proofErr w:type="spellEnd"/>
      <w:r>
        <w:rPr>
          <w:rFonts w:ascii="Courier New" w:eastAsia="Courier New" w:hAnsi="Courier New" w:cs="Courier New"/>
          <w:sz w:val="20"/>
          <w:szCs w:val="20"/>
        </w:rPr>
        <w:t>()</w:t>
      </w:r>
      <w:r>
        <w:br/>
      </w: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optimizer.step</w:t>
      </w:r>
      <w:proofErr w:type="spellEnd"/>
      <w:r>
        <w:rPr>
          <w:rFonts w:ascii="Courier New" w:eastAsia="Courier New" w:hAnsi="Courier New" w:cs="Courier New"/>
          <w:sz w:val="20"/>
          <w:szCs w:val="20"/>
        </w:rPr>
        <w:t>()</w:t>
      </w:r>
      <w:r>
        <w:br/>
      </w:r>
      <w:r>
        <w:rPr>
          <w:rFonts w:ascii="Courier New" w:eastAsia="Courier New" w:hAnsi="Courier New" w:cs="Courier New"/>
          <w:sz w:val="20"/>
          <w:szCs w:val="20"/>
        </w:rPr>
        <w:lastRenderedPageBreak/>
        <w:t xml:space="preserve">    </w:t>
      </w:r>
      <w:proofErr w:type="spellStart"/>
      <w:r>
        <w:rPr>
          <w:rFonts w:ascii="Courier New" w:eastAsia="Courier New" w:hAnsi="Courier New" w:cs="Courier New"/>
          <w:sz w:val="20"/>
          <w:szCs w:val="20"/>
        </w:rPr>
        <w:t>net.eval</w:t>
      </w:r>
      <w:proofErr w:type="spellEnd"/>
      <w:r>
        <w:rPr>
          <w:rFonts w:ascii="Courier New" w:eastAsia="Courier New" w:hAnsi="Courier New" w:cs="Courier New"/>
          <w:sz w:val="20"/>
          <w:szCs w:val="20"/>
        </w:rPr>
        <w:t>()</w:t>
      </w:r>
      <w:r>
        <w:br/>
      </w:r>
      <w:r>
        <w:rPr>
          <w:rFonts w:ascii="Courier New" w:eastAsia="Courier New" w:hAnsi="Courier New" w:cs="Courier New"/>
          <w:sz w:val="20"/>
          <w:szCs w:val="20"/>
        </w:rPr>
        <w:t xml:space="preserve">    with </w:t>
      </w:r>
      <w:proofErr w:type="spellStart"/>
      <w:r>
        <w:rPr>
          <w:rFonts w:ascii="Courier New" w:eastAsia="Courier New" w:hAnsi="Courier New" w:cs="Courier New"/>
          <w:sz w:val="20"/>
          <w:szCs w:val="20"/>
        </w:rPr>
        <w:t>torch.no_grad</w:t>
      </w:r>
      <w:proofErr w:type="spellEnd"/>
      <w:r>
        <w:rPr>
          <w:rFonts w:ascii="Courier New" w:eastAsia="Courier New" w:hAnsi="Courier New" w:cs="Courier New"/>
          <w:sz w:val="20"/>
          <w:szCs w:val="20"/>
        </w:rPr>
        <w:t>():</w:t>
      </w:r>
      <w:r>
        <w:br/>
      </w:r>
      <w:r>
        <w:rPr>
          <w:rFonts w:ascii="Courier New" w:eastAsia="Courier New" w:hAnsi="Courier New" w:cs="Courier New"/>
          <w:sz w:val="20"/>
          <w:szCs w:val="20"/>
        </w:rPr>
        <w:t xml:space="preserve">        # 在测试集上计算准确率</w:t>
      </w:r>
      <w:r>
        <w:br/>
      </w:r>
      <w:r>
        <w:rPr>
          <w:rFonts w:ascii="Courier New" w:eastAsia="Courier New" w:hAnsi="Courier New" w:cs="Courier New"/>
          <w:sz w:val="20"/>
          <w:szCs w:val="20"/>
        </w:rPr>
        <w:t xml:space="preserve">        correct = (net(</w:t>
      </w:r>
      <w:proofErr w:type="spellStart"/>
      <w:r>
        <w:rPr>
          <w:rFonts w:ascii="Courier New" w:eastAsia="Courier New" w:hAnsi="Courier New" w:cs="Courier New"/>
          <w:sz w:val="20"/>
          <w:szCs w:val="20"/>
        </w:rPr>
        <w:t>X_test</w:t>
      </w:r>
      <w:proofErr w:type="spellEnd"/>
      <w:r>
        <w:rPr>
          <w:rFonts w:ascii="Courier New" w:eastAsia="Courier New" w:hAnsi="Courier New" w:cs="Courier New"/>
          <w:sz w:val="20"/>
          <w:szCs w:val="20"/>
        </w:rPr>
        <w:t xml:space="preserve">).argmax(1) == </w:t>
      </w:r>
      <w:proofErr w:type="spellStart"/>
      <w:r>
        <w:rPr>
          <w:rFonts w:ascii="Courier New" w:eastAsia="Courier New" w:hAnsi="Courier New" w:cs="Courier New"/>
          <w:sz w:val="20"/>
          <w:szCs w:val="20"/>
        </w:rPr>
        <w:t>y_test</w:t>
      </w:r>
      <w:proofErr w:type="spellEnd"/>
      <w:r>
        <w:rPr>
          <w:rFonts w:ascii="Courier New" w:eastAsia="Courier New" w:hAnsi="Courier New" w:cs="Courier New"/>
          <w:sz w:val="20"/>
          <w:szCs w:val="20"/>
        </w:rPr>
        <w:t>).</w:t>
      </w:r>
      <w:proofErr w:type="gramStart"/>
      <w:r>
        <w:rPr>
          <w:rFonts w:ascii="Courier New" w:eastAsia="Courier New" w:hAnsi="Courier New" w:cs="Courier New"/>
          <w:sz w:val="20"/>
          <w:szCs w:val="20"/>
        </w:rPr>
        <w:t>sum(</w:t>
      </w:r>
      <w:proofErr w:type="gramEnd"/>
      <w:r>
        <w:rPr>
          <w:rFonts w:ascii="Courier New" w:eastAsia="Courier New" w:hAnsi="Courier New" w:cs="Courier New"/>
          <w:sz w:val="20"/>
          <w:szCs w:val="20"/>
        </w:rPr>
        <w:t>)</w:t>
      </w:r>
      <w:r>
        <w:br/>
      </w:r>
      <w:r>
        <w:rPr>
          <w:rFonts w:ascii="Courier New" w:eastAsia="Courier New" w:hAnsi="Courier New" w:cs="Courier New"/>
          <w:sz w:val="20"/>
          <w:szCs w:val="20"/>
        </w:rPr>
        <w:t xml:space="preserve">        acc = correct / </w:t>
      </w:r>
      <w:proofErr w:type="spellStart"/>
      <w:r>
        <w:rPr>
          <w:rFonts w:ascii="Courier New" w:eastAsia="Courier New" w:hAnsi="Courier New" w:cs="Courier New"/>
          <w:sz w:val="20"/>
          <w:szCs w:val="20"/>
        </w:rPr>
        <w:t>len</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y_test</w:t>
      </w:r>
      <w:proofErr w:type="spellEnd"/>
      <w:r>
        <w:rPr>
          <w:rFonts w:ascii="Courier New" w:eastAsia="Courier New" w:hAnsi="Courier New" w:cs="Courier New"/>
          <w:sz w:val="20"/>
          <w:szCs w:val="20"/>
        </w:rPr>
        <w:t>)</w:t>
      </w:r>
    </w:p>
    <w:p w14:paraId="4EC44D54" w14:textId="77777777" w:rsidR="00420F3D" w:rsidRDefault="00420F3D" w:rsidP="00420F3D">
      <w:pPr>
        <w:spacing w:line="300" w:lineRule="auto"/>
      </w:pPr>
    </w:p>
    <w:p w14:paraId="5BD77724" w14:textId="77777777" w:rsidR="00420F3D" w:rsidRPr="004518B0" w:rsidRDefault="00420F3D" w:rsidP="004518B0">
      <w:pPr>
        <w:spacing w:line="400" w:lineRule="exact"/>
        <w:rPr>
          <w:sz w:val="24"/>
        </w:rPr>
      </w:pPr>
      <w:r w:rsidRPr="004518B0">
        <w:rPr>
          <w:sz w:val="24"/>
        </w:rPr>
        <w:t>值得一提的是，我们最初用的是</w:t>
      </w:r>
      <w:r w:rsidRPr="004518B0">
        <w:rPr>
          <w:sz w:val="24"/>
        </w:rPr>
        <w:t xml:space="preserve"> SGD </w:t>
      </w:r>
      <w:r w:rsidRPr="004518B0">
        <w:rPr>
          <w:sz w:val="24"/>
        </w:rPr>
        <w:t>优化器，收敛很慢，后来换成</w:t>
      </w:r>
      <w:r w:rsidRPr="004518B0">
        <w:rPr>
          <w:sz w:val="24"/>
        </w:rPr>
        <w:t xml:space="preserve"> Adam </w:t>
      </w:r>
      <w:r w:rsidRPr="004518B0">
        <w:rPr>
          <w:sz w:val="24"/>
        </w:rPr>
        <w:t>之后明显快多了，说明对于小网络</w:t>
      </w:r>
      <w:r w:rsidRPr="004518B0">
        <w:rPr>
          <w:sz w:val="24"/>
        </w:rPr>
        <w:t xml:space="preserve"> Adam </w:t>
      </w:r>
      <w:r w:rsidRPr="004518B0">
        <w:rPr>
          <w:sz w:val="24"/>
        </w:rPr>
        <w:t>确实比</w:t>
      </w:r>
      <w:r w:rsidRPr="004518B0">
        <w:rPr>
          <w:sz w:val="24"/>
        </w:rPr>
        <w:t xml:space="preserve"> SGD </w:t>
      </w:r>
      <w:r w:rsidRPr="004518B0">
        <w:rPr>
          <w:sz w:val="24"/>
        </w:rPr>
        <w:t>更友好。</w:t>
      </w:r>
    </w:p>
    <w:p w14:paraId="740281EE" w14:textId="77777777" w:rsidR="00420F3D" w:rsidRDefault="00420F3D" w:rsidP="00420F3D">
      <w:pPr>
        <w:spacing w:line="300" w:lineRule="auto"/>
      </w:pPr>
    </w:p>
    <w:p w14:paraId="1F3F9035" w14:textId="77777777" w:rsidR="00420F3D" w:rsidRDefault="00420F3D" w:rsidP="00420F3D">
      <w:pPr>
        <w:spacing w:before="80" w:after="80"/>
        <w:jc w:val="center"/>
      </w:pPr>
      <w:r>
        <w:rPr>
          <w:rFonts w:ascii="宋体" w:hAnsi="宋体" w:cs="宋体"/>
          <w:sz w:val="20"/>
          <w:szCs w:val="20"/>
        </w:rPr>
        <w:t>表3 鸢尾花分类各版本实验结果</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7"/>
        <w:gridCol w:w="5372"/>
        <w:gridCol w:w="977"/>
        <w:gridCol w:w="1104"/>
      </w:tblGrid>
      <w:tr w:rsidR="006F00A2" w14:paraId="507DA640" w14:textId="77777777" w:rsidTr="006F00A2">
        <w:trPr>
          <w:tblHeader/>
        </w:trPr>
        <w:tc>
          <w:tcPr>
            <w:tcW w:w="751" w:type="dxa"/>
            <w:tcBorders>
              <w:top w:val="single" w:sz="6" w:space="0" w:color="1F3864"/>
              <w:left w:val="single" w:sz="6" w:space="0" w:color="1F3864"/>
              <w:bottom w:val="single" w:sz="6" w:space="0" w:color="1F3864"/>
              <w:right w:val="single" w:sz="6" w:space="0" w:color="1F3864"/>
            </w:tcBorders>
            <w:shd w:val="clear" w:color="auto" w:fill="D6E4F7"/>
            <w:tcMar>
              <w:top w:w="80" w:type="dxa"/>
              <w:left w:w="120" w:type="dxa"/>
              <w:bottom w:w="80" w:type="dxa"/>
              <w:right w:w="120" w:type="dxa"/>
            </w:tcMar>
            <w:vAlign w:val="center"/>
          </w:tcPr>
          <w:p w14:paraId="648C07C2" w14:textId="77777777" w:rsidR="006F00A2" w:rsidRDefault="006F00A2" w:rsidP="004E78AC">
            <w:pPr>
              <w:jc w:val="center"/>
            </w:pPr>
            <w:r>
              <w:rPr>
                <w:rFonts w:ascii="宋体" w:hAnsi="宋体" w:cs="宋体"/>
                <w:b/>
                <w:bCs/>
                <w:sz w:val="20"/>
                <w:szCs w:val="20"/>
              </w:rPr>
              <w:t>版本</w:t>
            </w:r>
          </w:p>
        </w:tc>
        <w:tc>
          <w:tcPr>
            <w:tcW w:w="4760" w:type="dxa"/>
            <w:shd w:val="clear" w:color="auto" w:fill="D6E4F7"/>
          </w:tcPr>
          <w:p w14:paraId="6A112DF2" w14:textId="214C683D" w:rsidR="006F00A2" w:rsidRDefault="006F00A2" w:rsidP="004E78AC">
            <w:pPr>
              <w:jc w:val="center"/>
              <w:rPr>
                <w:rFonts w:ascii="宋体" w:hAnsi="宋体" w:cs="宋体"/>
                <w:b/>
                <w:bCs/>
                <w:sz w:val="20"/>
                <w:szCs w:val="20"/>
              </w:rPr>
            </w:pPr>
            <w:r>
              <w:rPr>
                <w:rFonts w:ascii="宋体" w:hAnsi="宋体" w:cs="宋体" w:hint="eastAsia"/>
                <w:b/>
                <w:bCs/>
                <w:sz w:val="20"/>
                <w:szCs w:val="20"/>
              </w:rPr>
              <w:t>结果</w:t>
            </w:r>
          </w:p>
        </w:tc>
        <w:tc>
          <w:tcPr>
            <w:tcW w:w="1272" w:type="dxa"/>
            <w:tcBorders>
              <w:top w:val="single" w:sz="6" w:space="0" w:color="1F3864"/>
              <w:left w:val="single" w:sz="6" w:space="0" w:color="1F3864"/>
              <w:bottom w:val="single" w:sz="6" w:space="0" w:color="1F3864"/>
              <w:right w:val="single" w:sz="6" w:space="0" w:color="1F3864"/>
            </w:tcBorders>
            <w:shd w:val="clear" w:color="auto" w:fill="D6E4F7"/>
            <w:tcMar>
              <w:top w:w="80" w:type="dxa"/>
              <w:left w:w="120" w:type="dxa"/>
              <w:bottom w:w="80" w:type="dxa"/>
              <w:right w:w="120" w:type="dxa"/>
            </w:tcMar>
            <w:vAlign w:val="center"/>
          </w:tcPr>
          <w:p w14:paraId="63F3AED4" w14:textId="0AD35FDC" w:rsidR="006F00A2" w:rsidRDefault="006F00A2" w:rsidP="004E78AC">
            <w:pPr>
              <w:jc w:val="center"/>
            </w:pPr>
            <w:r>
              <w:rPr>
                <w:rFonts w:ascii="宋体" w:hAnsi="宋体" w:cs="宋体"/>
                <w:b/>
                <w:bCs/>
                <w:sz w:val="20"/>
                <w:szCs w:val="20"/>
              </w:rPr>
              <w:t>主要改动</w:t>
            </w:r>
          </w:p>
        </w:tc>
        <w:tc>
          <w:tcPr>
            <w:tcW w:w="1417" w:type="dxa"/>
            <w:tcBorders>
              <w:top w:val="single" w:sz="6" w:space="0" w:color="1F3864"/>
              <w:left w:val="single" w:sz="6" w:space="0" w:color="1F3864"/>
              <w:bottom w:val="single" w:sz="6" w:space="0" w:color="1F3864"/>
              <w:right w:val="single" w:sz="6" w:space="0" w:color="1F3864"/>
            </w:tcBorders>
            <w:shd w:val="clear" w:color="auto" w:fill="D6E4F7"/>
            <w:tcMar>
              <w:top w:w="80" w:type="dxa"/>
              <w:left w:w="120" w:type="dxa"/>
              <w:bottom w:w="80" w:type="dxa"/>
              <w:right w:w="120" w:type="dxa"/>
            </w:tcMar>
            <w:vAlign w:val="center"/>
          </w:tcPr>
          <w:p w14:paraId="1686E7F7" w14:textId="77777777" w:rsidR="006F00A2" w:rsidRDefault="006F00A2" w:rsidP="004E78AC">
            <w:pPr>
              <w:jc w:val="center"/>
            </w:pPr>
            <w:r>
              <w:rPr>
                <w:rFonts w:ascii="宋体" w:hAnsi="宋体" w:cs="宋体"/>
                <w:b/>
                <w:bCs/>
                <w:sz w:val="20"/>
                <w:szCs w:val="20"/>
              </w:rPr>
              <w:t>说明</w:t>
            </w:r>
          </w:p>
        </w:tc>
      </w:tr>
      <w:tr w:rsidR="006F00A2" w14:paraId="171E87B5" w14:textId="77777777" w:rsidTr="006F00A2">
        <w:tc>
          <w:tcPr>
            <w:tcW w:w="751" w:type="dxa"/>
            <w:tcBorders>
              <w:top w:val="single" w:sz="4" w:space="0" w:color="4472C4"/>
              <w:left w:val="single" w:sz="4" w:space="0" w:color="4472C4"/>
              <w:bottom w:val="single" w:sz="4" w:space="0" w:color="4472C4"/>
              <w:right w:val="single" w:sz="4" w:space="0" w:color="4472C4"/>
            </w:tcBorders>
            <w:shd w:val="clear" w:color="auto" w:fill="FFFFFF"/>
            <w:tcMar>
              <w:top w:w="70" w:type="dxa"/>
              <w:left w:w="120" w:type="dxa"/>
              <w:bottom w:w="70" w:type="dxa"/>
              <w:right w:w="120" w:type="dxa"/>
            </w:tcMar>
          </w:tcPr>
          <w:p w14:paraId="7F5FD5F0" w14:textId="77777777" w:rsidR="006F00A2" w:rsidRDefault="006F00A2" w:rsidP="004E78AC">
            <w:pPr>
              <w:jc w:val="center"/>
            </w:pPr>
            <w:r>
              <w:rPr>
                <w:rFonts w:ascii="宋体" w:hAnsi="宋体" w:cs="宋体"/>
                <w:sz w:val="20"/>
                <w:szCs w:val="20"/>
              </w:rPr>
              <w:t>iris0</w:t>
            </w:r>
          </w:p>
        </w:tc>
        <w:tc>
          <w:tcPr>
            <w:tcW w:w="4760" w:type="dxa"/>
            <w:shd w:val="clear" w:color="auto" w:fill="FFFFFF"/>
          </w:tcPr>
          <w:p w14:paraId="5306CD9D" w14:textId="12E92900" w:rsidR="006F00A2" w:rsidRDefault="006F00A2" w:rsidP="004E78AC">
            <w:pPr>
              <w:jc w:val="center"/>
              <w:rPr>
                <w:rFonts w:ascii="宋体" w:hAnsi="宋体" w:cs="宋体"/>
                <w:sz w:val="20"/>
                <w:szCs w:val="20"/>
              </w:rPr>
            </w:pPr>
            <w:r w:rsidRPr="006F00A2">
              <w:rPr>
                <w:rFonts w:ascii="宋体" w:hAnsi="宋体" w:cs="宋体"/>
                <w:noProof/>
                <w:sz w:val="20"/>
                <w:szCs w:val="20"/>
              </w:rPr>
              <w:drawing>
                <wp:inline distT="0" distB="0" distL="0" distR="0" wp14:anchorId="15D6AB10" wp14:editId="59AEB057">
                  <wp:extent cx="2606040" cy="747418"/>
                  <wp:effectExtent l="0" t="0" r="3810" b="0"/>
                  <wp:docPr id="1393617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61768" name=""/>
                          <pic:cNvPicPr/>
                        </pic:nvPicPr>
                        <pic:blipFill>
                          <a:blip r:embed="rId20"/>
                          <a:stretch>
                            <a:fillRect/>
                          </a:stretch>
                        </pic:blipFill>
                        <pic:spPr>
                          <a:xfrm>
                            <a:off x="0" y="0"/>
                            <a:ext cx="2615005" cy="749989"/>
                          </a:xfrm>
                          <a:prstGeom prst="rect">
                            <a:avLst/>
                          </a:prstGeom>
                        </pic:spPr>
                      </pic:pic>
                    </a:graphicData>
                  </a:graphic>
                </wp:inline>
              </w:drawing>
            </w:r>
          </w:p>
        </w:tc>
        <w:tc>
          <w:tcPr>
            <w:tcW w:w="1272" w:type="dxa"/>
            <w:tcBorders>
              <w:top w:val="single" w:sz="4" w:space="0" w:color="4472C4"/>
              <w:left w:val="single" w:sz="4" w:space="0" w:color="4472C4"/>
              <w:bottom w:val="single" w:sz="4" w:space="0" w:color="4472C4"/>
              <w:right w:val="single" w:sz="4" w:space="0" w:color="4472C4"/>
            </w:tcBorders>
            <w:shd w:val="clear" w:color="auto" w:fill="FFFFFF"/>
            <w:tcMar>
              <w:top w:w="70" w:type="dxa"/>
              <w:left w:w="120" w:type="dxa"/>
              <w:bottom w:w="70" w:type="dxa"/>
              <w:right w:w="120" w:type="dxa"/>
            </w:tcMar>
          </w:tcPr>
          <w:p w14:paraId="22395CC4" w14:textId="301C9181" w:rsidR="006F00A2" w:rsidRDefault="006F00A2" w:rsidP="004E78AC">
            <w:pPr>
              <w:jc w:val="center"/>
            </w:pPr>
            <w:r>
              <w:rPr>
                <w:rFonts w:ascii="宋体" w:hAnsi="宋体" w:cs="宋体"/>
                <w:sz w:val="20"/>
                <w:szCs w:val="20"/>
              </w:rPr>
              <w:t>基础全量训练</w:t>
            </w:r>
          </w:p>
        </w:tc>
        <w:tc>
          <w:tcPr>
            <w:tcW w:w="1417" w:type="dxa"/>
            <w:tcBorders>
              <w:top w:val="single" w:sz="4" w:space="0" w:color="4472C4"/>
              <w:left w:val="single" w:sz="4" w:space="0" w:color="4472C4"/>
              <w:bottom w:val="single" w:sz="4" w:space="0" w:color="4472C4"/>
              <w:right w:val="single" w:sz="4" w:space="0" w:color="4472C4"/>
            </w:tcBorders>
            <w:shd w:val="clear" w:color="auto" w:fill="FFFFFF"/>
            <w:tcMar>
              <w:top w:w="70" w:type="dxa"/>
              <w:left w:w="120" w:type="dxa"/>
              <w:bottom w:w="70" w:type="dxa"/>
              <w:right w:w="120" w:type="dxa"/>
            </w:tcMar>
          </w:tcPr>
          <w:p w14:paraId="0DA89310" w14:textId="77777777" w:rsidR="006F00A2" w:rsidRDefault="006F00A2" w:rsidP="004E78AC">
            <w:pPr>
              <w:jc w:val="center"/>
            </w:pPr>
            <w:r>
              <w:rPr>
                <w:rFonts w:ascii="宋体" w:hAnsi="宋体" w:cs="宋体"/>
                <w:sz w:val="20"/>
                <w:szCs w:val="20"/>
              </w:rPr>
              <w:t>无测试集，准确率无泛化意义</w:t>
            </w:r>
          </w:p>
        </w:tc>
      </w:tr>
      <w:tr w:rsidR="006F00A2" w14:paraId="6D81FED6" w14:textId="77777777" w:rsidTr="006F00A2">
        <w:tc>
          <w:tcPr>
            <w:tcW w:w="751" w:type="dxa"/>
            <w:tcBorders>
              <w:top w:val="single" w:sz="4" w:space="0" w:color="4472C4"/>
              <w:left w:val="single" w:sz="4" w:space="0" w:color="4472C4"/>
              <w:bottom w:val="single" w:sz="4" w:space="0" w:color="4472C4"/>
              <w:right w:val="single" w:sz="4" w:space="0" w:color="4472C4"/>
            </w:tcBorders>
            <w:shd w:val="clear" w:color="auto" w:fill="F0F5FB"/>
            <w:tcMar>
              <w:top w:w="70" w:type="dxa"/>
              <w:left w:w="120" w:type="dxa"/>
              <w:bottom w:w="70" w:type="dxa"/>
              <w:right w:w="120" w:type="dxa"/>
            </w:tcMar>
          </w:tcPr>
          <w:p w14:paraId="0948FBC1" w14:textId="77777777" w:rsidR="006F00A2" w:rsidRDefault="006F00A2" w:rsidP="004E78AC">
            <w:pPr>
              <w:jc w:val="center"/>
            </w:pPr>
            <w:r>
              <w:rPr>
                <w:rFonts w:ascii="宋体" w:hAnsi="宋体" w:cs="宋体"/>
                <w:sz w:val="20"/>
                <w:szCs w:val="20"/>
              </w:rPr>
              <w:t>iris2</w:t>
            </w:r>
          </w:p>
        </w:tc>
        <w:tc>
          <w:tcPr>
            <w:tcW w:w="4760" w:type="dxa"/>
            <w:shd w:val="clear" w:color="auto" w:fill="F0F5FB"/>
          </w:tcPr>
          <w:p w14:paraId="0A012DC3" w14:textId="61B3BE84" w:rsidR="006F00A2" w:rsidRDefault="006F00A2" w:rsidP="004E78AC">
            <w:pPr>
              <w:jc w:val="center"/>
              <w:rPr>
                <w:rFonts w:ascii="宋体" w:hAnsi="宋体" w:cs="宋体"/>
                <w:sz w:val="20"/>
                <w:szCs w:val="20"/>
              </w:rPr>
            </w:pPr>
            <w:r w:rsidRPr="006F00A2">
              <w:rPr>
                <w:rFonts w:ascii="宋体" w:hAnsi="宋体" w:cs="宋体"/>
                <w:noProof/>
                <w:sz w:val="20"/>
                <w:szCs w:val="20"/>
              </w:rPr>
              <w:drawing>
                <wp:inline distT="0" distB="0" distL="0" distR="0" wp14:anchorId="47A0AF49" wp14:editId="5AC838B8">
                  <wp:extent cx="3398520" cy="789305"/>
                  <wp:effectExtent l="0" t="0" r="0" b="0"/>
                  <wp:docPr id="15718208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820835" name=""/>
                          <pic:cNvPicPr/>
                        </pic:nvPicPr>
                        <pic:blipFill>
                          <a:blip r:embed="rId21"/>
                          <a:stretch>
                            <a:fillRect/>
                          </a:stretch>
                        </pic:blipFill>
                        <pic:spPr>
                          <a:xfrm>
                            <a:off x="0" y="0"/>
                            <a:ext cx="3398520" cy="789305"/>
                          </a:xfrm>
                          <a:prstGeom prst="rect">
                            <a:avLst/>
                          </a:prstGeom>
                        </pic:spPr>
                      </pic:pic>
                    </a:graphicData>
                  </a:graphic>
                </wp:inline>
              </w:drawing>
            </w:r>
          </w:p>
        </w:tc>
        <w:tc>
          <w:tcPr>
            <w:tcW w:w="1272" w:type="dxa"/>
            <w:tcBorders>
              <w:top w:val="single" w:sz="4" w:space="0" w:color="4472C4"/>
              <w:left w:val="single" w:sz="4" w:space="0" w:color="4472C4"/>
              <w:bottom w:val="single" w:sz="4" w:space="0" w:color="4472C4"/>
              <w:right w:val="single" w:sz="4" w:space="0" w:color="4472C4"/>
            </w:tcBorders>
            <w:shd w:val="clear" w:color="auto" w:fill="F0F5FB"/>
            <w:tcMar>
              <w:top w:w="70" w:type="dxa"/>
              <w:left w:w="120" w:type="dxa"/>
              <w:bottom w:w="70" w:type="dxa"/>
              <w:right w:w="120" w:type="dxa"/>
            </w:tcMar>
          </w:tcPr>
          <w:p w14:paraId="744C1AA4" w14:textId="470AF260" w:rsidR="006F00A2" w:rsidRDefault="006F00A2" w:rsidP="004E78AC">
            <w:pPr>
              <w:jc w:val="center"/>
            </w:pPr>
            <w:r>
              <w:rPr>
                <w:rFonts w:ascii="宋体" w:hAnsi="宋体" w:cs="宋体"/>
                <w:sz w:val="20"/>
                <w:szCs w:val="20"/>
              </w:rPr>
              <w:t>划分训练/测试集</w:t>
            </w:r>
          </w:p>
        </w:tc>
        <w:tc>
          <w:tcPr>
            <w:tcW w:w="1417" w:type="dxa"/>
            <w:tcBorders>
              <w:top w:val="single" w:sz="4" w:space="0" w:color="4472C4"/>
              <w:left w:val="single" w:sz="4" w:space="0" w:color="4472C4"/>
              <w:bottom w:val="single" w:sz="4" w:space="0" w:color="4472C4"/>
              <w:right w:val="single" w:sz="4" w:space="0" w:color="4472C4"/>
            </w:tcBorders>
            <w:shd w:val="clear" w:color="auto" w:fill="F0F5FB"/>
            <w:tcMar>
              <w:top w:w="70" w:type="dxa"/>
              <w:left w:w="120" w:type="dxa"/>
              <w:bottom w:w="70" w:type="dxa"/>
              <w:right w:w="120" w:type="dxa"/>
            </w:tcMar>
          </w:tcPr>
          <w:p w14:paraId="26A6F141" w14:textId="77777777" w:rsidR="006F00A2" w:rsidRDefault="006F00A2" w:rsidP="004E78AC">
            <w:pPr>
              <w:jc w:val="center"/>
            </w:pPr>
            <w:r>
              <w:rPr>
                <w:rFonts w:ascii="宋体" w:hAnsi="宋体" w:cs="宋体"/>
                <w:sz w:val="20"/>
                <w:szCs w:val="20"/>
              </w:rPr>
              <w:t>首次具备真实评估能力，结果可信</w:t>
            </w:r>
          </w:p>
        </w:tc>
      </w:tr>
      <w:tr w:rsidR="006F00A2" w14:paraId="20BA0A0A" w14:textId="77777777" w:rsidTr="006F00A2">
        <w:tc>
          <w:tcPr>
            <w:tcW w:w="751" w:type="dxa"/>
            <w:tcBorders>
              <w:top w:val="single" w:sz="4" w:space="0" w:color="4472C4"/>
              <w:left w:val="single" w:sz="4" w:space="0" w:color="4472C4"/>
              <w:bottom w:val="single" w:sz="4" w:space="0" w:color="4472C4"/>
              <w:right w:val="single" w:sz="4" w:space="0" w:color="4472C4"/>
            </w:tcBorders>
            <w:shd w:val="clear" w:color="auto" w:fill="FFFFFF"/>
            <w:tcMar>
              <w:top w:w="70" w:type="dxa"/>
              <w:left w:w="120" w:type="dxa"/>
              <w:bottom w:w="70" w:type="dxa"/>
              <w:right w:w="120" w:type="dxa"/>
            </w:tcMar>
          </w:tcPr>
          <w:p w14:paraId="2F1A48BC" w14:textId="77777777" w:rsidR="006F00A2" w:rsidRDefault="006F00A2" w:rsidP="004E78AC">
            <w:pPr>
              <w:jc w:val="center"/>
            </w:pPr>
            <w:r>
              <w:rPr>
                <w:rFonts w:ascii="宋体" w:hAnsi="宋体" w:cs="宋体"/>
                <w:sz w:val="20"/>
                <w:szCs w:val="20"/>
              </w:rPr>
              <w:t>iris3</w:t>
            </w:r>
          </w:p>
        </w:tc>
        <w:tc>
          <w:tcPr>
            <w:tcW w:w="4760" w:type="dxa"/>
            <w:shd w:val="clear" w:color="auto" w:fill="FFFFFF"/>
          </w:tcPr>
          <w:p w14:paraId="7DB4EF47" w14:textId="7B0634D8" w:rsidR="006F00A2" w:rsidRDefault="006F00A2" w:rsidP="004E78AC">
            <w:pPr>
              <w:jc w:val="center"/>
              <w:rPr>
                <w:rFonts w:ascii="宋体" w:hAnsi="宋体" w:cs="宋体"/>
                <w:sz w:val="20"/>
                <w:szCs w:val="20"/>
              </w:rPr>
            </w:pPr>
            <w:r w:rsidRPr="006F00A2">
              <w:rPr>
                <w:rFonts w:ascii="宋体" w:hAnsi="宋体" w:cs="宋体"/>
                <w:noProof/>
                <w:sz w:val="20"/>
                <w:szCs w:val="20"/>
              </w:rPr>
              <w:drawing>
                <wp:inline distT="0" distB="0" distL="0" distR="0" wp14:anchorId="38264897" wp14:editId="2DB554B1">
                  <wp:extent cx="3238500" cy="779780"/>
                  <wp:effectExtent l="0" t="0" r="0" b="1270"/>
                  <wp:docPr id="16199567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956755" name=""/>
                          <pic:cNvPicPr/>
                        </pic:nvPicPr>
                        <pic:blipFill>
                          <a:blip r:embed="rId22"/>
                          <a:stretch>
                            <a:fillRect/>
                          </a:stretch>
                        </pic:blipFill>
                        <pic:spPr>
                          <a:xfrm>
                            <a:off x="0" y="0"/>
                            <a:ext cx="3238500" cy="779780"/>
                          </a:xfrm>
                          <a:prstGeom prst="rect">
                            <a:avLst/>
                          </a:prstGeom>
                        </pic:spPr>
                      </pic:pic>
                    </a:graphicData>
                  </a:graphic>
                </wp:inline>
              </w:drawing>
            </w:r>
          </w:p>
        </w:tc>
        <w:tc>
          <w:tcPr>
            <w:tcW w:w="1272" w:type="dxa"/>
            <w:tcBorders>
              <w:top w:val="single" w:sz="4" w:space="0" w:color="4472C4"/>
              <w:left w:val="single" w:sz="4" w:space="0" w:color="4472C4"/>
              <w:bottom w:val="single" w:sz="4" w:space="0" w:color="4472C4"/>
              <w:right w:val="single" w:sz="4" w:space="0" w:color="4472C4"/>
            </w:tcBorders>
            <w:shd w:val="clear" w:color="auto" w:fill="FFFFFF"/>
            <w:tcMar>
              <w:top w:w="70" w:type="dxa"/>
              <w:left w:w="120" w:type="dxa"/>
              <w:bottom w:w="70" w:type="dxa"/>
              <w:right w:w="120" w:type="dxa"/>
            </w:tcMar>
          </w:tcPr>
          <w:p w14:paraId="0D586A2B" w14:textId="6A453FFE" w:rsidR="006F00A2" w:rsidRDefault="006F00A2" w:rsidP="004E78AC">
            <w:pPr>
              <w:jc w:val="center"/>
            </w:pPr>
            <w:r>
              <w:rPr>
                <w:rFonts w:ascii="宋体" w:hAnsi="宋体" w:cs="宋体"/>
                <w:sz w:val="20"/>
                <w:szCs w:val="20"/>
              </w:rPr>
              <w:t>加入GPU加速</w:t>
            </w:r>
          </w:p>
        </w:tc>
        <w:tc>
          <w:tcPr>
            <w:tcW w:w="1417" w:type="dxa"/>
            <w:tcBorders>
              <w:top w:val="single" w:sz="4" w:space="0" w:color="4472C4"/>
              <w:left w:val="single" w:sz="4" w:space="0" w:color="4472C4"/>
              <w:bottom w:val="single" w:sz="4" w:space="0" w:color="4472C4"/>
              <w:right w:val="single" w:sz="4" w:space="0" w:color="4472C4"/>
            </w:tcBorders>
            <w:shd w:val="clear" w:color="auto" w:fill="FFFFFF"/>
            <w:tcMar>
              <w:top w:w="70" w:type="dxa"/>
              <w:left w:w="120" w:type="dxa"/>
              <w:bottom w:w="70" w:type="dxa"/>
              <w:right w:w="120" w:type="dxa"/>
            </w:tcMar>
          </w:tcPr>
          <w:p w14:paraId="13EDB15D" w14:textId="346BB24C" w:rsidR="006F00A2" w:rsidRDefault="006F00A2" w:rsidP="004E78AC">
            <w:pPr>
              <w:jc w:val="center"/>
            </w:pPr>
            <w:r>
              <w:rPr>
                <w:rFonts w:ascii="宋体" w:hAnsi="宋体" w:cs="宋体"/>
                <w:sz w:val="20"/>
                <w:szCs w:val="20"/>
              </w:rPr>
              <w:t>精度</w:t>
            </w:r>
            <w:r w:rsidR="00430AD6">
              <w:rPr>
                <w:rFonts w:ascii="宋体" w:hAnsi="宋体" w:cs="宋体" w:hint="eastAsia"/>
                <w:sz w:val="20"/>
                <w:szCs w:val="20"/>
              </w:rPr>
              <w:t>几乎</w:t>
            </w:r>
            <w:r>
              <w:rPr>
                <w:rFonts w:ascii="宋体" w:hAnsi="宋体" w:cs="宋体"/>
                <w:sz w:val="20"/>
                <w:szCs w:val="20"/>
              </w:rPr>
              <w:t>，训练速度提升</w:t>
            </w:r>
          </w:p>
        </w:tc>
      </w:tr>
    </w:tbl>
    <w:p w14:paraId="1C1FDF87" w14:textId="77777777" w:rsidR="00420F3D" w:rsidRPr="00131504" w:rsidRDefault="00420F3D" w:rsidP="00420F3D">
      <w:pPr>
        <w:spacing w:line="400" w:lineRule="exact"/>
        <w:ind w:firstLine="400"/>
      </w:pPr>
    </w:p>
    <w:p w14:paraId="0DCEF2DF" w14:textId="77777777" w:rsidR="00420F3D" w:rsidRPr="004518B0" w:rsidRDefault="00420F3D" w:rsidP="004518B0">
      <w:pPr>
        <w:spacing w:line="400" w:lineRule="exact"/>
        <w:rPr>
          <w:sz w:val="24"/>
        </w:rPr>
      </w:pPr>
      <w:r w:rsidRPr="004518B0">
        <w:rPr>
          <w:sz w:val="24"/>
        </w:rPr>
        <w:t>（</w:t>
      </w:r>
      <w:r w:rsidRPr="004518B0">
        <w:rPr>
          <w:sz w:val="24"/>
        </w:rPr>
        <w:t>2</w:t>
      </w:r>
      <w:r w:rsidRPr="004518B0">
        <w:rPr>
          <w:sz w:val="24"/>
        </w:rPr>
        <w:t>）猫狗二分类实验</w:t>
      </w:r>
    </w:p>
    <w:p w14:paraId="57480AA9" w14:textId="77777777" w:rsidR="00420F3D" w:rsidRPr="004518B0" w:rsidRDefault="00420F3D" w:rsidP="004518B0">
      <w:pPr>
        <w:spacing w:line="400" w:lineRule="exact"/>
        <w:rPr>
          <w:sz w:val="24"/>
        </w:rPr>
      </w:pPr>
      <w:r w:rsidRPr="004518B0">
        <w:rPr>
          <w:sz w:val="24"/>
        </w:rPr>
        <w:t>猫狗分类是这次项目里花时间最多的部分。我们先后试了三套方案。</w:t>
      </w:r>
    </w:p>
    <w:p w14:paraId="01CDD156" w14:textId="77777777" w:rsidR="00420F3D" w:rsidRPr="004518B0" w:rsidRDefault="00420F3D" w:rsidP="004518B0">
      <w:pPr>
        <w:spacing w:line="400" w:lineRule="exact"/>
        <w:rPr>
          <w:sz w:val="24"/>
        </w:rPr>
      </w:pPr>
      <w:r w:rsidRPr="004518B0">
        <w:rPr>
          <w:sz w:val="24"/>
        </w:rPr>
        <w:t>方案</w:t>
      </w:r>
      <w:proofErr w:type="gramStart"/>
      <w:r w:rsidRPr="004518B0">
        <w:rPr>
          <w:sz w:val="24"/>
        </w:rPr>
        <w:t>一</w:t>
      </w:r>
      <w:proofErr w:type="gramEnd"/>
      <w:r w:rsidRPr="004518B0">
        <w:rPr>
          <w:sz w:val="24"/>
        </w:rPr>
        <w:t>：浅层</w:t>
      </w:r>
      <w:r w:rsidRPr="004518B0">
        <w:rPr>
          <w:sz w:val="24"/>
        </w:rPr>
        <w:t xml:space="preserve"> CNN</w:t>
      </w:r>
      <w:r w:rsidRPr="004518B0">
        <w:rPr>
          <w:sz w:val="24"/>
        </w:rPr>
        <w:t>（效果差，但让我们理解了问题所在）</w:t>
      </w:r>
    </w:p>
    <w:p w14:paraId="0BE323ED" w14:textId="49D43620" w:rsidR="00420F3D" w:rsidRDefault="00420F3D" w:rsidP="004518B0">
      <w:pPr>
        <w:spacing w:line="400" w:lineRule="exact"/>
        <w:rPr>
          <w:sz w:val="24"/>
        </w:rPr>
      </w:pPr>
      <w:r w:rsidRPr="004518B0">
        <w:rPr>
          <w:sz w:val="24"/>
        </w:rPr>
        <w:t>第一版我们用了一个</w:t>
      </w:r>
      <w:r w:rsidRPr="004518B0">
        <w:rPr>
          <w:sz w:val="24"/>
        </w:rPr>
        <w:t xml:space="preserve"> 3 </w:t>
      </w:r>
      <w:r w:rsidRPr="004518B0">
        <w:rPr>
          <w:sz w:val="24"/>
        </w:rPr>
        <w:t>层卷积的浅层网络，图像缩放到</w:t>
      </w:r>
      <w:r w:rsidRPr="004518B0">
        <w:rPr>
          <w:sz w:val="24"/>
        </w:rPr>
        <w:t xml:space="preserve"> 28×28</w:t>
      </w:r>
      <w:r w:rsidRPr="004518B0">
        <w:rPr>
          <w:sz w:val="24"/>
        </w:rPr>
        <w:t>。跑出来验证集准确率只有大约</w:t>
      </w:r>
      <w:r w:rsidRPr="004518B0">
        <w:rPr>
          <w:sz w:val="24"/>
        </w:rPr>
        <w:t xml:space="preserve"> 50%</w:t>
      </w:r>
      <w:r w:rsidRPr="004518B0">
        <w:rPr>
          <w:sz w:val="24"/>
        </w:rPr>
        <w:t>，和随机</w:t>
      </w:r>
      <w:proofErr w:type="gramStart"/>
      <w:r w:rsidRPr="004518B0">
        <w:rPr>
          <w:sz w:val="24"/>
        </w:rPr>
        <w:t>猜基本</w:t>
      </w:r>
      <w:proofErr w:type="gramEnd"/>
      <w:r w:rsidRPr="004518B0">
        <w:rPr>
          <w:sz w:val="24"/>
        </w:rPr>
        <w:t>没区别。仔细分析发现有两个问题：一是</w:t>
      </w:r>
      <w:r w:rsidRPr="004518B0">
        <w:rPr>
          <w:sz w:val="24"/>
        </w:rPr>
        <w:t xml:space="preserve"> 28×28 </w:t>
      </w:r>
      <w:r w:rsidRPr="004518B0">
        <w:rPr>
          <w:sz w:val="24"/>
        </w:rPr>
        <w:t>太小了，猫和狗的纹理细节基本都丢失了；二是网络太浅，就算输入图像质量够，这个网络也没能力提取足够有区分性的特征。</w:t>
      </w:r>
    </w:p>
    <w:p w14:paraId="7F873B1C" w14:textId="77777777" w:rsidR="00A40568" w:rsidRPr="004518B0" w:rsidRDefault="00A40568" w:rsidP="004518B0">
      <w:pPr>
        <w:spacing w:line="400" w:lineRule="exact"/>
        <w:rPr>
          <w:sz w:val="24"/>
        </w:rPr>
      </w:pPr>
    </w:p>
    <w:p w14:paraId="23E60474" w14:textId="77777777" w:rsidR="00420F3D" w:rsidRPr="004518B0" w:rsidRDefault="00420F3D" w:rsidP="004518B0">
      <w:pPr>
        <w:spacing w:line="400" w:lineRule="exact"/>
        <w:rPr>
          <w:sz w:val="24"/>
        </w:rPr>
      </w:pPr>
      <w:r w:rsidRPr="004518B0">
        <w:rPr>
          <w:sz w:val="24"/>
        </w:rPr>
        <w:t>方案二：从头训练</w:t>
      </w:r>
      <w:r w:rsidRPr="004518B0">
        <w:rPr>
          <w:sz w:val="24"/>
        </w:rPr>
        <w:t xml:space="preserve"> VGG16</w:t>
      </w:r>
      <w:r w:rsidRPr="004518B0">
        <w:rPr>
          <w:sz w:val="24"/>
        </w:rPr>
        <w:t>（有改善，但还不够）</w:t>
      </w:r>
    </w:p>
    <w:p w14:paraId="6D7D2D5D" w14:textId="128D17BC" w:rsidR="00420F3D" w:rsidRDefault="00420F3D" w:rsidP="004518B0">
      <w:pPr>
        <w:spacing w:line="400" w:lineRule="exact"/>
        <w:rPr>
          <w:sz w:val="24"/>
        </w:rPr>
      </w:pPr>
      <w:r w:rsidRPr="004518B0">
        <w:rPr>
          <w:sz w:val="24"/>
        </w:rPr>
        <w:t>第二版我们搭了一个</w:t>
      </w:r>
      <w:r w:rsidRPr="004518B0">
        <w:rPr>
          <w:sz w:val="24"/>
        </w:rPr>
        <w:t xml:space="preserve"> VGG16 </w:t>
      </w:r>
      <w:r w:rsidRPr="004518B0">
        <w:rPr>
          <w:sz w:val="24"/>
        </w:rPr>
        <w:t>结构，输入图像换成</w:t>
      </w:r>
      <w:r w:rsidRPr="004518B0">
        <w:rPr>
          <w:sz w:val="24"/>
        </w:rPr>
        <w:t xml:space="preserve"> 224×224</w:t>
      </w:r>
      <w:r w:rsidRPr="004518B0">
        <w:rPr>
          <w:sz w:val="24"/>
        </w:rPr>
        <w:t>，从头开始随机初</w:t>
      </w:r>
      <w:r w:rsidRPr="004518B0">
        <w:rPr>
          <w:sz w:val="24"/>
        </w:rPr>
        <w:lastRenderedPageBreak/>
        <w:t>始化训练。准确率提升到了大约</w:t>
      </w:r>
      <w:r w:rsidRPr="004518B0">
        <w:rPr>
          <w:sz w:val="24"/>
        </w:rPr>
        <w:t xml:space="preserve"> 80%</w:t>
      </w:r>
      <w:r w:rsidRPr="004518B0">
        <w:rPr>
          <w:sz w:val="24"/>
        </w:rPr>
        <w:t>，但收敛很慢，跑了很多个</w:t>
      </w:r>
      <w:r w:rsidRPr="004518B0">
        <w:rPr>
          <w:sz w:val="24"/>
        </w:rPr>
        <w:t xml:space="preserve"> Epoch </w:t>
      </w:r>
      <w:r w:rsidRPr="004518B0">
        <w:rPr>
          <w:sz w:val="24"/>
        </w:rPr>
        <w:t>也没见明显提升。主要原因有两个：一是我们的数据集规模不大，随机初始化的权重需要大量数据才能收敛到合理状态；二是当时我们把权重冻结的位置搞错了，把一部分分类头的参数也冻住了，导致模型可学习的参数太少。</w:t>
      </w:r>
    </w:p>
    <w:p w14:paraId="7B0CAB69" w14:textId="77777777" w:rsidR="00A40568" w:rsidRPr="004518B0" w:rsidRDefault="00A40568" w:rsidP="004518B0">
      <w:pPr>
        <w:spacing w:line="400" w:lineRule="exact"/>
        <w:rPr>
          <w:sz w:val="24"/>
        </w:rPr>
      </w:pPr>
    </w:p>
    <w:p w14:paraId="764237AD" w14:textId="77777777" w:rsidR="00420F3D" w:rsidRPr="004518B0" w:rsidRDefault="00420F3D" w:rsidP="004518B0">
      <w:pPr>
        <w:spacing w:line="400" w:lineRule="exact"/>
        <w:rPr>
          <w:sz w:val="24"/>
        </w:rPr>
      </w:pPr>
      <w:r w:rsidRPr="004518B0">
        <w:rPr>
          <w:sz w:val="24"/>
        </w:rPr>
        <w:t>方案三：</w:t>
      </w:r>
      <w:proofErr w:type="gramStart"/>
      <w:r w:rsidRPr="004518B0">
        <w:rPr>
          <w:sz w:val="24"/>
        </w:rPr>
        <w:t>预训练</w:t>
      </w:r>
      <w:proofErr w:type="gramEnd"/>
      <w:r w:rsidRPr="004518B0">
        <w:rPr>
          <w:sz w:val="24"/>
        </w:rPr>
        <w:t xml:space="preserve"> VGG16 + </w:t>
      </w:r>
      <w:r w:rsidRPr="004518B0">
        <w:rPr>
          <w:sz w:val="24"/>
        </w:rPr>
        <w:t>迁移学习（最终方案）</w:t>
      </w:r>
    </w:p>
    <w:p w14:paraId="655EE174" w14:textId="77777777" w:rsidR="00420F3D" w:rsidRPr="004518B0" w:rsidRDefault="00420F3D" w:rsidP="004518B0">
      <w:pPr>
        <w:spacing w:line="400" w:lineRule="exact"/>
        <w:rPr>
          <w:sz w:val="24"/>
        </w:rPr>
      </w:pPr>
      <w:r w:rsidRPr="004518B0">
        <w:rPr>
          <w:sz w:val="24"/>
        </w:rPr>
        <w:t>第三版加载了</w:t>
      </w:r>
      <w:r w:rsidRPr="004518B0">
        <w:rPr>
          <w:sz w:val="24"/>
        </w:rPr>
        <w:t xml:space="preserve"> ImageNet </w:t>
      </w:r>
      <w:proofErr w:type="gramStart"/>
      <w:r w:rsidRPr="004518B0">
        <w:rPr>
          <w:sz w:val="24"/>
        </w:rPr>
        <w:t>预训练</w:t>
      </w:r>
      <w:proofErr w:type="gramEnd"/>
      <w:r w:rsidRPr="004518B0">
        <w:rPr>
          <w:sz w:val="24"/>
        </w:rPr>
        <w:t>权重，冻结所有卷积层，只替换并训练最后的分类头（把原来的</w:t>
      </w:r>
      <w:r w:rsidRPr="004518B0">
        <w:rPr>
          <w:sz w:val="24"/>
        </w:rPr>
        <w:t xml:space="preserve"> 1000 </w:t>
      </w:r>
      <w:r w:rsidRPr="004518B0">
        <w:rPr>
          <w:sz w:val="24"/>
        </w:rPr>
        <w:t>类输出改成</w:t>
      </w:r>
      <w:r w:rsidRPr="004518B0">
        <w:rPr>
          <w:sz w:val="24"/>
        </w:rPr>
        <w:t xml:space="preserve"> 2 </w:t>
      </w:r>
      <w:r w:rsidRPr="004518B0">
        <w:rPr>
          <w:sz w:val="24"/>
        </w:rPr>
        <w:t>类）。代码核心如下：</w:t>
      </w:r>
    </w:p>
    <w:p w14:paraId="03FC17DB" w14:textId="77777777" w:rsidR="00420F3D" w:rsidRDefault="00420F3D" w:rsidP="00420F3D">
      <w:pPr>
        <w:shd w:val="clear" w:color="auto" w:fill="F4F7FB"/>
        <w:spacing w:before="80" w:after="80" w:line="340" w:lineRule="auto"/>
        <w:ind w:left="400"/>
      </w:pPr>
      <w:r>
        <w:rPr>
          <w:rFonts w:ascii="Courier New" w:eastAsia="Courier New" w:hAnsi="Courier New" w:cs="Courier New"/>
          <w:sz w:val="20"/>
          <w:szCs w:val="20"/>
        </w:rPr>
        <w:t>vgg16 = models.vgg16(pretrained=True)</w:t>
      </w:r>
      <w:r>
        <w:br/>
      </w:r>
      <w:r>
        <w:rPr>
          <w:rFonts w:ascii="Courier New" w:eastAsia="Courier New" w:hAnsi="Courier New" w:cs="Courier New"/>
          <w:sz w:val="20"/>
          <w:szCs w:val="20"/>
        </w:rPr>
        <w:t># 冻结卷积层，不更新这部分的参数</w:t>
      </w:r>
      <w:r>
        <w:br/>
      </w:r>
      <w:r>
        <w:rPr>
          <w:rFonts w:ascii="Courier New" w:eastAsia="Courier New" w:hAnsi="Courier New" w:cs="Courier New"/>
          <w:sz w:val="20"/>
          <w:szCs w:val="20"/>
        </w:rPr>
        <w:t>for param in vgg16.features.parameters():</w:t>
      </w:r>
      <w:r>
        <w:br/>
      </w: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param.requires_grad</w:t>
      </w:r>
      <w:proofErr w:type="spellEnd"/>
      <w:r>
        <w:rPr>
          <w:rFonts w:ascii="Courier New" w:eastAsia="Courier New" w:hAnsi="Courier New" w:cs="Courier New"/>
          <w:sz w:val="20"/>
          <w:szCs w:val="20"/>
        </w:rPr>
        <w:t xml:space="preserve"> = False</w:t>
      </w:r>
      <w:r>
        <w:br/>
      </w:r>
      <w:r>
        <w:rPr>
          <w:rFonts w:ascii="Courier New" w:eastAsia="Courier New" w:hAnsi="Courier New" w:cs="Courier New"/>
          <w:sz w:val="20"/>
          <w:szCs w:val="20"/>
        </w:rPr>
        <w:t># 把分类头的最后一层换成二分类</w:t>
      </w:r>
      <w:r>
        <w:br/>
      </w:r>
      <w:r>
        <w:rPr>
          <w:rFonts w:ascii="Courier New" w:eastAsia="Courier New" w:hAnsi="Courier New" w:cs="Courier New"/>
          <w:sz w:val="20"/>
          <w:szCs w:val="20"/>
        </w:rPr>
        <w:t xml:space="preserve">vgg16.classifier[-1] = </w:t>
      </w:r>
      <w:proofErr w:type="spellStart"/>
      <w:r>
        <w:rPr>
          <w:rFonts w:ascii="Courier New" w:eastAsia="Courier New" w:hAnsi="Courier New" w:cs="Courier New"/>
          <w:sz w:val="20"/>
          <w:szCs w:val="20"/>
        </w:rPr>
        <w:t>nn.Linear</w:t>
      </w:r>
      <w:proofErr w:type="spellEnd"/>
      <w:r>
        <w:rPr>
          <w:rFonts w:ascii="Courier New" w:eastAsia="Courier New" w:hAnsi="Courier New" w:cs="Courier New"/>
          <w:sz w:val="20"/>
          <w:szCs w:val="20"/>
        </w:rPr>
        <w:t>(4096, 2)</w:t>
      </w:r>
      <w:r>
        <w:br/>
      </w:r>
      <w:r>
        <w:rPr>
          <w:rFonts w:ascii="Courier New" w:eastAsia="Courier New" w:hAnsi="Courier New" w:cs="Courier New"/>
          <w:sz w:val="20"/>
          <w:szCs w:val="20"/>
        </w:rPr>
        <w:t># 只让分类头参数参与梯度更新</w:t>
      </w:r>
      <w:r>
        <w:br/>
      </w:r>
      <w:r>
        <w:rPr>
          <w:rFonts w:ascii="Courier New" w:eastAsia="Courier New" w:hAnsi="Courier New" w:cs="Courier New"/>
          <w:sz w:val="20"/>
          <w:szCs w:val="20"/>
        </w:rPr>
        <w:t xml:space="preserve">optimizer = </w:t>
      </w:r>
      <w:proofErr w:type="spellStart"/>
      <w:r>
        <w:rPr>
          <w:rFonts w:ascii="Courier New" w:eastAsia="Courier New" w:hAnsi="Courier New" w:cs="Courier New"/>
          <w:sz w:val="20"/>
          <w:szCs w:val="20"/>
        </w:rPr>
        <w:t>torch.</w:t>
      </w:r>
      <w:proofErr w:type="gramStart"/>
      <w:r>
        <w:rPr>
          <w:rFonts w:ascii="Courier New" w:eastAsia="Courier New" w:hAnsi="Courier New" w:cs="Courier New"/>
          <w:sz w:val="20"/>
          <w:szCs w:val="20"/>
        </w:rPr>
        <w:t>optim.Adam</w:t>
      </w:r>
      <w:proofErr w:type="spellEnd"/>
      <w:proofErr w:type="gramEnd"/>
      <w:r>
        <w:rPr>
          <w:rFonts w:ascii="Courier New" w:eastAsia="Courier New" w:hAnsi="Courier New" w:cs="Courier New"/>
          <w:sz w:val="20"/>
          <w:szCs w:val="20"/>
        </w:rPr>
        <w:t>(</w:t>
      </w:r>
      <w:r>
        <w:br/>
      </w: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vgg16.classifier.parameters</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lr</w:t>
      </w:r>
      <w:proofErr w:type="spellEnd"/>
      <w:r>
        <w:rPr>
          <w:rFonts w:ascii="Courier New" w:eastAsia="Courier New" w:hAnsi="Courier New" w:cs="Courier New"/>
          <w:sz w:val="20"/>
          <w:szCs w:val="20"/>
        </w:rPr>
        <w:t>=1e-4)</w:t>
      </w:r>
    </w:p>
    <w:p w14:paraId="61B3B233" w14:textId="59404B14" w:rsidR="001717AD" w:rsidRDefault="00420F3D" w:rsidP="00A40568">
      <w:pPr>
        <w:spacing w:line="400" w:lineRule="exact"/>
      </w:pPr>
      <w:r w:rsidRPr="004518B0">
        <w:rPr>
          <w:sz w:val="24"/>
        </w:rPr>
        <w:t>结果让我们有点意外</w:t>
      </w:r>
      <w:r w:rsidRPr="004518B0">
        <w:rPr>
          <w:sz w:val="24"/>
        </w:rPr>
        <w:t>——</w:t>
      </w:r>
      <w:r w:rsidRPr="004518B0">
        <w:rPr>
          <w:sz w:val="24"/>
        </w:rPr>
        <w:t>只训练了</w:t>
      </w:r>
      <w:r w:rsidRPr="004518B0">
        <w:rPr>
          <w:sz w:val="24"/>
        </w:rPr>
        <w:t xml:space="preserve"> 5 </w:t>
      </w:r>
      <w:proofErr w:type="gramStart"/>
      <w:r w:rsidRPr="004518B0">
        <w:rPr>
          <w:sz w:val="24"/>
        </w:rPr>
        <w:t>个</w:t>
      </w:r>
      <w:proofErr w:type="gramEnd"/>
      <w:r w:rsidRPr="004518B0">
        <w:rPr>
          <w:sz w:val="24"/>
        </w:rPr>
        <w:t xml:space="preserve"> Epoch</w:t>
      </w:r>
      <w:r w:rsidRPr="004518B0">
        <w:rPr>
          <w:sz w:val="24"/>
        </w:rPr>
        <w:t>，验证集准确率就到了</w:t>
      </w:r>
      <w:r w:rsidRPr="004518B0">
        <w:rPr>
          <w:sz w:val="24"/>
        </w:rPr>
        <w:t xml:space="preserve"> 100%</w:t>
      </w:r>
      <w:r w:rsidRPr="004518B0">
        <w:rPr>
          <w:sz w:val="24"/>
        </w:rPr>
        <w:t>。这说明</w:t>
      </w:r>
      <w:r w:rsidRPr="004518B0">
        <w:rPr>
          <w:sz w:val="24"/>
        </w:rPr>
        <w:t xml:space="preserve"> ImageNet </w:t>
      </w:r>
      <w:proofErr w:type="gramStart"/>
      <w:r w:rsidRPr="004518B0">
        <w:rPr>
          <w:sz w:val="24"/>
        </w:rPr>
        <w:t>预训练</w:t>
      </w:r>
      <w:proofErr w:type="gramEnd"/>
      <w:r w:rsidRPr="004518B0">
        <w:rPr>
          <w:sz w:val="24"/>
        </w:rPr>
        <w:t>权重学到的低级视觉特征（比如边缘、纹理、颜色斑块）对猫狗识别任务完全适用，不需要重新学，只需要在顶部加一个简单的分类器就够了。</w:t>
      </w:r>
    </w:p>
    <w:p w14:paraId="0E4F441F" w14:textId="77777777" w:rsidR="00420F3D" w:rsidRDefault="00420F3D" w:rsidP="00420F3D">
      <w:pPr>
        <w:spacing w:before="80" w:after="80"/>
        <w:jc w:val="center"/>
      </w:pPr>
      <w:r>
        <w:rPr>
          <w:rFonts w:ascii="宋体" w:hAnsi="宋体" w:cs="宋体"/>
          <w:sz w:val="20"/>
          <w:szCs w:val="20"/>
        </w:rPr>
        <w:t>表4 猫狗二分类三种方案对比</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7"/>
        <w:gridCol w:w="1071"/>
        <w:gridCol w:w="5436"/>
        <w:gridCol w:w="1306"/>
      </w:tblGrid>
      <w:tr w:rsidR="00420F3D" w14:paraId="7BC1455A" w14:textId="77777777" w:rsidTr="006F00A2">
        <w:trPr>
          <w:tblHeader/>
        </w:trPr>
        <w:tc>
          <w:tcPr>
            <w:tcW w:w="1531" w:type="dxa"/>
            <w:tcBorders>
              <w:top w:val="single" w:sz="6" w:space="0" w:color="1F3864"/>
              <w:left w:val="single" w:sz="6" w:space="0" w:color="1F3864"/>
              <w:bottom w:val="single" w:sz="6" w:space="0" w:color="1F3864"/>
              <w:right w:val="single" w:sz="6" w:space="0" w:color="1F3864"/>
            </w:tcBorders>
            <w:shd w:val="clear" w:color="auto" w:fill="D6E4F7"/>
            <w:tcMar>
              <w:top w:w="80" w:type="dxa"/>
              <w:left w:w="120" w:type="dxa"/>
              <w:bottom w:w="80" w:type="dxa"/>
              <w:right w:w="120" w:type="dxa"/>
            </w:tcMar>
            <w:vAlign w:val="center"/>
          </w:tcPr>
          <w:p w14:paraId="11F50C84" w14:textId="77777777" w:rsidR="00420F3D" w:rsidRDefault="00420F3D" w:rsidP="004E78AC">
            <w:pPr>
              <w:jc w:val="center"/>
            </w:pPr>
            <w:r>
              <w:rPr>
                <w:rFonts w:ascii="宋体" w:hAnsi="宋体" w:cs="宋体"/>
                <w:b/>
                <w:bCs/>
                <w:sz w:val="20"/>
                <w:szCs w:val="20"/>
              </w:rPr>
              <w:t>方案</w:t>
            </w:r>
          </w:p>
        </w:tc>
        <w:tc>
          <w:tcPr>
            <w:tcW w:w="1141" w:type="dxa"/>
            <w:tcBorders>
              <w:top w:val="single" w:sz="6" w:space="0" w:color="1F3864"/>
              <w:left w:val="single" w:sz="6" w:space="0" w:color="1F3864"/>
              <w:bottom w:val="single" w:sz="6" w:space="0" w:color="1F3864"/>
              <w:right w:val="single" w:sz="6" w:space="0" w:color="1F3864"/>
            </w:tcBorders>
            <w:shd w:val="clear" w:color="auto" w:fill="D6E4F7"/>
            <w:tcMar>
              <w:top w:w="80" w:type="dxa"/>
              <w:left w:w="120" w:type="dxa"/>
              <w:bottom w:w="80" w:type="dxa"/>
              <w:right w:w="120" w:type="dxa"/>
            </w:tcMar>
            <w:vAlign w:val="center"/>
          </w:tcPr>
          <w:p w14:paraId="00EDE0B9" w14:textId="77777777" w:rsidR="00420F3D" w:rsidRDefault="00420F3D" w:rsidP="004E78AC">
            <w:pPr>
              <w:jc w:val="center"/>
            </w:pPr>
            <w:r>
              <w:rPr>
                <w:rFonts w:ascii="宋体" w:hAnsi="宋体" w:cs="宋体"/>
                <w:b/>
                <w:bCs/>
                <w:sz w:val="20"/>
                <w:szCs w:val="20"/>
              </w:rPr>
              <w:t>输入尺寸</w:t>
            </w:r>
          </w:p>
        </w:tc>
        <w:tc>
          <w:tcPr>
            <w:tcW w:w="3347" w:type="dxa"/>
            <w:tcBorders>
              <w:top w:val="single" w:sz="6" w:space="0" w:color="1F3864"/>
              <w:left w:val="single" w:sz="6" w:space="0" w:color="1F3864"/>
              <w:bottom w:val="single" w:sz="6" w:space="0" w:color="1F3864"/>
              <w:right w:val="single" w:sz="6" w:space="0" w:color="1F3864"/>
            </w:tcBorders>
            <w:shd w:val="clear" w:color="auto" w:fill="D6E4F7"/>
            <w:tcMar>
              <w:top w:w="80" w:type="dxa"/>
              <w:left w:w="120" w:type="dxa"/>
              <w:bottom w:w="80" w:type="dxa"/>
              <w:right w:w="120" w:type="dxa"/>
            </w:tcMar>
            <w:vAlign w:val="center"/>
          </w:tcPr>
          <w:p w14:paraId="40D2D899" w14:textId="77777777" w:rsidR="00420F3D" w:rsidRDefault="00420F3D" w:rsidP="004E78AC">
            <w:pPr>
              <w:jc w:val="center"/>
            </w:pPr>
            <w:r>
              <w:rPr>
                <w:rFonts w:ascii="宋体" w:hAnsi="宋体" w:cs="宋体"/>
                <w:b/>
                <w:bCs/>
                <w:sz w:val="20"/>
                <w:szCs w:val="20"/>
              </w:rPr>
              <w:t>验证</w:t>
            </w:r>
            <w:proofErr w:type="gramStart"/>
            <w:r>
              <w:rPr>
                <w:rFonts w:ascii="宋体" w:hAnsi="宋体" w:cs="宋体"/>
                <w:b/>
                <w:bCs/>
                <w:sz w:val="20"/>
                <w:szCs w:val="20"/>
              </w:rPr>
              <w:t>集最高</w:t>
            </w:r>
            <w:proofErr w:type="gramEnd"/>
            <w:r>
              <w:rPr>
                <w:rFonts w:ascii="宋体" w:hAnsi="宋体" w:cs="宋体"/>
                <w:b/>
                <w:bCs/>
                <w:sz w:val="20"/>
                <w:szCs w:val="20"/>
              </w:rPr>
              <w:t>准确率</w:t>
            </w:r>
          </w:p>
        </w:tc>
        <w:tc>
          <w:tcPr>
            <w:tcW w:w="2781" w:type="dxa"/>
            <w:tcBorders>
              <w:top w:val="single" w:sz="6" w:space="0" w:color="1F3864"/>
              <w:left w:val="single" w:sz="6" w:space="0" w:color="1F3864"/>
              <w:bottom w:val="single" w:sz="6" w:space="0" w:color="1F3864"/>
              <w:right w:val="single" w:sz="6" w:space="0" w:color="1F3864"/>
            </w:tcBorders>
            <w:shd w:val="clear" w:color="auto" w:fill="D6E4F7"/>
            <w:tcMar>
              <w:top w:w="80" w:type="dxa"/>
              <w:left w:w="120" w:type="dxa"/>
              <w:bottom w:w="80" w:type="dxa"/>
              <w:right w:w="120" w:type="dxa"/>
            </w:tcMar>
            <w:vAlign w:val="center"/>
          </w:tcPr>
          <w:p w14:paraId="73CC32AE" w14:textId="77777777" w:rsidR="00420F3D" w:rsidRDefault="00420F3D" w:rsidP="004E78AC">
            <w:pPr>
              <w:jc w:val="center"/>
            </w:pPr>
            <w:r>
              <w:rPr>
                <w:rFonts w:ascii="宋体" w:hAnsi="宋体" w:cs="宋体"/>
                <w:b/>
                <w:bCs/>
                <w:sz w:val="20"/>
                <w:szCs w:val="20"/>
              </w:rPr>
              <w:t>问题与分析</w:t>
            </w:r>
          </w:p>
        </w:tc>
      </w:tr>
      <w:tr w:rsidR="00420F3D" w14:paraId="04AC83CC" w14:textId="77777777" w:rsidTr="006F00A2">
        <w:trPr>
          <w:trHeight w:val="838"/>
        </w:trPr>
        <w:tc>
          <w:tcPr>
            <w:tcW w:w="1531" w:type="dxa"/>
            <w:tcBorders>
              <w:top w:val="single" w:sz="4" w:space="0" w:color="4472C4"/>
              <w:left w:val="single" w:sz="4" w:space="0" w:color="4472C4"/>
              <w:bottom w:val="single" w:sz="4" w:space="0" w:color="4472C4"/>
              <w:right w:val="single" w:sz="4" w:space="0" w:color="4472C4"/>
            </w:tcBorders>
            <w:shd w:val="clear" w:color="auto" w:fill="FFFFFF"/>
            <w:tcMar>
              <w:top w:w="70" w:type="dxa"/>
              <w:left w:w="120" w:type="dxa"/>
              <w:bottom w:w="70" w:type="dxa"/>
              <w:right w:w="120" w:type="dxa"/>
            </w:tcMar>
          </w:tcPr>
          <w:p w14:paraId="408E8F8C" w14:textId="77777777" w:rsidR="00420F3D" w:rsidRDefault="00420F3D" w:rsidP="004E78AC">
            <w:pPr>
              <w:jc w:val="center"/>
            </w:pPr>
            <w:r>
              <w:rPr>
                <w:rFonts w:ascii="宋体" w:hAnsi="宋体" w:cs="宋体"/>
                <w:sz w:val="20"/>
                <w:szCs w:val="20"/>
              </w:rPr>
              <w:t>方案</w:t>
            </w:r>
            <w:proofErr w:type="gramStart"/>
            <w:r>
              <w:rPr>
                <w:rFonts w:ascii="宋体" w:hAnsi="宋体" w:cs="宋体"/>
                <w:sz w:val="20"/>
                <w:szCs w:val="20"/>
              </w:rPr>
              <w:t>一</w:t>
            </w:r>
            <w:proofErr w:type="gramEnd"/>
            <w:r>
              <w:rPr>
                <w:rFonts w:ascii="宋体" w:hAnsi="宋体" w:cs="宋体"/>
                <w:sz w:val="20"/>
                <w:szCs w:val="20"/>
              </w:rPr>
              <w:t>：浅层CNN</w:t>
            </w:r>
          </w:p>
        </w:tc>
        <w:tc>
          <w:tcPr>
            <w:tcW w:w="1141" w:type="dxa"/>
            <w:tcBorders>
              <w:top w:val="single" w:sz="4" w:space="0" w:color="4472C4"/>
              <w:left w:val="single" w:sz="4" w:space="0" w:color="4472C4"/>
              <w:bottom w:val="single" w:sz="4" w:space="0" w:color="4472C4"/>
              <w:right w:val="single" w:sz="4" w:space="0" w:color="4472C4"/>
            </w:tcBorders>
            <w:shd w:val="clear" w:color="auto" w:fill="FFFFFF"/>
            <w:tcMar>
              <w:top w:w="70" w:type="dxa"/>
              <w:left w:w="120" w:type="dxa"/>
              <w:bottom w:w="70" w:type="dxa"/>
              <w:right w:w="120" w:type="dxa"/>
            </w:tcMar>
          </w:tcPr>
          <w:p w14:paraId="3825BF75" w14:textId="77777777" w:rsidR="00420F3D" w:rsidRDefault="00420F3D" w:rsidP="004E78AC">
            <w:pPr>
              <w:jc w:val="center"/>
            </w:pPr>
            <w:r>
              <w:rPr>
                <w:rFonts w:ascii="宋体" w:hAnsi="宋体" w:cs="宋体"/>
                <w:sz w:val="20"/>
                <w:szCs w:val="20"/>
              </w:rPr>
              <w:t>28×28</w:t>
            </w:r>
          </w:p>
        </w:tc>
        <w:tc>
          <w:tcPr>
            <w:tcW w:w="3347" w:type="dxa"/>
            <w:tcBorders>
              <w:top w:val="single" w:sz="4" w:space="0" w:color="4472C4"/>
              <w:left w:val="single" w:sz="4" w:space="0" w:color="4472C4"/>
              <w:bottom w:val="single" w:sz="4" w:space="0" w:color="4472C4"/>
              <w:right w:val="single" w:sz="4" w:space="0" w:color="4472C4"/>
            </w:tcBorders>
            <w:shd w:val="clear" w:color="auto" w:fill="FFFFFF"/>
            <w:tcMar>
              <w:top w:w="70" w:type="dxa"/>
              <w:left w:w="120" w:type="dxa"/>
              <w:bottom w:w="70" w:type="dxa"/>
              <w:right w:w="120" w:type="dxa"/>
            </w:tcMar>
          </w:tcPr>
          <w:p w14:paraId="1B2EBDED" w14:textId="68129FF5" w:rsidR="00420F3D" w:rsidRDefault="007103F8" w:rsidP="004E78AC">
            <w:pPr>
              <w:jc w:val="center"/>
            </w:pPr>
            <w:r w:rsidRPr="007103F8">
              <w:rPr>
                <w:noProof/>
              </w:rPr>
              <w:drawing>
                <wp:inline distT="0" distB="0" distL="0" distR="0" wp14:anchorId="2D8F721E" wp14:editId="00C6256F">
                  <wp:extent cx="3124200" cy="838200"/>
                  <wp:effectExtent l="0" t="0" r="0" b="0"/>
                  <wp:docPr id="3009461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46152" name=""/>
                          <pic:cNvPicPr/>
                        </pic:nvPicPr>
                        <pic:blipFill>
                          <a:blip r:embed="rId23"/>
                          <a:stretch>
                            <a:fillRect/>
                          </a:stretch>
                        </pic:blipFill>
                        <pic:spPr>
                          <a:xfrm>
                            <a:off x="0" y="0"/>
                            <a:ext cx="3124473" cy="838273"/>
                          </a:xfrm>
                          <a:prstGeom prst="rect">
                            <a:avLst/>
                          </a:prstGeom>
                        </pic:spPr>
                      </pic:pic>
                    </a:graphicData>
                  </a:graphic>
                </wp:inline>
              </w:drawing>
            </w:r>
          </w:p>
        </w:tc>
        <w:tc>
          <w:tcPr>
            <w:tcW w:w="2781" w:type="dxa"/>
            <w:tcBorders>
              <w:top w:val="single" w:sz="4" w:space="0" w:color="4472C4"/>
              <w:left w:val="single" w:sz="4" w:space="0" w:color="4472C4"/>
              <w:bottom w:val="single" w:sz="4" w:space="0" w:color="4472C4"/>
              <w:right w:val="single" w:sz="4" w:space="0" w:color="4472C4"/>
            </w:tcBorders>
            <w:shd w:val="clear" w:color="auto" w:fill="FFFFFF"/>
            <w:tcMar>
              <w:top w:w="70" w:type="dxa"/>
              <w:left w:w="120" w:type="dxa"/>
              <w:bottom w:w="70" w:type="dxa"/>
              <w:right w:w="120" w:type="dxa"/>
            </w:tcMar>
          </w:tcPr>
          <w:p w14:paraId="6B38FF71" w14:textId="77777777" w:rsidR="00420F3D" w:rsidRDefault="00420F3D" w:rsidP="004E78AC">
            <w:pPr>
              <w:jc w:val="center"/>
            </w:pPr>
            <w:r>
              <w:rPr>
                <w:rFonts w:ascii="宋体" w:hAnsi="宋体" w:cs="宋体"/>
                <w:sz w:val="20"/>
                <w:szCs w:val="20"/>
              </w:rPr>
              <w:t>图像缩放太小，网络过浅，特征提取能力严重不足</w:t>
            </w:r>
          </w:p>
        </w:tc>
      </w:tr>
      <w:tr w:rsidR="00420F3D" w14:paraId="4DDE54FA" w14:textId="77777777" w:rsidTr="006F00A2">
        <w:tc>
          <w:tcPr>
            <w:tcW w:w="1531" w:type="dxa"/>
            <w:tcBorders>
              <w:top w:val="single" w:sz="4" w:space="0" w:color="4472C4"/>
              <w:left w:val="single" w:sz="4" w:space="0" w:color="4472C4"/>
              <w:bottom w:val="single" w:sz="4" w:space="0" w:color="4472C4"/>
              <w:right w:val="single" w:sz="4" w:space="0" w:color="4472C4"/>
            </w:tcBorders>
            <w:shd w:val="clear" w:color="auto" w:fill="F0F5FB"/>
            <w:tcMar>
              <w:top w:w="70" w:type="dxa"/>
              <w:left w:w="120" w:type="dxa"/>
              <w:bottom w:w="70" w:type="dxa"/>
              <w:right w:w="120" w:type="dxa"/>
            </w:tcMar>
          </w:tcPr>
          <w:p w14:paraId="6948D265" w14:textId="77777777" w:rsidR="00420F3D" w:rsidRDefault="00420F3D" w:rsidP="004E78AC">
            <w:pPr>
              <w:jc w:val="center"/>
            </w:pPr>
            <w:r>
              <w:rPr>
                <w:rFonts w:ascii="宋体" w:hAnsi="宋体" w:cs="宋体"/>
                <w:sz w:val="20"/>
                <w:szCs w:val="20"/>
              </w:rPr>
              <w:t>方案二：自定义VGG16（随机初始化）</w:t>
            </w:r>
          </w:p>
        </w:tc>
        <w:tc>
          <w:tcPr>
            <w:tcW w:w="1141" w:type="dxa"/>
            <w:tcBorders>
              <w:top w:val="single" w:sz="4" w:space="0" w:color="4472C4"/>
              <w:left w:val="single" w:sz="4" w:space="0" w:color="4472C4"/>
              <w:bottom w:val="single" w:sz="4" w:space="0" w:color="4472C4"/>
              <w:right w:val="single" w:sz="4" w:space="0" w:color="4472C4"/>
            </w:tcBorders>
            <w:shd w:val="clear" w:color="auto" w:fill="F0F5FB"/>
            <w:tcMar>
              <w:top w:w="70" w:type="dxa"/>
              <w:left w:w="120" w:type="dxa"/>
              <w:bottom w:w="70" w:type="dxa"/>
              <w:right w:w="120" w:type="dxa"/>
            </w:tcMar>
          </w:tcPr>
          <w:p w14:paraId="29BC49C1" w14:textId="77777777" w:rsidR="00420F3D" w:rsidRDefault="00420F3D" w:rsidP="004E78AC">
            <w:pPr>
              <w:jc w:val="center"/>
            </w:pPr>
            <w:r>
              <w:rPr>
                <w:rFonts w:ascii="宋体" w:hAnsi="宋体" w:cs="宋体"/>
                <w:sz w:val="20"/>
                <w:szCs w:val="20"/>
              </w:rPr>
              <w:t>224×224</w:t>
            </w:r>
          </w:p>
        </w:tc>
        <w:tc>
          <w:tcPr>
            <w:tcW w:w="3347" w:type="dxa"/>
            <w:tcBorders>
              <w:top w:val="single" w:sz="4" w:space="0" w:color="4472C4"/>
              <w:left w:val="single" w:sz="4" w:space="0" w:color="4472C4"/>
              <w:bottom w:val="single" w:sz="4" w:space="0" w:color="4472C4"/>
              <w:right w:val="single" w:sz="4" w:space="0" w:color="4472C4"/>
            </w:tcBorders>
            <w:shd w:val="clear" w:color="auto" w:fill="F0F5FB"/>
            <w:tcMar>
              <w:top w:w="70" w:type="dxa"/>
              <w:left w:w="120" w:type="dxa"/>
              <w:bottom w:w="70" w:type="dxa"/>
              <w:right w:w="120" w:type="dxa"/>
            </w:tcMar>
          </w:tcPr>
          <w:p w14:paraId="37663B85" w14:textId="776B4A1F" w:rsidR="00420F3D" w:rsidRDefault="008D64AF" w:rsidP="004E78AC">
            <w:pPr>
              <w:jc w:val="center"/>
            </w:pPr>
            <w:r w:rsidRPr="008D64AF">
              <w:rPr>
                <w:rFonts w:ascii="宋体" w:hAnsi="宋体" w:cs="宋体"/>
                <w:noProof/>
                <w:sz w:val="20"/>
                <w:szCs w:val="20"/>
              </w:rPr>
              <w:drawing>
                <wp:inline distT="0" distB="0" distL="0" distR="0" wp14:anchorId="6A078FB4" wp14:editId="2FAA55F3">
                  <wp:extent cx="3200400" cy="914400"/>
                  <wp:effectExtent l="0" t="0" r="0" b="0"/>
                  <wp:docPr id="8713125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312503" name=""/>
                          <pic:cNvPicPr/>
                        </pic:nvPicPr>
                        <pic:blipFill>
                          <a:blip r:embed="rId24"/>
                          <a:stretch>
                            <a:fillRect/>
                          </a:stretch>
                        </pic:blipFill>
                        <pic:spPr>
                          <a:xfrm>
                            <a:off x="0" y="0"/>
                            <a:ext cx="3220078" cy="920022"/>
                          </a:xfrm>
                          <a:prstGeom prst="rect">
                            <a:avLst/>
                          </a:prstGeom>
                        </pic:spPr>
                      </pic:pic>
                    </a:graphicData>
                  </a:graphic>
                </wp:inline>
              </w:drawing>
            </w:r>
          </w:p>
        </w:tc>
        <w:tc>
          <w:tcPr>
            <w:tcW w:w="2781" w:type="dxa"/>
            <w:tcBorders>
              <w:top w:val="single" w:sz="4" w:space="0" w:color="4472C4"/>
              <w:left w:val="single" w:sz="4" w:space="0" w:color="4472C4"/>
              <w:bottom w:val="single" w:sz="4" w:space="0" w:color="4472C4"/>
              <w:right w:val="single" w:sz="4" w:space="0" w:color="4472C4"/>
            </w:tcBorders>
            <w:shd w:val="clear" w:color="auto" w:fill="F0F5FB"/>
            <w:tcMar>
              <w:top w:w="70" w:type="dxa"/>
              <w:left w:w="120" w:type="dxa"/>
              <w:bottom w:w="70" w:type="dxa"/>
              <w:right w:w="120" w:type="dxa"/>
            </w:tcMar>
          </w:tcPr>
          <w:p w14:paraId="68061EF4" w14:textId="77777777" w:rsidR="00420F3D" w:rsidRDefault="00420F3D" w:rsidP="004E78AC">
            <w:pPr>
              <w:jc w:val="center"/>
            </w:pPr>
            <w:r>
              <w:rPr>
                <w:rFonts w:ascii="宋体" w:hAnsi="宋体" w:cs="宋体"/>
                <w:sz w:val="20"/>
                <w:szCs w:val="20"/>
              </w:rPr>
              <w:t>数据不足导致收敛慢；权重冻结位置有误</w:t>
            </w:r>
          </w:p>
        </w:tc>
      </w:tr>
      <w:tr w:rsidR="00420F3D" w14:paraId="1DD87944" w14:textId="77777777" w:rsidTr="006F00A2">
        <w:tc>
          <w:tcPr>
            <w:tcW w:w="1531" w:type="dxa"/>
            <w:tcBorders>
              <w:top w:val="single" w:sz="4" w:space="0" w:color="4472C4"/>
              <w:left w:val="single" w:sz="4" w:space="0" w:color="4472C4"/>
              <w:bottom w:val="single" w:sz="4" w:space="0" w:color="4472C4"/>
              <w:right w:val="single" w:sz="4" w:space="0" w:color="4472C4"/>
            </w:tcBorders>
            <w:shd w:val="clear" w:color="auto" w:fill="FFFFFF"/>
            <w:tcMar>
              <w:top w:w="70" w:type="dxa"/>
              <w:left w:w="120" w:type="dxa"/>
              <w:bottom w:w="70" w:type="dxa"/>
              <w:right w:w="120" w:type="dxa"/>
            </w:tcMar>
          </w:tcPr>
          <w:p w14:paraId="656EC898" w14:textId="77777777" w:rsidR="00420F3D" w:rsidRDefault="00420F3D" w:rsidP="004E78AC">
            <w:pPr>
              <w:jc w:val="center"/>
            </w:pPr>
            <w:r>
              <w:rPr>
                <w:rFonts w:ascii="宋体" w:hAnsi="宋体" w:cs="宋体"/>
                <w:sz w:val="20"/>
                <w:szCs w:val="20"/>
              </w:rPr>
              <w:lastRenderedPageBreak/>
              <w:t>方案三：</w:t>
            </w:r>
            <w:proofErr w:type="gramStart"/>
            <w:r>
              <w:rPr>
                <w:rFonts w:ascii="宋体" w:hAnsi="宋体" w:cs="宋体"/>
                <w:sz w:val="20"/>
                <w:szCs w:val="20"/>
              </w:rPr>
              <w:t>预训练</w:t>
            </w:r>
            <w:proofErr w:type="gramEnd"/>
            <w:r>
              <w:rPr>
                <w:rFonts w:ascii="宋体" w:hAnsi="宋体" w:cs="宋体"/>
                <w:sz w:val="20"/>
                <w:szCs w:val="20"/>
              </w:rPr>
              <w:t>VGG16（迁移学习）</w:t>
            </w:r>
          </w:p>
        </w:tc>
        <w:tc>
          <w:tcPr>
            <w:tcW w:w="1141" w:type="dxa"/>
            <w:tcBorders>
              <w:top w:val="single" w:sz="4" w:space="0" w:color="4472C4"/>
              <w:left w:val="single" w:sz="4" w:space="0" w:color="4472C4"/>
              <w:bottom w:val="single" w:sz="4" w:space="0" w:color="4472C4"/>
              <w:right w:val="single" w:sz="4" w:space="0" w:color="4472C4"/>
            </w:tcBorders>
            <w:shd w:val="clear" w:color="auto" w:fill="FFFFFF"/>
            <w:tcMar>
              <w:top w:w="70" w:type="dxa"/>
              <w:left w:w="120" w:type="dxa"/>
              <w:bottom w:w="70" w:type="dxa"/>
              <w:right w:w="120" w:type="dxa"/>
            </w:tcMar>
          </w:tcPr>
          <w:p w14:paraId="66125DE3" w14:textId="77777777" w:rsidR="00420F3D" w:rsidRDefault="00420F3D" w:rsidP="004E78AC">
            <w:pPr>
              <w:jc w:val="center"/>
            </w:pPr>
            <w:r>
              <w:rPr>
                <w:rFonts w:ascii="宋体" w:hAnsi="宋体" w:cs="宋体"/>
                <w:sz w:val="20"/>
                <w:szCs w:val="20"/>
              </w:rPr>
              <w:t>224×224</w:t>
            </w:r>
          </w:p>
        </w:tc>
        <w:tc>
          <w:tcPr>
            <w:tcW w:w="3347" w:type="dxa"/>
            <w:tcBorders>
              <w:top w:val="single" w:sz="4" w:space="0" w:color="4472C4"/>
              <w:left w:val="single" w:sz="4" w:space="0" w:color="4472C4"/>
              <w:bottom w:val="single" w:sz="4" w:space="0" w:color="4472C4"/>
              <w:right w:val="single" w:sz="4" w:space="0" w:color="4472C4"/>
            </w:tcBorders>
            <w:shd w:val="clear" w:color="auto" w:fill="FFFFFF"/>
            <w:tcMar>
              <w:top w:w="70" w:type="dxa"/>
              <w:left w:w="120" w:type="dxa"/>
              <w:bottom w:w="70" w:type="dxa"/>
              <w:right w:w="120" w:type="dxa"/>
            </w:tcMar>
          </w:tcPr>
          <w:p w14:paraId="69A8B22B" w14:textId="21A8AEFC" w:rsidR="00420F3D" w:rsidRDefault="007103F8" w:rsidP="004E78AC">
            <w:pPr>
              <w:jc w:val="center"/>
            </w:pPr>
            <w:r w:rsidRPr="007103F8">
              <w:rPr>
                <w:rFonts w:ascii="宋体" w:hAnsi="宋体" w:cs="宋体"/>
                <w:noProof/>
                <w:sz w:val="20"/>
                <w:szCs w:val="20"/>
              </w:rPr>
              <w:drawing>
                <wp:inline distT="0" distB="0" distL="0" distR="0" wp14:anchorId="5F4DACB9" wp14:editId="14223B8F">
                  <wp:extent cx="3299460" cy="1181100"/>
                  <wp:effectExtent l="0" t="0" r="0" b="0"/>
                  <wp:docPr id="14699695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969508" name=""/>
                          <pic:cNvPicPr/>
                        </pic:nvPicPr>
                        <pic:blipFill>
                          <a:blip r:embed="rId25"/>
                          <a:stretch>
                            <a:fillRect/>
                          </a:stretch>
                        </pic:blipFill>
                        <pic:spPr>
                          <a:xfrm>
                            <a:off x="0" y="0"/>
                            <a:ext cx="3299745" cy="1181202"/>
                          </a:xfrm>
                          <a:prstGeom prst="rect">
                            <a:avLst/>
                          </a:prstGeom>
                        </pic:spPr>
                      </pic:pic>
                    </a:graphicData>
                  </a:graphic>
                </wp:inline>
              </w:drawing>
            </w:r>
          </w:p>
        </w:tc>
        <w:tc>
          <w:tcPr>
            <w:tcW w:w="2781" w:type="dxa"/>
            <w:tcBorders>
              <w:top w:val="single" w:sz="4" w:space="0" w:color="4472C4"/>
              <w:left w:val="single" w:sz="4" w:space="0" w:color="4472C4"/>
              <w:bottom w:val="single" w:sz="4" w:space="0" w:color="4472C4"/>
              <w:right w:val="single" w:sz="4" w:space="0" w:color="4472C4"/>
            </w:tcBorders>
            <w:shd w:val="clear" w:color="auto" w:fill="FFFFFF"/>
            <w:tcMar>
              <w:top w:w="70" w:type="dxa"/>
              <w:left w:w="120" w:type="dxa"/>
              <w:bottom w:w="70" w:type="dxa"/>
              <w:right w:w="120" w:type="dxa"/>
            </w:tcMar>
          </w:tcPr>
          <w:p w14:paraId="07C7FA42" w14:textId="77777777" w:rsidR="00420F3D" w:rsidRDefault="00420F3D" w:rsidP="004E78AC">
            <w:pPr>
              <w:jc w:val="center"/>
            </w:pPr>
            <w:proofErr w:type="gramStart"/>
            <w:r>
              <w:rPr>
                <w:rFonts w:ascii="宋体" w:hAnsi="宋体" w:cs="宋体"/>
                <w:sz w:val="20"/>
                <w:szCs w:val="20"/>
              </w:rPr>
              <w:t>预训练</w:t>
            </w:r>
            <w:proofErr w:type="gramEnd"/>
            <w:r>
              <w:rPr>
                <w:rFonts w:ascii="宋体" w:hAnsi="宋体" w:cs="宋体"/>
                <w:sz w:val="20"/>
                <w:szCs w:val="20"/>
              </w:rPr>
              <w:t>特征直接可用，收敛极快</w:t>
            </w:r>
          </w:p>
        </w:tc>
      </w:tr>
    </w:tbl>
    <w:p w14:paraId="14B0DD87" w14:textId="06A3E978" w:rsidR="00420F3D" w:rsidRPr="004518B0" w:rsidRDefault="00420F3D" w:rsidP="004518B0">
      <w:pPr>
        <w:spacing w:line="400" w:lineRule="exact"/>
        <w:rPr>
          <w:sz w:val="24"/>
        </w:rPr>
      </w:pPr>
      <w:r w:rsidRPr="004518B0">
        <w:rPr>
          <w:sz w:val="24"/>
        </w:rPr>
        <w:t>可见，迁移学习在小数据集上的优势明显，直接利用</w:t>
      </w:r>
      <w:r w:rsidRPr="004518B0">
        <w:rPr>
          <w:sz w:val="24"/>
        </w:rPr>
        <w:t xml:space="preserve"> ImageNet </w:t>
      </w:r>
      <w:proofErr w:type="gramStart"/>
      <w:r w:rsidRPr="004518B0">
        <w:rPr>
          <w:sz w:val="24"/>
        </w:rPr>
        <w:t>预训练</w:t>
      </w:r>
      <w:proofErr w:type="gramEnd"/>
      <w:r w:rsidRPr="004518B0">
        <w:rPr>
          <w:sz w:val="24"/>
        </w:rPr>
        <w:t>权重可以大幅提升模型的泛化能力。</w:t>
      </w:r>
    </w:p>
    <w:p w14:paraId="602F43E1" w14:textId="77777777" w:rsidR="00420F3D" w:rsidRPr="004518B0" w:rsidRDefault="00420F3D" w:rsidP="004518B0">
      <w:pPr>
        <w:spacing w:line="400" w:lineRule="exact"/>
        <w:rPr>
          <w:sz w:val="24"/>
        </w:rPr>
      </w:pPr>
      <w:r w:rsidRPr="004518B0">
        <w:rPr>
          <w:sz w:val="24"/>
        </w:rPr>
        <w:t>（</w:t>
      </w:r>
      <w:r w:rsidRPr="004518B0">
        <w:rPr>
          <w:sz w:val="24"/>
        </w:rPr>
        <w:t>3</w:t>
      </w:r>
      <w:r w:rsidRPr="004518B0">
        <w:rPr>
          <w:sz w:val="24"/>
        </w:rPr>
        <w:t>）</w:t>
      </w:r>
      <w:r w:rsidRPr="004518B0">
        <w:rPr>
          <w:sz w:val="24"/>
        </w:rPr>
        <w:t xml:space="preserve">MNIST </w:t>
      </w:r>
      <w:r w:rsidRPr="004518B0">
        <w:rPr>
          <w:sz w:val="24"/>
        </w:rPr>
        <w:t>手写数字识别实验</w:t>
      </w:r>
    </w:p>
    <w:p w14:paraId="4F819542" w14:textId="78E1B9DA" w:rsidR="00420F3D" w:rsidRPr="004518B0" w:rsidRDefault="00420F3D" w:rsidP="004518B0">
      <w:pPr>
        <w:spacing w:line="400" w:lineRule="exact"/>
        <w:rPr>
          <w:sz w:val="24"/>
        </w:rPr>
      </w:pPr>
      <w:r w:rsidRPr="004518B0">
        <w:rPr>
          <w:sz w:val="24"/>
        </w:rPr>
        <w:t xml:space="preserve">MNIST </w:t>
      </w:r>
      <w:r w:rsidRPr="004518B0">
        <w:rPr>
          <w:sz w:val="24"/>
        </w:rPr>
        <w:t>是相对成熟的任务，我们主要用它来练习</w:t>
      </w:r>
      <w:r w:rsidRPr="004518B0">
        <w:rPr>
          <w:sz w:val="24"/>
        </w:rPr>
        <w:t xml:space="preserve"> CNN </w:t>
      </w:r>
      <w:r w:rsidRPr="004518B0">
        <w:rPr>
          <w:sz w:val="24"/>
        </w:rPr>
        <w:t>的标准写法，同时验证</w:t>
      </w:r>
      <w:r w:rsidRPr="004518B0">
        <w:rPr>
          <w:sz w:val="24"/>
        </w:rPr>
        <w:t xml:space="preserve"> Dropout </w:t>
      </w:r>
      <w:r w:rsidRPr="004518B0">
        <w:rPr>
          <w:sz w:val="24"/>
        </w:rPr>
        <w:t>对过拟合的抑制效果。</w:t>
      </w:r>
    </w:p>
    <w:p w14:paraId="7AB69364" w14:textId="77777777" w:rsidR="00A40568" w:rsidRDefault="00A40568" w:rsidP="004518B0">
      <w:pPr>
        <w:spacing w:line="400" w:lineRule="exact"/>
        <w:rPr>
          <w:sz w:val="24"/>
        </w:rPr>
      </w:pPr>
    </w:p>
    <w:p w14:paraId="6A554404" w14:textId="77777777" w:rsidR="00A40568" w:rsidRDefault="00A40568" w:rsidP="004518B0">
      <w:pPr>
        <w:spacing w:line="400" w:lineRule="exact"/>
        <w:rPr>
          <w:sz w:val="24"/>
        </w:rPr>
      </w:pPr>
    </w:p>
    <w:p w14:paraId="44B7ED2D" w14:textId="4941548B" w:rsidR="00A40568" w:rsidRPr="004518B0" w:rsidRDefault="00420F3D" w:rsidP="004518B0">
      <w:pPr>
        <w:spacing w:line="400" w:lineRule="exact"/>
        <w:rPr>
          <w:sz w:val="24"/>
        </w:rPr>
      </w:pPr>
      <w:r w:rsidRPr="004518B0">
        <w:rPr>
          <w:sz w:val="24"/>
        </w:rPr>
        <w:t>网络结构如下：</w:t>
      </w:r>
    </w:p>
    <w:p w14:paraId="412726B2" w14:textId="59504E89" w:rsidR="00420F3D" w:rsidRDefault="00420F3D" w:rsidP="00A40568">
      <w:pPr>
        <w:shd w:val="clear" w:color="auto" w:fill="F4F7FB"/>
        <w:spacing w:before="80" w:after="80" w:line="340" w:lineRule="auto"/>
        <w:ind w:left="400"/>
      </w:pPr>
      <w:r>
        <w:rPr>
          <w:rFonts w:ascii="Courier New" w:eastAsia="Courier New" w:hAnsi="Courier New" w:cs="Courier New"/>
          <w:sz w:val="20"/>
          <w:szCs w:val="20"/>
        </w:rPr>
        <w:t>class CNN(</w:t>
      </w:r>
      <w:proofErr w:type="spellStart"/>
      <w:r>
        <w:rPr>
          <w:rFonts w:ascii="Courier New" w:eastAsia="Courier New" w:hAnsi="Courier New" w:cs="Courier New"/>
          <w:sz w:val="20"/>
          <w:szCs w:val="20"/>
        </w:rPr>
        <w:t>nn.Module</w:t>
      </w:r>
      <w:proofErr w:type="spellEnd"/>
      <w:r>
        <w:rPr>
          <w:rFonts w:ascii="Courier New" w:eastAsia="Courier New" w:hAnsi="Courier New" w:cs="Courier New"/>
          <w:sz w:val="20"/>
          <w:szCs w:val="20"/>
        </w:rPr>
        <w:t>):</w:t>
      </w:r>
      <w:r>
        <w:br/>
      </w:r>
      <w:r>
        <w:rPr>
          <w:rFonts w:ascii="Courier New" w:eastAsia="Courier New" w:hAnsi="Courier New" w:cs="Courier New"/>
          <w:sz w:val="20"/>
          <w:szCs w:val="20"/>
        </w:rPr>
        <w:t xml:space="preserve">    def __</w:t>
      </w:r>
      <w:proofErr w:type="spellStart"/>
      <w:r>
        <w:rPr>
          <w:rFonts w:ascii="Courier New" w:eastAsia="Courier New" w:hAnsi="Courier New" w:cs="Courier New"/>
          <w:sz w:val="20"/>
          <w:szCs w:val="20"/>
        </w:rPr>
        <w:t>init</w:t>
      </w:r>
      <w:proofErr w:type="spellEnd"/>
      <w:r>
        <w:rPr>
          <w:rFonts w:ascii="Courier New" w:eastAsia="Courier New" w:hAnsi="Courier New" w:cs="Courier New"/>
          <w:sz w:val="20"/>
          <w:szCs w:val="20"/>
        </w:rPr>
        <w:t>__(self):</w:t>
      </w:r>
      <w:r>
        <w:br/>
      </w:r>
      <w:r>
        <w:rPr>
          <w:rFonts w:ascii="Courier New" w:eastAsia="Courier New" w:hAnsi="Courier New" w:cs="Courier New"/>
          <w:sz w:val="20"/>
          <w:szCs w:val="20"/>
        </w:rPr>
        <w:t xml:space="preserve">        super().__</w:t>
      </w:r>
      <w:proofErr w:type="spellStart"/>
      <w:r>
        <w:rPr>
          <w:rFonts w:ascii="Courier New" w:eastAsia="Courier New" w:hAnsi="Courier New" w:cs="Courier New"/>
          <w:sz w:val="20"/>
          <w:szCs w:val="20"/>
        </w:rPr>
        <w:t>init</w:t>
      </w:r>
      <w:proofErr w:type="spellEnd"/>
      <w:r>
        <w:rPr>
          <w:rFonts w:ascii="Courier New" w:eastAsia="Courier New" w:hAnsi="Courier New" w:cs="Courier New"/>
          <w:sz w:val="20"/>
          <w:szCs w:val="20"/>
        </w:rPr>
        <w:t>__()</w:t>
      </w:r>
      <w:r>
        <w:br/>
      </w:r>
      <w:r>
        <w:rPr>
          <w:rFonts w:ascii="Courier New" w:eastAsia="Courier New" w:hAnsi="Courier New" w:cs="Courier New"/>
          <w:sz w:val="20"/>
          <w:szCs w:val="20"/>
        </w:rPr>
        <w:t xml:space="preserve">        self.conv1 = </w:t>
      </w:r>
      <w:proofErr w:type="spellStart"/>
      <w:r>
        <w:rPr>
          <w:rFonts w:ascii="Courier New" w:eastAsia="Courier New" w:hAnsi="Courier New" w:cs="Courier New"/>
          <w:sz w:val="20"/>
          <w:szCs w:val="20"/>
        </w:rPr>
        <w:t>nn.Sequential</w:t>
      </w:r>
      <w:proofErr w:type="spellEnd"/>
      <w:r>
        <w:rPr>
          <w:rFonts w:ascii="Courier New" w:eastAsia="Courier New" w:hAnsi="Courier New" w:cs="Courier New"/>
          <w:sz w:val="20"/>
          <w:szCs w:val="20"/>
        </w:rPr>
        <w:t>(</w:t>
      </w:r>
      <w:r>
        <w:br/>
      </w:r>
      <w:r>
        <w:rPr>
          <w:rFonts w:ascii="Courier New" w:eastAsia="Courier New" w:hAnsi="Courier New" w:cs="Courier New"/>
          <w:sz w:val="20"/>
          <w:szCs w:val="20"/>
        </w:rPr>
        <w:t xml:space="preserve">            nn.Conv2d(1, 32, 3, padding=1),  # 1→32通道</w:t>
      </w:r>
      <w:r>
        <w:br/>
      </w: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nn.ReLU</w:t>
      </w:r>
      <w:proofErr w:type="spellEnd"/>
      <w:r>
        <w:rPr>
          <w:rFonts w:ascii="Courier New" w:eastAsia="Courier New" w:hAnsi="Courier New" w:cs="Courier New"/>
          <w:sz w:val="20"/>
          <w:szCs w:val="20"/>
        </w:rPr>
        <w:t>(),</w:t>
      </w:r>
      <w:r>
        <w:br/>
      </w:r>
      <w:r>
        <w:rPr>
          <w:rFonts w:ascii="Courier New" w:eastAsia="Courier New" w:hAnsi="Courier New" w:cs="Courier New"/>
          <w:sz w:val="20"/>
          <w:szCs w:val="20"/>
        </w:rPr>
        <w:t xml:space="preserve">            nn.MaxPool2d(2)                  # 28×28 → 14×14</w:t>
      </w:r>
      <w:r>
        <w:br/>
      </w:r>
      <w:r>
        <w:rPr>
          <w:rFonts w:ascii="Courier New" w:eastAsia="Courier New" w:hAnsi="Courier New" w:cs="Courier New"/>
          <w:sz w:val="20"/>
          <w:szCs w:val="20"/>
        </w:rPr>
        <w:t xml:space="preserve">        )</w:t>
      </w:r>
      <w:r>
        <w:br/>
      </w:r>
      <w:r>
        <w:rPr>
          <w:rFonts w:ascii="Courier New" w:eastAsia="Courier New" w:hAnsi="Courier New" w:cs="Courier New"/>
          <w:sz w:val="20"/>
          <w:szCs w:val="20"/>
        </w:rPr>
        <w:t xml:space="preserve">        self.conv2 = </w:t>
      </w:r>
      <w:proofErr w:type="spellStart"/>
      <w:r>
        <w:rPr>
          <w:rFonts w:ascii="Courier New" w:eastAsia="Courier New" w:hAnsi="Courier New" w:cs="Courier New"/>
          <w:sz w:val="20"/>
          <w:szCs w:val="20"/>
        </w:rPr>
        <w:t>nn.Sequential</w:t>
      </w:r>
      <w:proofErr w:type="spellEnd"/>
      <w:r>
        <w:rPr>
          <w:rFonts w:ascii="Courier New" w:eastAsia="Courier New" w:hAnsi="Courier New" w:cs="Courier New"/>
          <w:sz w:val="20"/>
          <w:szCs w:val="20"/>
        </w:rPr>
        <w:t>(</w:t>
      </w:r>
      <w:r>
        <w:br/>
      </w:r>
      <w:r>
        <w:rPr>
          <w:rFonts w:ascii="Courier New" w:eastAsia="Courier New" w:hAnsi="Courier New" w:cs="Courier New"/>
          <w:sz w:val="20"/>
          <w:szCs w:val="20"/>
        </w:rPr>
        <w:t xml:space="preserve">            nn.Conv2d(32, 64, 3, padding=1), # 32→64通道</w:t>
      </w:r>
      <w:r>
        <w:br/>
      </w: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nn.ReLU</w:t>
      </w:r>
      <w:proofErr w:type="spellEnd"/>
      <w:r>
        <w:rPr>
          <w:rFonts w:ascii="Courier New" w:eastAsia="Courier New" w:hAnsi="Courier New" w:cs="Courier New"/>
          <w:sz w:val="20"/>
          <w:szCs w:val="20"/>
        </w:rPr>
        <w:t>(),</w:t>
      </w:r>
      <w:r>
        <w:br/>
      </w:r>
      <w:r>
        <w:rPr>
          <w:rFonts w:ascii="Courier New" w:eastAsia="Courier New" w:hAnsi="Courier New" w:cs="Courier New"/>
          <w:sz w:val="20"/>
          <w:szCs w:val="20"/>
        </w:rPr>
        <w:t xml:space="preserve">            nn.MaxPool2d(2)                  # 14×14 → 7×7</w:t>
      </w:r>
      <w:r>
        <w:br/>
      </w:r>
      <w:r>
        <w:rPr>
          <w:rFonts w:ascii="Courier New" w:eastAsia="Courier New" w:hAnsi="Courier New" w:cs="Courier New"/>
          <w:sz w:val="20"/>
          <w:szCs w:val="20"/>
        </w:rPr>
        <w:t xml:space="preserve">        )</w:t>
      </w:r>
      <w:r>
        <w:br/>
      </w: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self.fc</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nn.Sequential</w:t>
      </w:r>
      <w:proofErr w:type="spellEnd"/>
      <w:r>
        <w:rPr>
          <w:rFonts w:ascii="Courier New" w:eastAsia="Courier New" w:hAnsi="Courier New" w:cs="Courier New"/>
          <w:sz w:val="20"/>
          <w:szCs w:val="20"/>
        </w:rPr>
        <w:t>(</w:t>
      </w:r>
      <w:r>
        <w:br/>
      </w: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nn.Flatten</w:t>
      </w:r>
      <w:proofErr w:type="spellEnd"/>
      <w:r>
        <w:rPr>
          <w:rFonts w:ascii="Courier New" w:eastAsia="Courier New" w:hAnsi="Courier New" w:cs="Courier New"/>
          <w:sz w:val="20"/>
          <w:szCs w:val="20"/>
        </w:rPr>
        <w:t>(),</w:t>
      </w:r>
      <w:r>
        <w:br/>
      </w: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nn.Linear</w:t>
      </w:r>
      <w:proofErr w:type="spellEnd"/>
      <w:r>
        <w:rPr>
          <w:rFonts w:ascii="Courier New" w:eastAsia="Courier New" w:hAnsi="Courier New" w:cs="Courier New"/>
          <w:sz w:val="20"/>
          <w:szCs w:val="20"/>
        </w:rPr>
        <w:t>(64*7*7, 128),</w:t>
      </w:r>
      <w:r>
        <w:br/>
      </w: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nn.ReLU</w:t>
      </w:r>
      <w:proofErr w:type="spellEnd"/>
      <w:r>
        <w:rPr>
          <w:rFonts w:ascii="Courier New" w:eastAsia="Courier New" w:hAnsi="Courier New" w:cs="Courier New"/>
          <w:sz w:val="20"/>
          <w:szCs w:val="20"/>
        </w:rPr>
        <w:t>(),</w:t>
      </w:r>
      <w:r>
        <w:br/>
      </w: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nn.Dropout</w:t>
      </w:r>
      <w:proofErr w:type="spellEnd"/>
      <w:r>
        <w:rPr>
          <w:rFonts w:ascii="Courier New" w:eastAsia="Courier New" w:hAnsi="Courier New" w:cs="Courier New"/>
          <w:sz w:val="20"/>
          <w:szCs w:val="20"/>
        </w:rPr>
        <w:t>(0.5),  # 随机关闭50%神经元，防过拟合</w:t>
      </w:r>
      <w:r>
        <w:br/>
      </w:r>
      <w:r>
        <w:rPr>
          <w:rFonts w:ascii="Courier New" w:eastAsia="Courier New" w:hAnsi="Courier New" w:cs="Courier New"/>
          <w:sz w:val="20"/>
          <w:szCs w:val="20"/>
        </w:rPr>
        <w:lastRenderedPageBreak/>
        <w:t xml:space="preserve">            </w:t>
      </w:r>
      <w:proofErr w:type="spellStart"/>
      <w:r>
        <w:rPr>
          <w:rFonts w:ascii="Courier New" w:eastAsia="Courier New" w:hAnsi="Courier New" w:cs="Courier New"/>
          <w:sz w:val="20"/>
          <w:szCs w:val="20"/>
        </w:rPr>
        <w:t>nn.Linear</w:t>
      </w:r>
      <w:proofErr w:type="spellEnd"/>
      <w:r>
        <w:rPr>
          <w:rFonts w:ascii="Courier New" w:eastAsia="Courier New" w:hAnsi="Courier New" w:cs="Courier New"/>
          <w:sz w:val="20"/>
          <w:szCs w:val="20"/>
        </w:rPr>
        <w:t>(128, 10)</w:t>
      </w:r>
      <w:r>
        <w:br/>
      </w:r>
      <w:r>
        <w:rPr>
          <w:rFonts w:ascii="Courier New" w:eastAsia="Courier New" w:hAnsi="Courier New" w:cs="Courier New"/>
          <w:sz w:val="20"/>
          <w:szCs w:val="20"/>
        </w:rPr>
        <w:t xml:space="preserve">        )</w:t>
      </w:r>
    </w:p>
    <w:p w14:paraId="4D0C262E" w14:textId="30842A1C" w:rsidR="00A40568" w:rsidRPr="00A40568" w:rsidRDefault="00420F3D" w:rsidP="00A40568">
      <w:pPr>
        <w:spacing w:line="400" w:lineRule="exact"/>
        <w:rPr>
          <w:sz w:val="24"/>
        </w:rPr>
      </w:pPr>
      <w:r w:rsidRPr="004518B0">
        <w:rPr>
          <w:sz w:val="24"/>
        </w:rPr>
        <w:t>训练配置：</w:t>
      </w:r>
      <w:r w:rsidRPr="004518B0">
        <w:rPr>
          <w:sz w:val="24"/>
        </w:rPr>
        <w:t xml:space="preserve">Adam </w:t>
      </w:r>
      <w:r w:rsidRPr="004518B0">
        <w:rPr>
          <w:sz w:val="24"/>
        </w:rPr>
        <w:t>优化器（</w:t>
      </w:r>
      <w:proofErr w:type="spellStart"/>
      <w:r w:rsidRPr="004518B0">
        <w:rPr>
          <w:sz w:val="24"/>
        </w:rPr>
        <w:t>lr</w:t>
      </w:r>
      <w:proofErr w:type="spellEnd"/>
      <w:r w:rsidRPr="004518B0">
        <w:rPr>
          <w:sz w:val="24"/>
        </w:rPr>
        <w:t>=0.001</w:t>
      </w:r>
      <w:r w:rsidRPr="004518B0">
        <w:rPr>
          <w:sz w:val="24"/>
        </w:rPr>
        <w:t>）、</w:t>
      </w:r>
      <w:proofErr w:type="spellStart"/>
      <w:r w:rsidRPr="004518B0">
        <w:rPr>
          <w:sz w:val="24"/>
        </w:rPr>
        <w:t>CrossEntropyLoss</w:t>
      </w:r>
      <w:proofErr w:type="spellEnd"/>
      <w:r w:rsidRPr="004518B0">
        <w:rPr>
          <w:sz w:val="24"/>
        </w:rPr>
        <w:t>、</w:t>
      </w:r>
      <w:proofErr w:type="spellStart"/>
      <w:r w:rsidRPr="004518B0">
        <w:rPr>
          <w:sz w:val="24"/>
        </w:rPr>
        <w:t>batch_size</w:t>
      </w:r>
      <w:proofErr w:type="spellEnd"/>
      <w:r w:rsidRPr="004518B0">
        <w:rPr>
          <w:sz w:val="24"/>
        </w:rPr>
        <w:t>=64</w:t>
      </w:r>
      <w:r w:rsidRPr="004518B0">
        <w:rPr>
          <w:sz w:val="24"/>
        </w:rPr>
        <w:t>、</w:t>
      </w:r>
      <w:proofErr w:type="gramStart"/>
      <w:r w:rsidRPr="004518B0">
        <w:rPr>
          <w:sz w:val="24"/>
        </w:rPr>
        <w:t>共训练</w:t>
      </w:r>
      <w:proofErr w:type="gramEnd"/>
      <w:r w:rsidRPr="004518B0">
        <w:rPr>
          <w:sz w:val="24"/>
        </w:rPr>
        <w:t xml:space="preserve"> 5 </w:t>
      </w:r>
      <w:proofErr w:type="gramStart"/>
      <w:r w:rsidRPr="004518B0">
        <w:rPr>
          <w:sz w:val="24"/>
        </w:rPr>
        <w:t>个</w:t>
      </w:r>
      <w:proofErr w:type="gramEnd"/>
      <w:r w:rsidRPr="004518B0">
        <w:rPr>
          <w:sz w:val="24"/>
        </w:rPr>
        <w:t xml:space="preserve"> Epoch</w:t>
      </w:r>
      <w:r w:rsidRPr="004518B0">
        <w:rPr>
          <w:sz w:val="24"/>
        </w:rPr>
        <w:t>。</w:t>
      </w:r>
    </w:p>
    <w:p w14:paraId="5EB203B6" w14:textId="77777777" w:rsidR="00420F3D" w:rsidRDefault="00420F3D" w:rsidP="00420F3D">
      <w:pPr>
        <w:spacing w:before="80" w:after="80"/>
        <w:jc w:val="center"/>
      </w:pPr>
      <w:r>
        <w:rPr>
          <w:rFonts w:ascii="宋体" w:hAnsi="宋体" w:cs="宋体"/>
          <w:sz w:val="20"/>
          <w:szCs w:val="20"/>
        </w:rPr>
        <w:t>表5 MNIST 训练过程结果</w:t>
      </w:r>
    </w:p>
    <w:p w14:paraId="43938287" w14:textId="3135D4ED" w:rsidR="00420F3D" w:rsidRDefault="007103F8" w:rsidP="00420F3D">
      <w:pPr>
        <w:spacing w:line="300" w:lineRule="auto"/>
      </w:pPr>
      <w:r w:rsidRPr="007103F8">
        <w:rPr>
          <w:noProof/>
        </w:rPr>
        <w:drawing>
          <wp:inline distT="0" distB="0" distL="0" distR="0" wp14:anchorId="793642B0" wp14:editId="5D396FA4">
            <wp:extent cx="5274310" cy="794385"/>
            <wp:effectExtent l="0" t="0" r="2540" b="5715"/>
            <wp:docPr id="1740675659"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675659" name="图片 1" descr="文本&#10;&#10;AI 生成的内容可能不正确。"/>
                    <pic:cNvPicPr/>
                  </pic:nvPicPr>
                  <pic:blipFill>
                    <a:blip r:embed="rId26"/>
                    <a:stretch>
                      <a:fillRect/>
                    </a:stretch>
                  </pic:blipFill>
                  <pic:spPr>
                    <a:xfrm>
                      <a:off x="0" y="0"/>
                      <a:ext cx="5274310" cy="794385"/>
                    </a:xfrm>
                    <a:prstGeom prst="rect">
                      <a:avLst/>
                    </a:prstGeom>
                  </pic:spPr>
                </pic:pic>
              </a:graphicData>
            </a:graphic>
          </wp:inline>
        </w:drawing>
      </w:r>
    </w:p>
    <w:p w14:paraId="0D034DE9" w14:textId="77777777" w:rsidR="00420F3D" w:rsidRPr="004518B0" w:rsidRDefault="00420F3D" w:rsidP="004518B0">
      <w:pPr>
        <w:spacing w:line="400" w:lineRule="exact"/>
        <w:rPr>
          <w:sz w:val="24"/>
        </w:rPr>
      </w:pPr>
      <w:r w:rsidRPr="004518B0">
        <w:rPr>
          <w:sz w:val="24"/>
        </w:rPr>
        <w:t>有一个有趣的现象：第</w:t>
      </w:r>
      <w:r w:rsidRPr="004518B0">
        <w:rPr>
          <w:sz w:val="24"/>
        </w:rPr>
        <w:t xml:space="preserve"> 1 </w:t>
      </w:r>
      <w:proofErr w:type="gramStart"/>
      <w:r w:rsidRPr="004518B0">
        <w:rPr>
          <w:sz w:val="24"/>
        </w:rPr>
        <w:t>个</w:t>
      </w:r>
      <w:proofErr w:type="gramEnd"/>
      <w:r w:rsidRPr="004518B0">
        <w:rPr>
          <w:sz w:val="24"/>
        </w:rPr>
        <w:t xml:space="preserve"> Epoch </w:t>
      </w:r>
      <w:r w:rsidRPr="004518B0">
        <w:rPr>
          <w:sz w:val="24"/>
        </w:rPr>
        <w:t>测试集准确率（</w:t>
      </w:r>
      <w:r w:rsidRPr="004518B0">
        <w:rPr>
          <w:sz w:val="24"/>
        </w:rPr>
        <w:t>98.21%</w:t>
      </w:r>
      <w:r w:rsidRPr="004518B0">
        <w:rPr>
          <w:sz w:val="24"/>
        </w:rPr>
        <w:t>）就已经比训练准确率（</w:t>
      </w:r>
      <w:r w:rsidRPr="004518B0">
        <w:rPr>
          <w:sz w:val="24"/>
        </w:rPr>
        <w:t>96.00%</w:t>
      </w:r>
      <w:r w:rsidRPr="004518B0">
        <w:rPr>
          <w:sz w:val="24"/>
        </w:rPr>
        <w:t>）高了。这是因为</w:t>
      </w:r>
      <w:r w:rsidRPr="004518B0">
        <w:rPr>
          <w:sz w:val="24"/>
        </w:rPr>
        <w:t xml:space="preserve"> Dropout </w:t>
      </w:r>
      <w:r w:rsidRPr="004518B0">
        <w:rPr>
          <w:sz w:val="24"/>
        </w:rPr>
        <w:t>在训练时会随机关掉</w:t>
      </w:r>
      <w:r w:rsidRPr="004518B0">
        <w:rPr>
          <w:sz w:val="24"/>
        </w:rPr>
        <w:t xml:space="preserve"> 50% </w:t>
      </w:r>
      <w:r w:rsidRPr="004518B0">
        <w:rPr>
          <w:sz w:val="24"/>
        </w:rPr>
        <w:t>的神经元，相当于</w:t>
      </w:r>
      <w:proofErr w:type="gramStart"/>
      <w:r w:rsidRPr="004518B0">
        <w:rPr>
          <w:sz w:val="24"/>
        </w:rPr>
        <w:t>给训练</w:t>
      </w:r>
      <w:proofErr w:type="gramEnd"/>
      <w:r w:rsidRPr="004518B0">
        <w:rPr>
          <w:sz w:val="24"/>
        </w:rPr>
        <w:t>带来了</w:t>
      </w:r>
      <w:r w:rsidRPr="004518B0">
        <w:rPr>
          <w:sz w:val="24"/>
        </w:rPr>
        <w:t>"</w:t>
      </w:r>
      <w:r w:rsidRPr="004518B0">
        <w:rPr>
          <w:sz w:val="24"/>
        </w:rPr>
        <w:t>人为干扰</w:t>
      </w:r>
      <w:r w:rsidRPr="004518B0">
        <w:rPr>
          <w:sz w:val="24"/>
        </w:rPr>
        <w:t>"</w:t>
      </w:r>
      <w:r w:rsidRPr="004518B0">
        <w:rPr>
          <w:sz w:val="24"/>
        </w:rPr>
        <w:t>，而推断时不启用</w:t>
      </w:r>
      <w:r w:rsidRPr="004518B0">
        <w:rPr>
          <w:sz w:val="24"/>
        </w:rPr>
        <w:t xml:space="preserve"> Dropout</w:t>
      </w:r>
      <w:r w:rsidRPr="004518B0">
        <w:rPr>
          <w:sz w:val="24"/>
        </w:rPr>
        <w:t>，所以测试阶段的模型比训练阶段</w:t>
      </w:r>
      <w:r w:rsidRPr="004518B0">
        <w:rPr>
          <w:sz w:val="24"/>
        </w:rPr>
        <w:t>"</w:t>
      </w:r>
      <w:r w:rsidRPr="004518B0">
        <w:rPr>
          <w:sz w:val="24"/>
        </w:rPr>
        <w:t>更完整</w:t>
      </w:r>
      <w:r w:rsidRPr="004518B0">
        <w:rPr>
          <w:sz w:val="24"/>
        </w:rPr>
        <w:t>"</w:t>
      </w:r>
      <w:r w:rsidRPr="004518B0">
        <w:rPr>
          <w:sz w:val="24"/>
        </w:rPr>
        <w:t>，准确率反而更高。这也验证了</w:t>
      </w:r>
      <w:r w:rsidRPr="004518B0">
        <w:rPr>
          <w:sz w:val="24"/>
        </w:rPr>
        <w:t xml:space="preserve"> </w:t>
      </w:r>
      <w:proofErr w:type="spellStart"/>
      <w:r w:rsidRPr="004518B0">
        <w:rPr>
          <w:sz w:val="24"/>
        </w:rPr>
        <w:t>net.train</w:t>
      </w:r>
      <w:proofErr w:type="spellEnd"/>
      <w:r w:rsidRPr="004518B0">
        <w:rPr>
          <w:sz w:val="24"/>
        </w:rPr>
        <w:t xml:space="preserve">() / </w:t>
      </w:r>
      <w:proofErr w:type="spellStart"/>
      <w:r w:rsidRPr="004518B0">
        <w:rPr>
          <w:sz w:val="24"/>
        </w:rPr>
        <w:t>net.eval</w:t>
      </w:r>
      <w:proofErr w:type="spellEnd"/>
      <w:r w:rsidRPr="004518B0">
        <w:rPr>
          <w:sz w:val="24"/>
        </w:rPr>
        <w:t xml:space="preserve">() </w:t>
      </w:r>
      <w:r w:rsidRPr="004518B0">
        <w:rPr>
          <w:sz w:val="24"/>
        </w:rPr>
        <w:t>切换的必要性。</w:t>
      </w:r>
    </w:p>
    <w:p w14:paraId="17BF78EC" w14:textId="77777777" w:rsidR="00844C56" w:rsidRPr="00420F3D" w:rsidRDefault="00844C56" w:rsidP="00844C56"/>
    <w:p w14:paraId="6C749BBD" w14:textId="77777777" w:rsidR="001962BF" w:rsidRDefault="001962BF">
      <w:pPr>
        <w:widowControl/>
        <w:jc w:val="left"/>
        <w:rPr>
          <w:rFonts w:eastAsia="黑体"/>
          <w:bCs/>
          <w:kern w:val="44"/>
          <w:sz w:val="30"/>
          <w:szCs w:val="30"/>
        </w:rPr>
      </w:pPr>
      <w:r>
        <w:rPr>
          <w:rFonts w:eastAsia="黑体"/>
          <w:b/>
          <w:bCs/>
          <w:sz w:val="30"/>
          <w:szCs w:val="30"/>
        </w:rPr>
        <w:br w:type="page"/>
      </w:r>
    </w:p>
    <w:p w14:paraId="4263E956" w14:textId="347EF2A1" w:rsidR="001962BF" w:rsidRPr="00E541CF" w:rsidRDefault="001962BF" w:rsidP="00E541CF">
      <w:pPr>
        <w:pStyle w:val="1"/>
        <w:jc w:val="center"/>
        <w:rPr>
          <w:rFonts w:eastAsia="黑体"/>
          <w:b w:val="0"/>
          <w:bCs/>
          <w:sz w:val="30"/>
          <w:szCs w:val="30"/>
        </w:rPr>
      </w:pPr>
      <w:bookmarkStart w:id="12" w:name="_Toc128750990"/>
      <w:r w:rsidRPr="00264AE8">
        <w:rPr>
          <w:rFonts w:eastAsia="黑体"/>
          <w:b w:val="0"/>
          <w:bCs/>
          <w:sz w:val="30"/>
          <w:szCs w:val="30"/>
        </w:rPr>
        <w:lastRenderedPageBreak/>
        <w:t>第</w:t>
      </w:r>
      <w:r>
        <w:rPr>
          <w:rFonts w:eastAsia="黑体"/>
          <w:b w:val="0"/>
          <w:bCs/>
          <w:sz w:val="30"/>
          <w:szCs w:val="30"/>
        </w:rPr>
        <w:t>3</w:t>
      </w:r>
      <w:r w:rsidRPr="00264AE8">
        <w:rPr>
          <w:rFonts w:eastAsia="黑体"/>
          <w:b w:val="0"/>
          <w:bCs/>
          <w:sz w:val="30"/>
          <w:szCs w:val="30"/>
        </w:rPr>
        <w:t>章</w:t>
      </w:r>
      <w:r w:rsidRPr="00264AE8">
        <w:rPr>
          <w:rFonts w:eastAsia="黑体"/>
          <w:b w:val="0"/>
          <w:bCs/>
          <w:sz w:val="30"/>
          <w:szCs w:val="30"/>
        </w:rPr>
        <w:t xml:space="preserve"> </w:t>
      </w:r>
      <w:r>
        <w:rPr>
          <w:rFonts w:eastAsia="黑体" w:hint="eastAsia"/>
          <w:b w:val="0"/>
          <w:bCs/>
          <w:sz w:val="30"/>
          <w:szCs w:val="30"/>
        </w:rPr>
        <w:t>项目总结</w:t>
      </w:r>
      <w:bookmarkEnd w:id="12"/>
    </w:p>
    <w:p w14:paraId="08FE66C4" w14:textId="77777777" w:rsidR="00DE03BE" w:rsidRDefault="00DE03BE" w:rsidP="00DE03BE">
      <w:pPr>
        <w:pStyle w:val="2"/>
        <w:rPr>
          <w:rFonts w:ascii="Times New Roman" w:hAnsi="Times New Roman"/>
          <w:b w:val="0"/>
          <w:bCs/>
          <w:sz w:val="28"/>
          <w:szCs w:val="28"/>
        </w:rPr>
      </w:pPr>
      <w:bookmarkStart w:id="13" w:name="_Toc128326646"/>
      <w:bookmarkStart w:id="14" w:name="_Toc128750991"/>
      <w:bookmarkStart w:id="15" w:name="_Toc144547071"/>
      <w:r>
        <w:rPr>
          <w:rFonts w:ascii="Times New Roman" w:hAnsi="Times New Roman"/>
          <w:b w:val="0"/>
          <w:bCs/>
          <w:sz w:val="28"/>
          <w:szCs w:val="28"/>
        </w:rPr>
        <w:t>3</w:t>
      </w:r>
      <w:r w:rsidRPr="00264AE8">
        <w:rPr>
          <w:rFonts w:ascii="Times New Roman" w:hAnsi="Times New Roman"/>
          <w:b w:val="0"/>
          <w:bCs/>
          <w:sz w:val="28"/>
          <w:szCs w:val="28"/>
        </w:rPr>
        <w:t>.</w:t>
      </w:r>
      <w:r>
        <w:rPr>
          <w:rFonts w:ascii="Times New Roman" w:hAnsi="Times New Roman"/>
          <w:b w:val="0"/>
          <w:bCs/>
          <w:sz w:val="28"/>
          <w:szCs w:val="28"/>
        </w:rPr>
        <w:t>1</w:t>
      </w:r>
      <w:r>
        <w:rPr>
          <w:rFonts w:ascii="Times New Roman" w:hAnsi="Times New Roman" w:hint="eastAsia"/>
          <w:b w:val="0"/>
          <w:bCs/>
          <w:sz w:val="28"/>
          <w:szCs w:val="28"/>
        </w:rPr>
        <w:t>项目完成情况</w:t>
      </w:r>
      <w:bookmarkEnd w:id="13"/>
      <w:bookmarkEnd w:id="14"/>
      <w:bookmarkEnd w:id="15"/>
    </w:p>
    <w:p w14:paraId="6D5ADF45" w14:textId="39A61ABC" w:rsidR="00420F3D" w:rsidRPr="00420F3D" w:rsidRDefault="00420F3D" w:rsidP="00420F3D">
      <w:pPr>
        <w:pStyle w:val="2"/>
        <w:rPr>
          <w:rFonts w:ascii="Times New Roman" w:hAnsi="Times New Roman"/>
          <w:b w:val="0"/>
          <w:bCs/>
          <w:sz w:val="28"/>
          <w:szCs w:val="28"/>
        </w:rPr>
      </w:pPr>
      <w:r w:rsidRPr="00420F3D">
        <w:rPr>
          <w:rFonts w:ascii="Times New Roman" w:hAnsi="Times New Roman"/>
          <w:b w:val="0"/>
          <w:bCs/>
          <w:sz w:val="28"/>
          <w:szCs w:val="28"/>
        </w:rPr>
        <w:t>3.1.1</w:t>
      </w:r>
      <w:r>
        <w:rPr>
          <w:rFonts w:ascii="Times New Roman" w:hAnsi="Times New Roman" w:hint="eastAsia"/>
          <w:b w:val="0"/>
          <w:bCs/>
          <w:sz w:val="28"/>
          <w:szCs w:val="28"/>
        </w:rPr>
        <w:t>总体情况</w:t>
      </w:r>
    </w:p>
    <w:p w14:paraId="35A5F340" w14:textId="77777777" w:rsidR="00001F84" w:rsidRDefault="00001F84" w:rsidP="004518B0">
      <w:pPr>
        <w:spacing w:line="400" w:lineRule="exact"/>
        <w:rPr>
          <w:sz w:val="24"/>
        </w:rPr>
      </w:pPr>
      <w:r w:rsidRPr="004518B0">
        <w:rPr>
          <w:rFonts w:hint="eastAsia"/>
          <w:sz w:val="24"/>
        </w:rPr>
        <w:t>车牌识别部分，完成了从图像预处理、车牌定位、字符分割到模板匹配识别的完整流程，并在原有代码基础上进行了修改，使程序能够同时识别普通蓝牌和新能源绿牌。</w:t>
      </w:r>
    </w:p>
    <w:p w14:paraId="40A5D79B" w14:textId="77777777" w:rsidR="004518B0" w:rsidRPr="004518B0" w:rsidRDefault="004518B0" w:rsidP="004518B0">
      <w:pPr>
        <w:spacing w:line="400" w:lineRule="exact"/>
        <w:rPr>
          <w:sz w:val="24"/>
        </w:rPr>
      </w:pPr>
    </w:p>
    <w:p w14:paraId="0C264E24" w14:textId="44E58ED9" w:rsidR="00001F84" w:rsidRPr="004518B0" w:rsidRDefault="00001F84" w:rsidP="004518B0">
      <w:pPr>
        <w:spacing w:line="400" w:lineRule="exact"/>
        <w:rPr>
          <w:sz w:val="24"/>
        </w:rPr>
      </w:pPr>
      <w:r w:rsidRPr="004518B0">
        <w:rPr>
          <w:rFonts w:hint="eastAsia"/>
          <w:sz w:val="24"/>
        </w:rPr>
        <w:t>图像分类部分侧重于深度学习方法，完成了鸢尾花三分类、猫狗二分类和</w:t>
      </w:r>
      <w:r w:rsidRPr="004518B0">
        <w:rPr>
          <w:rFonts w:hint="eastAsia"/>
          <w:sz w:val="24"/>
        </w:rPr>
        <w:t xml:space="preserve"> MNIST </w:t>
      </w:r>
      <w:r w:rsidRPr="004518B0">
        <w:rPr>
          <w:rFonts w:hint="eastAsia"/>
          <w:sz w:val="24"/>
        </w:rPr>
        <w:t>手写数字识别三个实验，分别验证了全连接神经网络、卷积神经网络和迁移学习方法的效果。</w:t>
      </w:r>
    </w:p>
    <w:p w14:paraId="34908422" w14:textId="77777777" w:rsidR="00001F84" w:rsidRPr="004518B0" w:rsidRDefault="00001F84" w:rsidP="004518B0">
      <w:pPr>
        <w:spacing w:line="400" w:lineRule="exact"/>
        <w:rPr>
          <w:sz w:val="24"/>
        </w:rPr>
      </w:pPr>
    </w:p>
    <w:p w14:paraId="33DEC800" w14:textId="77777777" w:rsidR="00001F84" w:rsidRPr="004518B0" w:rsidRDefault="00001F84" w:rsidP="004518B0">
      <w:pPr>
        <w:spacing w:line="400" w:lineRule="exact"/>
        <w:rPr>
          <w:sz w:val="24"/>
        </w:rPr>
      </w:pPr>
      <w:r w:rsidRPr="004518B0">
        <w:rPr>
          <w:rFonts w:hint="eastAsia"/>
          <w:sz w:val="24"/>
        </w:rPr>
        <w:t>总体来看，本项目的五个子任务均达到了基本预期，完成了从需求分析、算法设计、代码实现到实验测试的全过程。</w:t>
      </w:r>
    </w:p>
    <w:p w14:paraId="3FD2471C" w14:textId="77777777" w:rsidR="00001F84" w:rsidRPr="004518B0" w:rsidRDefault="00001F84" w:rsidP="004518B0">
      <w:pPr>
        <w:spacing w:line="400" w:lineRule="exact"/>
        <w:rPr>
          <w:sz w:val="24"/>
        </w:rPr>
      </w:pPr>
      <w:r w:rsidRPr="004518B0">
        <w:rPr>
          <w:rFonts w:hint="eastAsia"/>
          <w:sz w:val="24"/>
        </w:rPr>
        <w:t>其中，车牌识别部分成功识别了普通蓝牌</w:t>
      </w:r>
      <w:r w:rsidRPr="004518B0">
        <w:rPr>
          <w:rFonts w:hint="eastAsia"/>
          <w:sz w:val="24"/>
        </w:rPr>
        <w:t xml:space="preserve"> gua.jpg</w:t>
      </w:r>
      <w:r w:rsidRPr="004518B0">
        <w:rPr>
          <w:rFonts w:hint="eastAsia"/>
          <w:sz w:val="24"/>
        </w:rPr>
        <w:t>，输出结果为“津</w:t>
      </w:r>
      <w:r w:rsidRPr="004518B0">
        <w:rPr>
          <w:rFonts w:hint="eastAsia"/>
          <w:sz w:val="24"/>
        </w:rPr>
        <w:t>GUA211</w:t>
      </w:r>
      <w:r w:rsidRPr="004518B0">
        <w:rPr>
          <w:rFonts w:hint="eastAsia"/>
          <w:sz w:val="24"/>
        </w:rPr>
        <w:t>”；同时通过增加蓝绿牌颜色判断、</w:t>
      </w:r>
      <w:r w:rsidRPr="004518B0">
        <w:rPr>
          <w:rFonts w:hint="eastAsia"/>
          <w:sz w:val="24"/>
        </w:rPr>
        <w:t xml:space="preserve">7 </w:t>
      </w:r>
      <w:r w:rsidRPr="004518B0">
        <w:rPr>
          <w:rFonts w:hint="eastAsia"/>
          <w:sz w:val="24"/>
        </w:rPr>
        <w:t>位</w:t>
      </w:r>
      <w:r w:rsidRPr="004518B0">
        <w:rPr>
          <w:rFonts w:hint="eastAsia"/>
          <w:sz w:val="24"/>
        </w:rPr>
        <w:t xml:space="preserve">/8 </w:t>
      </w:r>
      <w:r w:rsidRPr="004518B0">
        <w:rPr>
          <w:rFonts w:hint="eastAsia"/>
          <w:sz w:val="24"/>
        </w:rPr>
        <w:t>位字符数量判断、投影分割修正和模板匹配范围限制，也成功识别了新能源绿牌</w:t>
      </w:r>
      <w:r w:rsidRPr="004518B0">
        <w:rPr>
          <w:rFonts w:hint="eastAsia"/>
          <w:sz w:val="24"/>
        </w:rPr>
        <w:t xml:space="preserve"> ADB.jpg</w:t>
      </w:r>
      <w:r w:rsidRPr="004518B0">
        <w:rPr>
          <w:rFonts w:hint="eastAsia"/>
          <w:sz w:val="24"/>
        </w:rPr>
        <w:t>，输出结果为“皖</w:t>
      </w:r>
      <w:r w:rsidRPr="004518B0">
        <w:rPr>
          <w:rFonts w:hint="eastAsia"/>
          <w:sz w:val="24"/>
        </w:rPr>
        <w:t>ADB4566</w:t>
      </w:r>
      <w:r w:rsidRPr="004518B0">
        <w:rPr>
          <w:rFonts w:hint="eastAsia"/>
          <w:sz w:val="24"/>
        </w:rPr>
        <w:t>”。</w:t>
      </w:r>
    </w:p>
    <w:p w14:paraId="46C1C1E7" w14:textId="04A246B5" w:rsidR="00001F84" w:rsidRPr="004518B0" w:rsidRDefault="00001F84" w:rsidP="004518B0">
      <w:pPr>
        <w:spacing w:line="400" w:lineRule="exact"/>
        <w:rPr>
          <w:sz w:val="24"/>
        </w:rPr>
      </w:pPr>
      <w:r w:rsidRPr="004518B0">
        <w:rPr>
          <w:rFonts w:hint="eastAsia"/>
          <w:sz w:val="24"/>
        </w:rPr>
        <w:t>图像分类部分中，鸢尾花三分类测试集准确率达到</w:t>
      </w:r>
      <w:r w:rsidRPr="004518B0">
        <w:rPr>
          <w:rFonts w:hint="eastAsia"/>
          <w:sz w:val="24"/>
        </w:rPr>
        <w:t xml:space="preserve"> 93.33%</w:t>
      </w:r>
      <w:r w:rsidRPr="004518B0">
        <w:rPr>
          <w:rFonts w:hint="eastAsia"/>
          <w:sz w:val="24"/>
        </w:rPr>
        <w:t>，猫狗二分类在迁移学习方案下验证集准确率达到</w:t>
      </w:r>
      <w:r w:rsidRPr="004518B0">
        <w:rPr>
          <w:rFonts w:hint="eastAsia"/>
          <w:sz w:val="24"/>
        </w:rPr>
        <w:t xml:space="preserve"> 100%</w:t>
      </w:r>
      <w:r w:rsidRPr="004518B0">
        <w:rPr>
          <w:rFonts w:hint="eastAsia"/>
          <w:sz w:val="24"/>
        </w:rPr>
        <w:t>，</w:t>
      </w:r>
      <w:r w:rsidRPr="004518B0">
        <w:rPr>
          <w:rFonts w:hint="eastAsia"/>
          <w:sz w:val="24"/>
        </w:rPr>
        <w:t xml:space="preserve">MNIST </w:t>
      </w:r>
      <w:r w:rsidRPr="004518B0">
        <w:rPr>
          <w:rFonts w:hint="eastAsia"/>
          <w:sz w:val="24"/>
        </w:rPr>
        <w:t>手写数字识别测试集准确率达到</w:t>
      </w:r>
      <w:r w:rsidRPr="004518B0">
        <w:rPr>
          <w:rFonts w:hint="eastAsia"/>
          <w:sz w:val="24"/>
        </w:rPr>
        <w:t xml:space="preserve"> 98.82%</w:t>
      </w:r>
      <w:r w:rsidRPr="004518B0">
        <w:rPr>
          <w:rFonts w:hint="eastAsia"/>
          <w:sz w:val="24"/>
        </w:rPr>
        <w:t>。</w:t>
      </w:r>
    </w:p>
    <w:p w14:paraId="3E5933CE" w14:textId="77777777" w:rsidR="004518B0" w:rsidRPr="004518B0" w:rsidRDefault="004518B0" w:rsidP="004518B0">
      <w:pPr>
        <w:spacing w:line="400" w:lineRule="exact"/>
        <w:rPr>
          <w:sz w:val="24"/>
        </w:rPr>
      </w:pPr>
    </w:p>
    <w:p w14:paraId="5AFC2929" w14:textId="4BF7989C" w:rsidR="00662455" w:rsidRPr="004518B0" w:rsidRDefault="004518B0" w:rsidP="004518B0">
      <w:pPr>
        <w:spacing w:line="400" w:lineRule="exact"/>
        <w:rPr>
          <w:sz w:val="24"/>
        </w:rPr>
      </w:pPr>
      <w:r w:rsidRPr="004518B0">
        <w:rPr>
          <w:rFonts w:hint="eastAsia"/>
          <w:sz w:val="24"/>
        </w:rPr>
        <w:t>（</w:t>
      </w:r>
      <w:r w:rsidR="00662455" w:rsidRPr="004518B0">
        <w:rPr>
          <w:sz w:val="24"/>
        </w:rPr>
        <w:t>1</w:t>
      </w:r>
      <w:r w:rsidR="00662455" w:rsidRPr="004518B0">
        <w:rPr>
          <w:sz w:val="24"/>
        </w:rPr>
        <w:t>）</w:t>
      </w:r>
      <w:proofErr w:type="gramStart"/>
      <w:r w:rsidR="00662455" w:rsidRPr="004518B0">
        <w:rPr>
          <w:sz w:val="24"/>
        </w:rPr>
        <w:t>蓝雅然</w:t>
      </w:r>
      <w:proofErr w:type="gramEnd"/>
    </w:p>
    <w:p w14:paraId="16C3E6CF" w14:textId="77777777" w:rsidR="00662455" w:rsidRPr="004518B0" w:rsidRDefault="00662455" w:rsidP="004518B0">
      <w:pPr>
        <w:spacing w:line="400" w:lineRule="exact"/>
        <w:rPr>
          <w:sz w:val="24"/>
        </w:rPr>
      </w:pPr>
      <w:proofErr w:type="gramStart"/>
      <w:r w:rsidRPr="004518B0">
        <w:rPr>
          <w:sz w:val="24"/>
        </w:rPr>
        <w:t>蓝雅然主要</w:t>
      </w:r>
      <w:proofErr w:type="gramEnd"/>
      <w:r w:rsidRPr="004518B0">
        <w:rPr>
          <w:sz w:val="24"/>
        </w:rPr>
        <w:t>负责图像分类中的猫狗二分类实验、迁移学习方案实施、实验数据整理以及最终文档的修改完善。猫狗分类部分先后尝试了浅层</w:t>
      </w:r>
      <w:r w:rsidRPr="004518B0">
        <w:rPr>
          <w:sz w:val="24"/>
        </w:rPr>
        <w:t xml:space="preserve"> CNN</w:t>
      </w:r>
      <w:r w:rsidRPr="004518B0">
        <w:rPr>
          <w:sz w:val="24"/>
        </w:rPr>
        <w:t>、自定义</w:t>
      </w:r>
      <w:r w:rsidRPr="004518B0">
        <w:rPr>
          <w:sz w:val="24"/>
        </w:rPr>
        <w:t xml:space="preserve"> VGG16 </w:t>
      </w:r>
      <w:r w:rsidRPr="004518B0">
        <w:rPr>
          <w:sz w:val="24"/>
        </w:rPr>
        <w:t>和</w:t>
      </w:r>
      <w:proofErr w:type="gramStart"/>
      <w:r w:rsidRPr="004518B0">
        <w:rPr>
          <w:sz w:val="24"/>
        </w:rPr>
        <w:t>预训练</w:t>
      </w:r>
      <w:proofErr w:type="gramEnd"/>
      <w:r w:rsidRPr="004518B0">
        <w:rPr>
          <w:sz w:val="24"/>
        </w:rPr>
        <w:t xml:space="preserve"> VGG16 </w:t>
      </w:r>
      <w:r w:rsidRPr="004518B0">
        <w:rPr>
          <w:sz w:val="24"/>
        </w:rPr>
        <w:t>迁移学习三种方案，并对不同模型结构和训练策略的效果进行了对比分析。</w:t>
      </w:r>
    </w:p>
    <w:p w14:paraId="747A4FAA" w14:textId="77777777" w:rsidR="00662455" w:rsidRPr="004518B0" w:rsidRDefault="00662455" w:rsidP="004518B0">
      <w:pPr>
        <w:spacing w:line="400" w:lineRule="exact"/>
        <w:rPr>
          <w:sz w:val="24"/>
        </w:rPr>
      </w:pPr>
      <w:r w:rsidRPr="004518B0">
        <w:rPr>
          <w:sz w:val="24"/>
        </w:rPr>
        <w:t>在实验过程中，浅层</w:t>
      </w:r>
      <w:r w:rsidRPr="004518B0">
        <w:rPr>
          <w:sz w:val="24"/>
        </w:rPr>
        <w:t xml:space="preserve"> CNN </w:t>
      </w:r>
      <w:r w:rsidRPr="004518B0">
        <w:rPr>
          <w:sz w:val="24"/>
        </w:rPr>
        <w:t>方案由于输入图像尺寸较小、网络结构较简单，验证集准确率接近随机猜测；自定义</w:t>
      </w:r>
      <w:r w:rsidRPr="004518B0">
        <w:rPr>
          <w:sz w:val="24"/>
        </w:rPr>
        <w:t xml:space="preserve"> VGG16 </w:t>
      </w:r>
      <w:r w:rsidRPr="004518B0">
        <w:rPr>
          <w:sz w:val="24"/>
        </w:rPr>
        <w:t>方案相比浅层</w:t>
      </w:r>
      <w:r w:rsidRPr="004518B0">
        <w:rPr>
          <w:sz w:val="24"/>
        </w:rPr>
        <w:t xml:space="preserve"> CNN </w:t>
      </w:r>
      <w:r w:rsidRPr="004518B0">
        <w:rPr>
          <w:sz w:val="24"/>
        </w:rPr>
        <w:t>有所提升，但从</w:t>
      </w:r>
      <w:proofErr w:type="gramStart"/>
      <w:r w:rsidRPr="004518B0">
        <w:rPr>
          <w:sz w:val="24"/>
        </w:rPr>
        <w:t>零训练</w:t>
      </w:r>
      <w:proofErr w:type="gramEnd"/>
      <w:r w:rsidRPr="004518B0">
        <w:rPr>
          <w:sz w:val="24"/>
        </w:rPr>
        <w:t>对数据量要求较高，收敛速度较慢，准确率提升有限。最终采用</w:t>
      </w:r>
      <w:proofErr w:type="gramStart"/>
      <w:r w:rsidRPr="004518B0">
        <w:rPr>
          <w:sz w:val="24"/>
        </w:rPr>
        <w:t>预训练</w:t>
      </w:r>
      <w:proofErr w:type="gramEnd"/>
      <w:r w:rsidRPr="004518B0">
        <w:rPr>
          <w:sz w:val="24"/>
        </w:rPr>
        <w:t xml:space="preserve"> VGG16 </w:t>
      </w:r>
      <w:r w:rsidRPr="004518B0">
        <w:rPr>
          <w:sz w:val="24"/>
        </w:rPr>
        <w:t>迁移学习方案，冻结卷积特征提取层，只训练最后的分类头，在</w:t>
      </w:r>
      <w:r w:rsidRPr="004518B0">
        <w:rPr>
          <w:sz w:val="24"/>
        </w:rPr>
        <w:t xml:space="preserve"> 5 </w:t>
      </w:r>
      <w:proofErr w:type="gramStart"/>
      <w:r w:rsidRPr="004518B0">
        <w:rPr>
          <w:sz w:val="24"/>
        </w:rPr>
        <w:t>个</w:t>
      </w:r>
      <w:proofErr w:type="gramEnd"/>
      <w:r w:rsidRPr="004518B0">
        <w:rPr>
          <w:sz w:val="24"/>
        </w:rPr>
        <w:t xml:space="preserve"> Epoch </w:t>
      </w:r>
      <w:r w:rsidRPr="004518B0">
        <w:rPr>
          <w:sz w:val="24"/>
        </w:rPr>
        <w:t>后验证集准确率达到</w:t>
      </w:r>
      <w:r w:rsidRPr="004518B0">
        <w:rPr>
          <w:sz w:val="24"/>
        </w:rPr>
        <w:t xml:space="preserve"> 100%</w:t>
      </w:r>
      <w:r w:rsidRPr="004518B0">
        <w:rPr>
          <w:sz w:val="24"/>
        </w:rPr>
        <w:t>。</w:t>
      </w:r>
    </w:p>
    <w:p w14:paraId="134F1D01" w14:textId="77777777" w:rsidR="00662455" w:rsidRPr="004518B0" w:rsidRDefault="00662455" w:rsidP="004518B0">
      <w:pPr>
        <w:spacing w:line="400" w:lineRule="exact"/>
        <w:rPr>
          <w:sz w:val="24"/>
        </w:rPr>
      </w:pPr>
      <w:r w:rsidRPr="004518B0">
        <w:rPr>
          <w:sz w:val="24"/>
        </w:rPr>
        <w:lastRenderedPageBreak/>
        <w:t>通过这一部分工作，完成了猫狗二分类任务的模型搭建、训练测试和结果分析，也验证了迁移学习在小规模图像分类任务中的有效性。同时，</w:t>
      </w:r>
      <w:proofErr w:type="gramStart"/>
      <w:r w:rsidRPr="004518B0">
        <w:rPr>
          <w:sz w:val="24"/>
        </w:rPr>
        <w:t>蓝雅然还</w:t>
      </w:r>
      <w:proofErr w:type="gramEnd"/>
      <w:r w:rsidRPr="004518B0">
        <w:rPr>
          <w:sz w:val="24"/>
        </w:rPr>
        <w:t>参与整理各实验数据和最终文档内容，使不同实验模块的结果能够统一呈现在报告中。</w:t>
      </w:r>
    </w:p>
    <w:p w14:paraId="1FB1EAE3" w14:textId="77777777" w:rsidR="004518B0" w:rsidRDefault="004518B0" w:rsidP="004518B0">
      <w:pPr>
        <w:spacing w:line="400" w:lineRule="exact"/>
        <w:rPr>
          <w:sz w:val="24"/>
        </w:rPr>
      </w:pPr>
    </w:p>
    <w:p w14:paraId="5D1866BC" w14:textId="59BC1657" w:rsidR="00662455" w:rsidRPr="004518B0" w:rsidRDefault="00662455" w:rsidP="004518B0">
      <w:pPr>
        <w:spacing w:line="400" w:lineRule="exact"/>
        <w:rPr>
          <w:sz w:val="24"/>
        </w:rPr>
      </w:pPr>
      <w:r w:rsidRPr="004518B0">
        <w:rPr>
          <w:sz w:val="24"/>
        </w:rPr>
        <w:t>（</w:t>
      </w:r>
      <w:r w:rsidRPr="004518B0">
        <w:rPr>
          <w:sz w:val="24"/>
        </w:rPr>
        <w:t>2</w:t>
      </w:r>
      <w:r w:rsidRPr="004518B0">
        <w:rPr>
          <w:sz w:val="24"/>
        </w:rPr>
        <w:t>）田小溪</w:t>
      </w:r>
    </w:p>
    <w:p w14:paraId="0C2A1D0E" w14:textId="77777777" w:rsidR="00662455" w:rsidRPr="004518B0" w:rsidRDefault="00662455" w:rsidP="004518B0">
      <w:pPr>
        <w:spacing w:line="400" w:lineRule="exact"/>
        <w:rPr>
          <w:sz w:val="24"/>
        </w:rPr>
      </w:pPr>
      <w:r w:rsidRPr="004518B0">
        <w:rPr>
          <w:sz w:val="24"/>
        </w:rPr>
        <w:t>田小溪主要负责图像分类中的鸢尾花三分类实验和</w:t>
      </w:r>
      <w:r w:rsidRPr="004518B0">
        <w:rPr>
          <w:sz w:val="24"/>
        </w:rPr>
        <w:t xml:space="preserve"> MNIST </w:t>
      </w:r>
      <w:r w:rsidRPr="004518B0">
        <w:rPr>
          <w:sz w:val="24"/>
        </w:rPr>
        <w:t>手写数字识别实验，并参与分类部分报告内容的编写。鸢尾花分类部分使用全连接神经网络完成三分类任务，网络输入为</w:t>
      </w:r>
      <w:r w:rsidRPr="004518B0">
        <w:rPr>
          <w:sz w:val="24"/>
        </w:rPr>
        <w:t xml:space="preserve"> 4 </w:t>
      </w:r>
      <w:proofErr w:type="gramStart"/>
      <w:r w:rsidRPr="004518B0">
        <w:rPr>
          <w:sz w:val="24"/>
        </w:rPr>
        <w:t>个</w:t>
      </w:r>
      <w:proofErr w:type="gramEnd"/>
      <w:r w:rsidRPr="004518B0">
        <w:rPr>
          <w:sz w:val="24"/>
        </w:rPr>
        <w:t>鸢尾花特征，输出为</w:t>
      </w:r>
      <w:r w:rsidRPr="004518B0">
        <w:rPr>
          <w:sz w:val="24"/>
        </w:rPr>
        <w:t xml:space="preserve"> 3 </w:t>
      </w:r>
      <w:proofErr w:type="gramStart"/>
      <w:r w:rsidRPr="004518B0">
        <w:rPr>
          <w:sz w:val="24"/>
        </w:rPr>
        <w:t>个</w:t>
      </w:r>
      <w:proofErr w:type="gramEnd"/>
      <w:r w:rsidRPr="004518B0">
        <w:rPr>
          <w:sz w:val="24"/>
        </w:rPr>
        <w:t>类别。实验过程中逐步迭代了多个版本，从</w:t>
      </w:r>
      <w:proofErr w:type="gramStart"/>
      <w:r w:rsidRPr="004518B0">
        <w:rPr>
          <w:sz w:val="24"/>
        </w:rPr>
        <w:t>最</w:t>
      </w:r>
      <w:proofErr w:type="gramEnd"/>
      <w:r w:rsidRPr="004518B0">
        <w:rPr>
          <w:sz w:val="24"/>
        </w:rPr>
        <w:t>基础的全量训练，到引入</w:t>
      </w:r>
      <w:r w:rsidRPr="004518B0">
        <w:rPr>
          <w:sz w:val="24"/>
        </w:rPr>
        <w:t xml:space="preserve"> </w:t>
      </w:r>
      <w:proofErr w:type="spellStart"/>
      <w:r w:rsidRPr="004518B0">
        <w:rPr>
          <w:sz w:val="24"/>
        </w:rPr>
        <w:t>DataLoader</w:t>
      </w:r>
      <w:proofErr w:type="spellEnd"/>
      <w:r w:rsidRPr="004518B0">
        <w:rPr>
          <w:sz w:val="24"/>
        </w:rPr>
        <w:t>，再到划分训练集和测试集，最后加入</w:t>
      </w:r>
      <w:r w:rsidRPr="004518B0">
        <w:rPr>
          <w:sz w:val="24"/>
        </w:rPr>
        <w:t xml:space="preserve"> GPU </w:t>
      </w:r>
      <w:r w:rsidRPr="004518B0">
        <w:rPr>
          <w:sz w:val="24"/>
        </w:rPr>
        <w:t>加速，逐步完善了训练和评估流程。</w:t>
      </w:r>
    </w:p>
    <w:p w14:paraId="46A964FF" w14:textId="77777777" w:rsidR="00662455" w:rsidRPr="004518B0" w:rsidRDefault="00662455" w:rsidP="004518B0">
      <w:pPr>
        <w:spacing w:line="400" w:lineRule="exact"/>
        <w:rPr>
          <w:sz w:val="24"/>
        </w:rPr>
      </w:pPr>
      <w:r w:rsidRPr="004518B0">
        <w:rPr>
          <w:sz w:val="24"/>
        </w:rPr>
        <w:t>最终，鸢尾花分类实验在测试集上取得了</w:t>
      </w:r>
      <w:r w:rsidRPr="004518B0">
        <w:rPr>
          <w:sz w:val="24"/>
        </w:rPr>
        <w:t xml:space="preserve"> 93.33% </w:t>
      </w:r>
      <w:r w:rsidRPr="004518B0">
        <w:rPr>
          <w:sz w:val="24"/>
        </w:rPr>
        <w:t>的准确率。</w:t>
      </w:r>
      <w:r w:rsidRPr="004518B0">
        <w:rPr>
          <w:sz w:val="24"/>
        </w:rPr>
        <w:t xml:space="preserve">MNIST </w:t>
      </w:r>
      <w:r w:rsidRPr="004518B0">
        <w:rPr>
          <w:sz w:val="24"/>
        </w:rPr>
        <w:t>手写数字识别部分使用卷积神经网络完成</w:t>
      </w:r>
      <w:r w:rsidRPr="004518B0">
        <w:rPr>
          <w:sz w:val="24"/>
        </w:rPr>
        <w:t xml:space="preserve"> 0—9 </w:t>
      </w:r>
      <w:r w:rsidRPr="004518B0">
        <w:rPr>
          <w:sz w:val="24"/>
        </w:rPr>
        <w:t>共</w:t>
      </w:r>
      <w:r w:rsidRPr="004518B0">
        <w:rPr>
          <w:sz w:val="24"/>
        </w:rPr>
        <w:t xml:space="preserve"> 10 </w:t>
      </w:r>
      <w:r w:rsidRPr="004518B0">
        <w:rPr>
          <w:sz w:val="24"/>
        </w:rPr>
        <w:t>类数字分类，网络结构包括卷积层、</w:t>
      </w:r>
      <w:proofErr w:type="spellStart"/>
      <w:r w:rsidRPr="004518B0">
        <w:rPr>
          <w:sz w:val="24"/>
        </w:rPr>
        <w:t>ReLU</w:t>
      </w:r>
      <w:proofErr w:type="spellEnd"/>
      <w:r w:rsidRPr="004518B0">
        <w:rPr>
          <w:sz w:val="24"/>
        </w:rPr>
        <w:t xml:space="preserve"> </w:t>
      </w:r>
      <w:r w:rsidRPr="004518B0">
        <w:rPr>
          <w:sz w:val="24"/>
        </w:rPr>
        <w:t>激活、最大池化、全连接层和</w:t>
      </w:r>
      <w:r w:rsidRPr="004518B0">
        <w:rPr>
          <w:sz w:val="24"/>
        </w:rPr>
        <w:t xml:space="preserve"> Dropout</w:t>
      </w:r>
      <w:r w:rsidRPr="004518B0">
        <w:rPr>
          <w:sz w:val="24"/>
        </w:rPr>
        <w:t>。经过</w:t>
      </w:r>
      <w:r w:rsidRPr="004518B0">
        <w:rPr>
          <w:sz w:val="24"/>
        </w:rPr>
        <w:t xml:space="preserve"> 5 </w:t>
      </w:r>
      <w:proofErr w:type="gramStart"/>
      <w:r w:rsidRPr="004518B0">
        <w:rPr>
          <w:sz w:val="24"/>
        </w:rPr>
        <w:t>个</w:t>
      </w:r>
      <w:proofErr w:type="gramEnd"/>
      <w:r w:rsidRPr="004518B0">
        <w:rPr>
          <w:sz w:val="24"/>
        </w:rPr>
        <w:t xml:space="preserve"> Epoch </w:t>
      </w:r>
      <w:r w:rsidRPr="004518B0">
        <w:rPr>
          <w:sz w:val="24"/>
        </w:rPr>
        <w:t>训练后，</w:t>
      </w:r>
      <w:r w:rsidRPr="004518B0">
        <w:rPr>
          <w:sz w:val="24"/>
        </w:rPr>
        <w:t xml:space="preserve">MNIST </w:t>
      </w:r>
      <w:r w:rsidRPr="004518B0">
        <w:rPr>
          <w:sz w:val="24"/>
        </w:rPr>
        <w:t>测试集准确率达到</w:t>
      </w:r>
      <w:r w:rsidRPr="004518B0">
        <w:rPr>
          <w:sz w:val="24"/>
        </w:rPr>
        <w:t xml:space="preserve"> 98.82%</w:t>
      </w:r>
      <w:r w:rsidRPr="004518B0">
        <w:rPr>
          <w:sz w:val="24"/>
        </w:rPr>
        <w:t>。</w:t>
      </w:r>
    </w:p>
    <w:p w14:paraId="6B946C57" w14:textId="77777777" w:rsidR="00662455" w:rsidRPr="004518B0" w:rsidRDefault="00662455" w:rsidP="004518B0">
      <w:pPr>
        <w:spacing w:line="400" w:lineRule="exact"/>
        <w:rPr>
          <w:sz w:val="24"/>
        </w:rPr>
      </w:pPr>
      <w:r w:rsidRPr="004518B0">
        <w:rPr>
          <w:sz w:val="24"/>
        </w:rPr>
        <w:t>通过这两部分工作，完成了从低维结构化数据分类到图像分类任务的实践，验证了全连接神经网络和卷积神经网络在不同类型数据上的应用效果，也为图像分类部分提供了比较完整的实验支撑。</w:t>
      </w:r>
    </w:p>
    <w:p w14:paraId="62677929" w14:textId="77777777" w:rsidR="00662455" w:rsidRPr="004518B0" w:rsidRDefault="00662455" w:rsidP="004518B0">
      <w:pPr>
        <w:spacing w:line="400" w:lineRule="exact"/>
        <w:rPr>
          <w:sz w:val="24"/>
        </w:rPr>
      </w:pPr>
    </w:p>
    <w:p w14:paraId="731F996E" w14:textId="77777777" w:rsidR="00001F84" w:rsidRPr="004518B0" w:rsidRDefault="00001F84" w:rsidP="004518B0">
      <w:pPr>
        <w:spacing w:line="400" w:lineRule="exact"/>
        <w:rPr>
          <w:sz w:val="24"/>
        </w:rPr>
      </w:pPr>
      <w:r w:rsidRPr="004518B0">
        <w:rPr>
          <w:sz w:val="24"/>
        </w:rPr>
        <w:t>（</w:t>
      </w:r>
      <w:r w:rsidRPr="004518B0">
        <w:rPr>
          <w:sz w:val="24"/>
        </w:rPr>
        <w:t>3</w:t>
      </w:r>
      <w:r w:rsidRPr="004518B0">
        <w:rPr>
          <w:sz w:val="24"/>
        </w:rPr>
        <w:t>）孙诚</w:t>
      </w:r>
    </w:p>
    <w:p w14:paraId="2CEAACC7" w14:textId="77777777" w:rsidR="00001F84" w:rsidRPr="004518B0" w:rsidRDefault="00001F84" w:rsidP="004518B0">
      <w:pPr>
        <w:spacing w:line="400" w:lineRule="exact"/>
        <w:rPr>
          <w:sz w:val="24"/>
        </w:rPr>
      </w:pPr>
      <w:r w:rsidRPr="004518B0">
        <w:rPr>
          <w:sz w:val="24"/>
        </w:rPr>
        <w:t>主要负责车牌识别部分、部分代码阅读与修改、实验数据整理，以及报告中车牌识别相关内容的编写。</w:t>
      </w:r>
    </w:p>
    <w:p w14:paraId="1E4DF392" w14:textId="41F30F8E" w:rsidR="00001F84" w:rsidRPr="004518B0" w:rsidRDefault="00001F84" w:rsidP="004518B0">
      <w:pPr>
        <w:spacing w:line="400" w:lineRule="exact"/>
        <w:rPr>
          <w:sz w:val="24"/>
        </w:rPr>
      </w:pPr>
      <w:r w:rsidRPr="004518B0">
        <w:rPr>
          <w:sz w:val="24"/>
        </w:rPr>
        <w:t>车牌识别部分是在原有代码基础上进行修改和完善的。原程序整体流程比较清楚，主要包括图像预处理、车牌定位、字符分割和模板匹配识别，但它更适合普通蓝牌，对新能源绿牌的适配不足，并且原代码中虽然预留了</w:t>
      </w:r>
      <w:r w:rsidRPr="004518B0">
        <w:rPr>
          <w:sz w:val="24"/>
        </w:rPr>
        <w:t xml:space="preserve"> SVM </w:t>
      </w:r>
      <w:r w:rsidRPr="004518B0">
        <w:rPr>
          <w:sz w:val="24"/>
        </w:rPr>
        <w:t>候选区域判断功能，但本项目最终没有继续使用</w:t>
      </w:r>
      <w:r w:rsidRPr="004518B0">
        <w:rPr>
          <w:sz w:val="24"/>
        </w:rPr>
        <w:t xml:space="preserve"> SVM</w:t>
      </w:r>
      <w:r w:rsidRPr="004518B0">
        <w:rPr>
          <w:sz w:val="24"/>
        </w:rPr>
        <w:t>，而是改用颜色判断、轮廓规则、投影分割和模板匹配范围约束来完成识别。</w:t>
      </w:r>
    </w:p>
    <w:p w14:paraId="2F85DD04" w14:textId="0986D1C3" w:rsidR="00001F84" w:rsidRPr="004518B0" w:rsidRDefault="00001F84" w:rsidP="004518B0">
      <w:pPr>
        <w:spacing w:line="400" w:lineRule="exact"/>
        <w:rPr>
          <w:sz w:val="24"/>
        </w:rPr>
      </w:pPr>
      <w:r w:rsidRPr="004518B0">
        <w:rPr>
          <w:sz w:val="24"/>
        </w:rPr>
        <w:t>在具体修改过程中，针对新能源绿牌识别失败的问题，程序增加了</w:t>
      </w:r>
      <w:r w:rsidRPr="004518B0">
        <w:rPr>
          <w:sz w:val="24"/>
        </w:rPr>
        <w:t>HSV</w:t>
      </w:r>
      <w:r w:rsidRPr="004518B0">
        <w:rPr>
          <w:sz w:val="24"/>
        </w:rPr>
        <w:t>颜色空间下的蓝绿牌判断；根据普通蓝牌</w:t>
      </w:r>
      <w:r w:rsidRPr="004518B0">
        <w:rPr>
          <w:sz w:val="24"/>
        </w:rPr>
        <w:t xml:space="preserve"> 7 </w:t>
      </w:r>
      <w:r w:rsidRPr="004518B0">
        <w:rPr>
          <w:sz w:val="24"/>
        </w:rPr>
        <w:t>位、新能源绿牌</w:t>
      </w:r>
      <w:r w:rsidRPr="004518B0">
        <w:rPr>
          <w:sz w:val="24"/>
        </w:rPr>
        <w:t xml:space="preserve"> 8 </w:t>
      </w:r>
      <w:r w:rsidRPr="004518B0">
        <w:rPr>
          <w:sz w:val="24"/>
        </w:rPr>
        <w:t>位的差异，加入了字符数量判断；针对新能源绿牌第</w:t>
      </w:r>
      <w:r w:rsidRPr="004518B0">
        <w:rPr>
          <w:sz w:val="24"/>
        </w:rPr>
        <w:t xml:space="preserve"> 2 </w:t>
      </w:r>
      <w:r w:rsidRPr="004518B0">
        <w:rPr>
          <w:sz w:val="24"/>
        </w:rPr>
        <w:t>位后的分隔点问题，改进了投影分割和噪声过滤规则；针对数字与字母容易混淆的问题，增加了基于字符位置的模板匹配范围限制。</w:t>
      </w:r>
    </w:p>
    <w:p w14:paraId="3D7CA60A" w14:textId="77777777" w:rsidR="00001F84" w:rsidRPr="004518B0" w:rsidRDefault="00001F84" w:rsidP="004518B0">
      <w:pPr>
        <w:spacing w:line="400" w:lineRule="exact"/>
        <w:rPr>
          <w:sz w:val="24"/>
        </w:rPr>
      </w:pPr>
      <w:r w:rsidRPr="004518B0">
        <w:rPr>
          <w:sz w:val="24"/>
        </w:rPr>
        <w:t>经过修改后，程序最终能够正确识别普通蓝牌和新能源绿牌。其中，蓝牌</w:t>
      </w:r>
      <w:r w:rsidRPr="004518B0">
        <w:rPr>
          <w:sz w:val="24"/>
        </w:rPr>
        <w:t xml:space="preserve"> gua.jpg </w:t>
      </w:r>
      <w:r w:rsidRPr="004518B0">
        <w:rPr>
          <w:sz w:val="24"/>
        </w:rPr>
        <w:t>的识别结果为</w:t>
      </w:r>
      <w:r w:rsidRPr="004518B0">
        <w:rPr>
          <w:sz w:val="24"/>
        </w:rPr>
        <w:t>“</w:t>
      </w:r>
      <w:r w:rsidRPr="004518B0">
        <w:rPr>
          <w:sz w:val="24"/>
        </w:rPr>
        <w:t>津</w:t>
      </w:r>
      <w:r w:rsidRPr="004518B0">
        <w:rPr>
          <w:sz w:val="24"/>
        </w:rPr>
        <w:t>GUA211”</w:t>
      </w:r>
      <w:r w:rsidRPr="004518B0">
        <w:rPr>
          <w:sz w:val="24"/>
        </w:rPr>
        <w:t>，绿牌</w:t>
      </w:r>
      <w:r w:rsidRPr="004518B0">
        <w:rPr>
          <w:sz w:val="24"/>
        </w:rPr>
        <w:t xml:space="preserve"> ADB.jpg </w:t>
      </w:r>
      <w:r w:rsidRPr="004518B0">
        <w:rPr>
          <w:sz w:val="24"/>
        </w:rPr>
        <w:t>的识别结果为</w:t>
      </w:r>
      <w:r w:rsidRPr="004518B0">
        <w:rPr>
          <w:sz w:val="24"/>
        </w:rPr>
        <w:t>“</w:t>
      </w:r>
      <w:r w:rsidRPr="004518B0">
        <w:rPr>
          <w:sz w:val="24"/>
        </w:rPr>
        <w:t>皖</w:t>
      </w:r>
      <w:r w:rsidRPr="004518B0">
        <w:rPr>
          <w:sz w:val="24"/>
        </w:rPr>
        <w:t>ADB4566”</w:t>
      </w:r>
      <w:r w:rsidRPr="004518B0">
        <w:rPr>
          <w:sz w:val="24"/>
        </w:rPr>
        <w:t>，完成了车牌识别任务的主要目标。</w:t>
      </w:r>
    </w:p>
    <w:p w14:paraId="51BF2508" w14:textId="77777777" w:rsidR="00001F84" w:rsidRPr="00001F84" w:rsidRDefault="00001F84" w:rsidP="00001F84"/>
    <w:p w14:paraId="0CB60FE5" w14:textId="1D7E9BC8" w:rsidR="00662455" w:rsidRPr="004518B0" w:rsidRDefault="00DE03BE" w:rsidP="004518B0">
      <w:pPr>
        <w:pStyle w:val="2"/>
        <w:rPr>
          <w:rFonts w:ascii="Times New Roman" w:hAnsi="Times New Roman"/>
          <w:b w:val="0"/>
          <w:bCs/>
          <w:sz w:val="28"/>
          <w:szCs w:val="28"/>
        </w:rPr>
      </w:pPr>
      <w:bookmarkStart w:id="16" w:name="_Toc128750992"/>
      <w:bookmarkStart w:id="17" w:name="_Toc144547072"/>
      <w:r>
        <w:rPr>
          <w:rFonts w:ascii="Times New Roman" w:hAnsi="Times New Roman"/>
          <w:b w:val="0"/>
          <w:bCs/>
          <w:sz w:val="28"/>
          <w:szCs w:val="28"/>
        </w:rPr>
        <w:lastRenderedPageBreak/>
        <w:t>3</w:t>
      </w:r>
      <w:r w:rsidRPr="00264AE8">
        <w:rPr>
          <w:rFonts w:ascii="Times New Roman" w:hAnsi="Times New Roman"/>
          <w:b w:val="0"/>
          <w:bCs/>
          <w:sz w:val="28"/>
          <w:szCs w:val="28"/>
        </w:rPr>
        <w:t>.</w:t>
      </w:r>
      <w:r>
        <w:rPr>
          <w:rFonts w:ascii="Times New Roman" w:hAnsi="Times New Roman"/>
          <w:b w:val="0"/>
          <w:bCs/>
          <w:sz w:val="28"/>
          <w:szCs w:val="28"/>
        </w:rPr>
        <w:t xml:space="preserve">2 </w:t>
      </w:r>
      <w:r w:rsidRPr="00B63948">
        <w:rPr>
          <w:rFonts w:ascii="Times New Roman" w:hAnsi="Times New Roman" w:hint="eastAsia"/>
          <w:b w:val="0"/>
          <w:bCs/>
          <w:sz w:val="28"/>
          <w:szCs w:val="28"/>
        </w:rPr>
        <w:t>收获和体会</w:t>
      </w:r>
      <w:bookmarkEnd w:id="16"/>
      <w:bookmarkEnd w:id="17"/>
    </w:p>
    <w:p w14:paraId="46CC2DAA" w14:textId="05F875F0" w:rsidR="004518B0" w:rsidRPr="004518B0" w:rsidRDefault="004518B0" w:rsidP="004518B0">
      <w:pPr>
        <w:pStyle w:val="3"/>
        <w:rPr>
          <w:b w:val="0"/>
          <w:bCs/>
          <w:sz w:val="28"/>
          <w:szCs w:val="28"/>
        </w:rPr>
      </w:pPr>
      <w:r w:rsidRPr="004518B0">
        <w:rPr>
          <w:b w:val="0"/>
          <w:bCs/>
          <w:sz w:val="28"/>
          <w:szCs w:val="28"/>
        </w:rPr>
        <w:t>3.2.</w:t>
      </w:r>
      <w:r>
        <w:rPr>
          <w:rFonts w:hint="eastAsia"/>
          <w:b w:val="0"/>
          <w:bCs/>
          <w:sz w:val="28"/>
          <w:szCs w:val="28"/>
        </w:rPr>
        <w:t>1</w:t>
      </w:r>
      <w:r w:rsidRPr="004518B0">
        <w:rPr>
          <w:b w:val="0"/>
          <w:bCs/>
          <w:sz w:val="28"/>
          <w:szCs w:val="28"/>
        </w:rPr>
        <w:t xml:space="preserve"> </w:t>
      </w:r>
      <w:proofErr w:type="gramStart"/>
      <w:r w:rsidRPr="004518B0">
        <w:rPr>
          <w:b w:val="0"/>
          <w:bCs/>
          <w:sz w:val="28"/>
          <w:szCs w:val="28"/>
        </w:rPr>
        <w:t>蓝雅然</w:t>
      </w:r>
      <w:proofErr w:type="gramEnd"/>
      <w:r w:rsidRPr="004518B0">
        <w:rPr>
          <w:b w:val="0"/>
          <w:bCs/>
          <w:sz w:val="28"/>
          <w:szCs w:val="28"/>
        </w:rPr>
        <w:t>——</w:t>
      </w:r>
      <w:r w:rsidRPr="004518B0">
        <w:rPr>
          <w:b w:val="0"/>
          <w:bCs/>
          <w:sz w:val="28"/>
          <w:szCs w:val="28"/>
        </w:rPr>
        <w:t>从</w:t>
      </w:r>
      <w:r w:rsidRPr="004518B0">
        <w:rPr>
          <w:b w:val="0"/>
          <w:bCs/>
          <w:sz w:val="28"/>
          <w:szCs w:val="28"/>
        </w:rPr>
        <w:t>“</w:t>
      </w:r>
      <w:r w:rsidRPr="004518B0">
        <w:rPr>
          <w:b w:val="0"/>
          <w:bCs/>
          <w:sz w:val="28"/>
          <w:szCs w:val="28"/>
        </w:rPr>
        <w:t>堆模型</w:t>
      </w:r>
      <w:r w:rsidRPr="004518B0">
        <w:rPr>
          <w:b w:val="0"/>
          <w:bCs/>
          <w:sz w:val="28"/>
          <w:szCs w:val="28"/>
        </w:rPr>
        <w:t>”</w:t>
      </w:r>
      <w:r w:rsidRPr="004518B0">
        <w:rPr>
          <w:b w:val="0"/>
          <w:bCs/>
          <w:sz w:val="28"/>
          <w:szCs w:val="28"/>
        </w:rPr>
        <w:t>到</w:t>
      </w:r>
      <w:r w:rsidRPr="004518B0">
        <w:rPr>
          <w:b w:val="0"/>
          <w:bCs/>
          <w:sz w:val="28"/>
          <w:szCs w:val="28"/>
        </w:rPr>
        <w:t>“</w:t>
      </w:r>
      <w:r w:rsidRPr="004518B0">
        <w:rPr>
          <w:b w:val="0"/>
          <w:bCs/>
          <w:sz w:val="28"/>
          <w:szCs w:val="28"/>
        </w:rPr>
        <w:t>选对方案</w:t>
      </w:r>
      <w:r w:rsidRPr="004518B0">
        <w:rPr>
          <w:b w:val="0"/>
          <w:bCs/>
          <w:sz w:val="28"/>
          <w:szCs w:val="28"/>
        </w:rPr>
        <w:t>”</w:t>
      </w:r>
    </w:p>
    <w:p w14:paraId="22009E36" w14:textId="77777777" w:rsidR="004518B0" w:rsidRPr="004518B0" w:rsidRDefault="004518B0" w:rsidP="004518B0">
      <w:pPr>
        <w:spacing w:line="400" w:lineRule="exact"/>
        <w:rPr>
          <w:sz w:val="24"/>
        </w:rPr>
      </w:pPr>
      <w:r w:rsidRPr="004518B0">
        <w:rPr>
          <w:sz w:val="24"/>
        </w:rPr>
        <w:t>（</w:t>
      </w:r>
      <w:r w:rsidRPr="004518B0">
        <w:rPr>
          <w:sz w:val="24"/>
        </w:rPr>
        <w:t>1</w:t>
      </w:r>
      <w:r w:rsidRPr="004518B0">
        <w:rPr>
          <w:sz w:val="24"/>
        </w:rPr>
        <w:t>）模型不是越复杂越好</w:t>
      </w:r>
    </w:p>
    <w:p w14:paraId="0CC25416" w14:textId="77777777" w:rsidR="004518B0" w:rsidRPr="004518B0" w:rsidRDefault="004518B0" w:rsidP="004518B0">
      <w:pPr>
        <w:spacing w:line="400" w:lineRule="exact"/>
        <w:rPr>
          <w:sz w:val="24"/>
        </w:rPr>
      </w:pPr>
      <w:r w:rsidRPr="004518B0">
        <w:rPr>
          <w:sz w:val="24"/>
        </w:rPr>
        <w:t>在猫狗分类这一部分，最大的体会是：图像分类任务不能只看模型名字大不大，还要看数据规模、输入尺寸和训练方式是否匹配。最开始使用浅层</w:t>
      </w:r>
      <w:r w:rsidRPr="004518B0">
        <w:rPr>
          <w:sz w:val="24"/>
        </w:rPr>
        <w:t xml:space="preserve"> CNN </w:t>
      </w:r>
      <w:r w:rsidRPr="004518B0">
        <w:rPr>
          <w:sz w:val="24"/>
        </w:rPr>
        <w:t>时，模型效果并不好，验证集准确率接近随机猜测。这个结果一开始看起来有点挫败，但分析后发现，</w:t>
      </w:r>
      <w:r w:rsidRPr="004518B0">
        <w:rPr>
          <w:sz w:val="24"/>
        </w:rPr>
        <w:t xml:space="preserve">28×28 </w:t>
      </w:r>
      <w:r w:rsidRPr="004518B0">
        <w:rPr>
          <w:sz w:val="24"/>
        </w:rPr>
        <w:t>的输入尺寸对于猫狗这种自然图像来说太小了，很多纹理和轮廓信息都被压缩掉了；同时网络结构也比较浅，特征提取能力不足，所以很难真正区分猫和狗。</w:t>
      </w:r>
    </w:p>
    <w:p w14:paraId="16209B00" w14:textId="77777777" w:rsidR="004518B0" w:rsidRPr="004518B0" w:rsidRDefault="004518B0" w:rsidP="004518B0">
      <w:pPr>
        <w:spacing w:line="400" w:lineRule="exact"/>
        <w:rPr>
          <w:sz w:val="24"/>
        </w:rPr>
      </w:pPr>
      <w:r w:rsidRPr="004518B0">
        <w:rPr>
          <w:sz w:val="24"/>
        </w:rPr>
        <w:t>（</w:t>
      </w:r>
      <w:r w:rsidRPr="004518B0">
        <w:rPr>
          <w:sz w:val="24"/>
        </w:rPr>
        <w:t>2</w:t>
      </w:r>
      <w:r w:rsidRPr="004518B0">
        <w:rPr>
          <w:sz w:val="24"/>
        </w:rPr>
        <w:t>）从</w:t>
      </w:r>
      <w:proofErr w:type="gramStart"/>
      <w:r w:rsidRPr="004518B0">
        <w:rPr>
          <w:sz w:val="24"/>
        </w:rPr>
        <w:t>零训练</w:t>
      </w:r>
      <w:proofErr w:type="gramEnd"/>
      <w:r w:rsidRPr="004518B0">
        <w:rPr>
          <w:sz w:val="24"/>
        </w:rPr>
        <w:t>大模型并不一定适合小数据集</w:t>
      </w:r>
    </w:p>
    <w:p w14:paraId="7BE6FBA7" w14:textId="77777777" w:rsidR="004518B0" w:rsidRPr="004518B0" w:rsidRDefault="004518B0" w:rsidP="004518B0">
      <w:pPr>
        <w:spacing w:line="400" w:lineRule="exact"/>
        <w:rPr>
          <w:sz w:val="24"/>
        </w:rPr>
      </w:pPr>
      <w:r w:rsidRPr="004518B0">
        <w:rPr>
          <w:sz w:val="24"/>
        </w:rPr>
        <w:t>后来尝试自定义</w:t>
      </w:r>
      <w:r w:rsidRPr="004518B0">
        <w:rPr>
          <w:sz w:val="24"/>
        </w:rPr>
        <w:t xml:space="preserve"> VGG16 </w:t>
      </w:r>
      <w:r w:rsidRPr="004518B0">
        <w:rPr>
          <w:sz w:val="24"/>
        </w:rPr>
        <w:t>后，准确率有一定提升，但训练过程并不理想。一方面是因为</w:t>
      </w:r>
      <w:r w:rsidRPr="004518B0">
        <w:rPr>
          <w:sz w:val="24"/>
        </w:rPr>
        <w:t xml:space="preserve"> VGG16 </w:t>
      </w:r>
      <w:r w:rsidRPr="004518B0">
        <w:rPr>
          <w:sz w:val="24"/>
        </w:rPr>
        <w:t>参数量较大，如果从零开始训练，需要更多数据和更长时间；另一方面，实验中也出现过权重冻结位置不合适的问题，导致模型可训练参数不足，准确率长时间上不去。</w:t>
      </w:r>
    </w:p>
    <w:p w14:paraId="67513FC2" w14:textId="77777777" w:rsidR="004518B0" w:rsidRPr="004518B0" w:rsidRDefault="004518B0" w:rsidP="004518B0">
      <w:pPr>
        <w:spacing w:line="400" w:lineRule="exact"/>
        <w:rPr>
          <w:sz w:val="24"/>
        </w:rPr>
      </w:pPr>
      <w:r w:rsidRPr="004518B0">
        <w:rPr>
          <w:sz w:val="24"/>
        </w:rPr>
        <w:t>这个过程让我意识到，深度学习实验不是把模型结构写出来就结束了。参数是否更新、优化</w:t>
      </w:r>
      <w:proofErr w:type="gramStart"/>
      <w:r w:rsidRPr="004518B0">
        <w:rPr>
          <w:sz w:val="24"/>
        </w:rPr>
        <w:t>器怎么</w:t>
      </w:r>
      <w:proofErr w:type="gramEnd"/>
      <w:r w:rsidRPr="004518B0">
        <w:rPr>
          <w:sz w:val="24"/>
        </w:rPr>
        <w:t>设置、数据量是否足够、输入图像尺寸是否合理，都会直接影响最终结果。很多时候，模型本身没有错，但训练策略不合适，结果也会很差。</w:t>
      </w:r>
    </w:p>
    <w:p w14:paraId="3307ECB0" w14:textId="77777777" w:rsidR="004518B0" w:rsidRPr="004518B0" w:rsidRDefault="004518B0" w:rsidP="004518B0">
      <w:pPr>
        <w:spacing w:line="400" w:lineRule="exact"/>
        <w:rPr>
          <w:sz w:val="24"/>
        </w:rPr>
      </w:pPr>
      <w:r w:rsidRPr="004518B0">
        <w:rPr>
          <w:sz w:val="24"/>
        </w:rPr>
        <w:t>（</w:t>
      </w:r>
      <w:r w:rsidRPr="004518B0">
        <w:rPr>
          <w:sz w:val="24"/>
        </w:rPr>
        <w:t>3</w:t>
      </w:r>
      <w:r w:rsidRPr="004518B0">
        <w:rPr>
          <w:sz w:val="24"/>
        </w:rPr>
        <w:t>）迁移学习的优势很明显</w:t>
      </w:r>
    </w:p>
    <w:p w14:paraId="520FF567" w14:textId="77777777" w:rsidR="004518B0" w:rsidRPr="004518B0" w:rsidRDefault="004518B0" w:rsidP="004518B0">
      <w:pPr>
        <w:spacing w:line="400" w:lineRule="exact"/>
        <w:rPr>
          <w:sz w:val="24"/>
        </w:rPr>
      </w:pPr>
      <w:r w:rsidRPr="004518B0">
        <w:rPr>
          <w:sz w:val="24"/>
        </w:rPr>
        <w:t>最终采用</w:t>
      </w:r>
      <w:proofErr w:type="gramStart"/>
      <w:r w:rsidRPr="004518B0">
        <w:rPr>
          <w:sz w:val="24"/>
        </w:rPr>
        <w:t>预训练</w:t>
      </w:r>
      <w:proofErr w:type="gramEnd"/>
      <w:r w:rsidRPr="004518B0">
        <w:rPr>
          <w:sz w:val="24"/>
        </w:rPr>
        <w:t xml:space="preserve"> VGG16 </w:t>
      </w:r>
      <w:r w:rsidRPr="004518B0">
        <w:rPr>
          <w:sz w:val="24"/>
        </w:rPr>
        <w:t>迁移学习后，效果提升非常明显，</w:t>
      </w:r>
      <w:r w:rsidRPr="004518B0">
        <w:rPr>
          <w:sz w:val="24"/>
        </w:rPr>
        <w:t xml:space="preserve">5 </w:t>
      </w:r>
      <w:proofErr w:type="gramStart"/>
      <w:r w:rsidRPr="004518B0">
        <w:rPr>
          <w:sz w:val="24"/>
        </w:rPr>
        <w:t>个</w:t>
      </w:r>
      <w:proofErr w:type="gramEnd"/>
      <w:r w:rsidRPr="004518B0">
        <w:rPr>
          <w:sz w:val="24"/>
        </w:rPr>
        <w:t xml:space="preserve"> Epoch </w:t>
      </w:r>
      <w:r w:rsidRPr="004518B0">
        <w:rPr>
          <w:sz w:val="24"/>
        </w:rPr>
        <w:t>后验证集准确率达到</w:t>
      </w:r>
      <w:r w:rsidRPr="004518B0">
        <w:rPr>
          <w:sz w:val="24"/>
        </w:rPr>
        <w:t xml:space="preserve"> 100%</w:t>
      </w:r>
      <w:r w:rsidRPr="004518B0">
        <w:rPr>
          <w:sz w:val="24"/>
        </w:rPr>
        <w:t>。这个结果让我比较直观地理解了迁移学习的价值：</w:t>
      </w:r>
      <w:proofErr w:type="gramStart"/>
      <w:r w:rsidRPr="004518B0">
        <w:rPr>
          <w:sz w:val="24"/>
        </w:rPr>
        <w:t>预训练</w:t>
      </w:r>
      <w:proofErr w:type="gramEnd"/>
      <w:r w:rsidRPr="004518B0">
        <w:rPr>
          <w:sz w:val="24"/>
        </w:rPr>
        <w:t>模型已经在大规模数据集上学到了通用的边缘、纹理和形状特征，在小数据</w:t>
      </w:r>
      <w:proofErr w:type="gramStart"/>
      <w:r w:rsidRPr="004518B0">
        <w:rPr>
          <w:sz w:val="24"/>
        </w:rPr>
        <w:t>集任务</w:t>
      </w:r>
      <w:proofErr w:type="gramEnd"/>
      <w:r w:rsidRPr="004518B0">
        <w:rPr>
          <w:sz w:val="24"/>
        </w:rPr>
        <w:t>中不一定需要从零开始训练，只需要根据当前任务调整最后的分类层，就能得到较好的效果。</w:t>
      </w:r>
    </w:p>
    <w:p w14:paraId="4946459C" w14:textId="77777777" w:rsidR="004518B0" w:rsidRPr="004518B0" w:rsidRDefault="004518B0" w:rsidP="004518B0">
      <w:pPr>
        <w:spacing w:line="400" w:lineRule="exact"/>
        <w:rPr>
          <w:sz w:val="24"/>
        </w:rPr>
      </w:pPr>
      <w:r w:rsidRPr="004518B0">
        <w:rPr>
          <w:sz w:val="24"/>
        </w:rPr>
        <w:t>这也让我认识到，在实际工程中，选择合适方案比盲目使用复杂模型更重要。对于小规模数据集，从</w:t>
      </w:r>
      <w:proofErr w:type="gramStart"/>
      <w:r w:rsidRPr="004518B0">
        <w:rPr>
          <w:sz w:val="24"/>
        </w:rPr>
        <w:t>零训练</w:t>
      </w:r>
      <w:proofErr w:type="gramEnd"/>
      <w:r w:rsidRPr="004518B0">
        <w:rPr>
          <w:sz w:val="24"/>
        </w:rPr>
        <w:t>一个大模型并不一定是最优选择，合理使用</w:t>
      </w:r>
      <w:proofErr w:type="gramStart"/>
      <w:r w:rsidRPr="004518B0">
        <w:rPr>
          <w:sz w:val="24"/>
        </w:rPr>
        <w:t>预训练</w:t>
      </w:r>
      <w:proofErr w:type="gramEnd"/>
      <w:r w:rsidRPr="004518B0">
        <w:rPr>
          <w:sz w:val="24"/>
        </w:rPr>
        <w:t>模型反而更稳定、更高效。</w:t>
      </w:r>
    </w:p>
    <w:p w14:paraId="27E95FAB" w14:textId="77777777" w:rsidR="004518B0" w:rsidRPr="004518B0" w:rsidRDefault="004518B0" w:rsidP="004518B0">
      <w:pPr>
        <w:spacing w:line="400" w:lineRule="exact"/>
        <w:rPr>
          <w:sz w:val="24"/>
        </w:rPr>
      </w:pPr>
      <w:r w:rsidRPr="004518B0">
        <w:rPr>
          <w:sz w:val="24"/>
        </w:rPr>
        <w:t>（</w:t>
      </w:r>
      <w:r w:rsidRPr="004518B0">
        <w:rPr>
          <w:sz w:val="24"/>
        </w:rPr>
        <w:t>4</w:t>
      </w:r>
      <w:r w:rsidRPr="004518B0">
        <w:rPr>
          <w:sz w:val="24"/>
        </w:rPr>
        <w:t>）报告整理也需要逻辑</w:t>
      </w:r>
    </w:p>
    <w:p w14:paraId="3F07EF79" w14:textId="77777777" w:rsidR="004518B0" w:rsidRPr="004518B0" w:rsidRDefault="004518B0" w:rsidP="004518B0">
      <w:pPr>
        <w:spacing w:line="400" w:lineRule="exact"/>
        <w:rPr>
          <w:sz w:val="24"/>
        </w:rPr>
      </w:pPr>
      <w:r w:rsidRPr="004518B0">
        <w:rPr>
          <w:sz w:val="24"/>
        </w:rPr>
        <w:t>在整理文档时，我也发现，实验报告不能只</w:t>
      </w:r>
      <w:proofErr w:type="gramStart"/>
      <w:r w:rsidRPr="004518B0">
        <w:rPr>
          <w:sz w:val="24"/>
        </w:rPr>
        <w:t>写最终</w:t>
      </w:r>
      <w:proofErr w:type="gramEnd"/>
      <w:r w:rsidRPr="004518B0">
        <w:rPr>
          <w:sz w:val="24"/>
        </w:rPr>
        <w:t>准确率，还要说明为什么这个方案有效、其他方案为什么效果不好，以及中间遇到的问题是怎样解决的。这样报告才不是简单罗列结果，而是能够体现完整的实验过程。通过这次项目，我对猫狗分类任务、迁移学习方法以及实验结果分析都有了更具体的认识。</w:t>
      </w:r>
    </w:p>
    <w:p w14:paraId="2E7AD252" w14:textId="13A185EA" w:rsidR="004518B0" w:rsidRPr="004518B0" w:rsidRDefault="004518B0" w:rsidP="004518B0">
      <w:pPr>
        <w:spacing w:line="400" w:lineRule="exact"/>
        <w:rPr>
          <w:sz w:val="24"/>
        </w:rPr>
      </w:pPr>
    </w:p>
    <w:p w14:paraId="38E353B4" w14:textId="1DD87231" w:rsidR="004518B0" w:rsidRPr="004518B0" w:rsidRDefault="004518B0" w:rsidP="004518B0">
      <w:pPr>
        <w:pStyle w:val="3"/>
        <w:rPr>
          <w:b w:val="0"/>
          <w:bCs/>
          <w:sz w:val="28"/>
          <w:szCs w:val="28"/>
        </w:rPr>
      </w:pPr>
      <w:r w:rsidRPr="004518B0">
        <w:rPr>
          <w:b w:val="0"/>
          <w:bCs/>
          <w:sz w:val="28"/>
          <w:szCs w:val="28"/>
        </w:rPr>
        <w:lastRenderedPageBreak/>
        <w:t>3.2.</w:t>
      </w:r>
      <w:r>
        <w:rPr>
          <w:rFonts w:hint="eastAsia"/>
          <w:b w:val="0"/>
          <w:bCs/>
          <w:sz w:val="28"/>
          <w:szCs w:val="28"/>
        </w:rPr>
        <w:t>2</w:t>
      </w:r>
      <w:r w:rsidRPr="004518B0">
        <w:rPr>
          <w:b w:val="0"/>
          <w:bCs/>
          <w:sz w:val="28"/>
          <w:szCs w:val="28"/>
        </w:rPr>
        <w:t xml:space="preserve"> </w:t>
      </w:r>
      <w:r w:rsidRPr="004518B0">
        <w:rPr>
          <w:b w:val="0"/>
          <w:bCs/>
          <w:sz w:val="28"/>
          <w:szCs w:val="28"/>
        </w:rPr>
        <w:t>田小溪</w:t>
      </w:r>
      <w:r w:rsidRPr="004518B0">
        <w:rPr>
          <w:b w:val="0"/>
          <w:bCs/>
          <w:sz w:val="28"/>
          <w:szCs w:val="28"/>
        </w:rPr>
        <w:t>——</w:t>
      </w:r>
      <w:r w:rsidRPr="004518B0">
        <w:rPr>
          <w:b w:val="0"/>
          <w:bCs/>
          <w:sz w:val="28"/>
          <w:szCs w:val="28"/>
        </w:rPr>
        <w:t>规范训练比单纯跑出准确率更重要</w:t>
      </w:r>
    </w:p>
    <w:p w14:paraId="040EF7E9" w14:textId="77777777" w:rsidR="004518B0" w:rsidRPr="004518B0" w:rsidRDefault="004518B0" w:rsidP="004518B0">
      <w:pPr>
        <w:spacing w:line="400" w:lineRule="exact"/>
        <w:rPr>
          <w:sz w:val="24"/>
        </w:rPr>
      </w:pPr>
      <w:r w:rsidRPr="004518B0">
        <w:rPr>
          <w:sz w:val="24"/>
        </w:rPr>
        <w:t>（</w:t>
      </w:r>
      <w:r w:rsidRPr="004518B0">
        <w:rPr>
          <w:sz w:val="24"/>
        </w:rPr>
        <w:t>1</w:t>
      </w:r>
      <w:r w:rsidRPr="004518B0">
        <w:rPr>
          <w:sz w:val="24"/>
        </w:rPr>
        <w:t>）高准确率不一定代表模型真的好</w:t>
      </w:r>
    </w:p>
    <w:p w14:paraId="4D495F1D" w14:textId="77777777" w:rsidR="004518B0" w:rsidRPr="004518B0" w:rsidRDefault="004518B0" w:rsidP="004518B0">
      <w:pPr>
        <w:spacing w:line="400" w:lineRule="exact"/>
        <w:rPr>
          <w:sz w:val="24"/>
        </w:rPr>
      </w:pPr>
      <w:r w:rsidRPr="004518B0">
        <w:rPr>
          <w:sz w:val="24"/>
        </w:rPr>
        <w:t>在鸢尾花分类和</w:t>
      </w:r>
      <w:r w:rsidRPr="004518B0">
        <w:rPr>
          <w:sz w:val="24"/>
        </w:rPr>
        <w:t xml:space="preserve"> MNIST </w:t>
      </w:r>
      <w:r w:rsidRPr="004518B0">
        <w:rPr>
          <w:sz w:val="24"/>
        </w:rPr>
        <w:t>实验中，我最大的收获是对神经网络训练流程有了更完整的认识。鸢尾</w:t>
      </w:r>
      <w:proofErr w:type="gramStart"/>
      <w:r w:rsidRPr="004518B0">
        <w:rPr>
          <w:sz w:val="24"/>
        </w:rPr>
        <w:t>花数据</w:t>
      </w:r>
      <w:proofErr w:type="gramEnd"/>
      <w:r w:rsidRPr="004518B0">
        <w:rPr>
          <w:sz w:val="24"/>
        </w:rPr>
        <w:t>集虽然规模很小，但非常适合用来理解一个机器学习实验应该怎么规范地完成。最开始直接把全部数据拿来训练时，准确率看起来很高，但这个结果其实没有太大参考价值，因为模型已经见过所有样本，没有真正独立的测试集。</w:t>
      </w:r>
    </w:p>
    <w:p w14:paraId="12D2C197" w14:textId="77777777" w:rsidR="004518B0" w:rsidRPr="004518B0" w:rsidRDefault="004518B0" w:rsidP="004518B0">
      <w:pPr>
        <w:spacing w:line="400" w:lineRule="exact"/>
        <w:rPr>
          <w:sz w:val="24"/>
        </w:rPr>
      </w:pPr>
      <w:r w:rsidRPr="004518B0">
        <w:rPr>
          <w:sz w:val="24"/>
        </w:rPr>
        <w:t>后来划分训练集和测试集之后，才真正能够评价模型在未见数据上的表现。这让我意识到，训练准确率高并不代表模型</w:t>
      </w:r>
      <w:proofErr w:type="gramStart"/>
      <w:r w:rsidRPr="004518B0">
        <w:rPr>
          <w:sz w:val="24"/>
        </w:rPr>
        <w:t>真的学</w:t>
      </w:r>
      <w:proofErr w:type="gramEnd"/>
      <w:r w:rsidRPr="004518B0">
        <w:rPr>
          <w:sz w:val="24"/>
        </w:rPr>
        <w:t>得好，只有在测试集上仍然表现稳定，结果才更可信。</w:t>
      </w:r>
    </w:p>
    <w:p w14:paraId="3A598078" w14:textId="77777777" w:rsidR="004518B0" w:rsidRPr="004518B0" w:rsidRDefault="004518B0" w:rsidP="004518B0">
      <w:pPr>
        <w:spacing w:line="400" w:lineRule="exact"/>
        <w:rPr>
          <w:sz w:val="24"/>
        </w:rPr>
      </w:pPr>
      <w:r w:rsidRPr="004518B0">
        <w:rPr>
          <w:sz w:val="24"/>
        </w:rPr>
        <w:t>（</w:t>
      </w:r>
      <w:r w:rsidRPr="004518B0">
        <w:rPr>
          <w:sz w:val="24"/>
        </w:rPr>
        <w:t>2</w:t>
      </w:r>
      <w:r w:rsidRPr="004518B0">
        <w:rPr>
          <w:sz w:val="24"/>
        </w:rPr>
        <w:t>）训练流程中的细节很重要</w:t>
      </w:r>
    </w:p>
    <w:p w14:paraId="16A2416E" w14:textId="77777777" w:rsidR="004518B0" w:rsidRPr="004518B0" w:rsidRDefault="004518B0" w:rsidP="004518B0">
      <w:pPr>
        <w:spacing w:line="400" w:lineRule="exact"/>
        <w:rPr>
          <w:sz w:val="24"/>
        </w:rPr>
      </w:pPr>
      <w:r w:rsidRPr="004518B0">
        <w:rPr>
          <w:sz w:val="24"/>
        </w:rPr>
        <w:t>在实验过程中，</w:t>
      </w:r>
      <w:proofErr w:type="spellStart"/>
      <w:r w:rsidRPr="004518B0">
        <w:rPr>
          <w:sz w:val="24"/>
        </w:rPr>
        <w:t>DataLoader</w:t>
      </w:r>
      <w:proofErr w:type="spellEnd"/>
      <w:r w:rsidRPr="004518B0">
        <w:rPr>
          <w:sz w:val="24"/>
        </w:rPr>
        <w:t>、</w:t>
      </w:r>
      <w:proofErr w:type="spellStart"/>
      <w:r w:rsidRPr="004518B0">
        <w:rPr>
          <w:sz w:val="24"/>
        </w:rPr>
        <w:t>batch_size</w:t>
      </w:r>
      <w:proofErr w:type="spellEnd"/>
      <w:r w:rsidRPr="004518B0">
        <w:rPr>
          <w:sz w:val="24"/>
        </w:rPr>
        <w:t>、</w:t>
      </w:r>
      <w:r w:rsidRPr="004518B0">
        <w:rPr>
          <w:sz w:val="24"/>
        </w:rPr>
        <w:t xml:space="preserve">train/eval </w:t>
      </w:r>
      <w:r w:rsidRPr="004518B0">
        <w:rPr>
          <w:sz w:val="24"/>
        </w:rPr>
        <w:t>模式切换、</w:t>
      </w:r>
      <w:r w:rsidRPr="004518B0">
        <w:rPr>
          <w:sz w:val="24"/>
        </w:rPr>
        <w:t xml:space="preserve">GPU </w:t>
      </w:r>
      <w:r w:rsidRPr="004518B0">
        <w:rPr>
          <w:sz w:val="24"/>
        </w:rPr>
        <w:t>加速这些内容看起来只是代码细节，但它们实际上决定了实验流程是否规范。比如如果没有正确切换训练模式和测试模式，</w:t>
      </w:r>
      <w:r w:rsidRPr="004518B0">
        <w:rPr>
          <w:sz w:val="24"/>
        </w:rPr>
        <w:t xml:space="preserve">Dropout </w:t>
      </w:r>
      <w:proofErr w:type="gramStart"/>
      <w:r w:rsidRPr="004518B0">
        <w:rPr>
          <w:sz w:val="24"/>
        </w:rPr>
        <w:t>等层的</w:t>
      </w:r>
      <w:proofErr w:type="gramEnd"/>
      <w:r w:rsidRPr="004518B0">
        <w:rPr>
          <w:sz w:val="24"/>
        </w:rPr>
        <w:t>行为就会不一样，实验结果也可能不稳定；如果模型和数据没有放在同一个设备上，程序还会直接报错。</w:t>
      </w:r>
    </w:p>
    <w:p w14:paraId="69B4D786" w14:textId="77777777" w:rsidR="004518B0" w:rsidRPr="004518B0" w:rsidRDefault="004518B0" w:rsidP="004518B0">
      <w:pPr>
        <w:spacing w:line="400" w:lineRule="exact"/>
        <w:rPr>
          <w:sz w:val="24"/>
        </w:rPr>
      </w:pPr>
      <w:r w:rsidRPr="004518B0">
        <w:rPr>
          <w:sz w:val="24"/>
        </w:rPr>
        <w:t>这些问题让我意识到，深度学习不是只写一个网络结构就可以了，还需要把数据准备、训练过程、测试过程和结果分析都处理好。只有流程规范，最后得到的准确率才有意义。</w:t>
      </w:r>
    </w:p>
    <w:p w14:paraId="59BD2338" w14:textId="77777777" w:rsidR="004518B0" w:rsidRPr="004518B0" w:rsidRDefault="004518B0" w:rsidP="004518B0">
      <w:pPr>
        <w:spacing w:line="400" w:lineRule="exact"/>
        <w:rPr>
          <w:sz w:val="24"/>
        </w:rPr>
      </w:pPr>
      <w:r w:rsidRPr="004518B0">
        <w:rPr>
          <w:sz w:val="24"/>
        </w:rPr>
        <w:t>（</w:t>
      </w:r>
      <w:r w:rsidRPr="004518B0">
        <w:rPr>
          <w:sz w:val="24"/>
        </w:rPr>
        <w:t>3</w:t>
      </w:r>
      <w:r w:rsidRPr="004518B0">
        <w:rPr>
          <w:sz w:val="24"/>
        </w:rPr>
        <w:t>）</w:t>
      </w:r>
      <w:r w:rsidRPr="004518B0">
        <w:rPr>
          <w:sz w:val="24"/>
        </w:rPr>
        <w:t xml:space="preserve">CNN </w:t>
      </w:r>
      <w:r w:rsidRPr="004518B0">
        <w:rPr>
          <w:sz w:val="24"/>
        </w:rPr>
        <w:t>更适合处理图像任务</w:t>
      </w:r>
    </w:p>
    <w:p w14:paraId="47FCF8A1" w14:textId="77777777" w:rsidR="004518B0" w:rsidRPr="004518B0" w:rsidRDefault="004518B0" w:rsidP="004518B0">
      <w:pPr>
        <w:spacing w:line="400" w:lineRule="exact"/>
        <w:rPr>
          <w:sz w:val="24"/>
        </w:rPr>
      </w:pPr>
      <w:r w:rsidRPr="004518B0">
        <w:rPr>
          <w:sz w:val="24"/>
        </w:rPr>
        <w:t xml:space="preserve">MNIST </w:t>
      </w:r>
      <w:proofErr w:type="gramStart"/>
      <w:r w:rsidRPr="004518B0">
        <w:rPr>
          <w:sz w:val="24"/>
        </w:rPr>
        <w:t>实验让</w:t>
      </w:r>
      <w:proofErr w:type="gramEnd"/>
      <w:r w:rsidRPr="004518B0">
        <w:rPr>
          <w:sz w:val="24"/>
        </w:rPr>
        <w:t>我更加直观地理解了卷积神经网络为什么适合处理图像。手写数字虽然看起来简单，但如果直接把图像当成普通向量处理，就容易丢失局部空间结构；而</w:t>
      </w:r>
      <w:r w:rsidRPr="004518B0">
        <w:rPr>
          <w:sz w:val="24"/>
        </w:rPr>
        <w:t xml:space="preserve"> CNN </w:t>
      </w:r>
      <w:r w:rsidRPr="004518B0">
        <w:rPr>
          <w:sz w:val="24"/>
        </w:rPr>
        <w:t>可以通过卷积核提取局部特征，再通</w:t>
      </w:r>
      <w:proofErr w:type="gramStart"/>
      <w:r w:rsidRPr="004518B0">
        <w:rPr>
          <w:sz w:val="24"/>
        </w:rPr>
        <w:t>过池化降低维</w:t>
      </w:r>
      <w:proofErr w:type="gramEnd"/>
      <w:r w:rsidRPr="004518B0">
        <w:rPr>
          <w:sz w:val="24"/>
        </w:rPr>
        <w:t>度，最后用全连接</w:t>
      </w:r>
      <w:proofErr w:type="gramStart"/>
      <w:r w:rsidRPr="004518B0">
        <w:rPr>
          <w:sz w:val="24"/>
        </w:rPr>
        <w:t>层完成</w:t>
      </w:r>
      <w:proofErr w:type="gramEnd"/>
      <w:r w:rsidRPr="004518B0">
        <w:rPr>
          <w:sz w:val="24"/>
        </w:rPr>
        <w:t>分类。最终测试集准确率达到</w:t>
      </w:r>
      <w:r w:rsidRPr="004518B0">
        <w:rPr>
          <w:sz w:val="24"/>
        </w:rPr>
        <w:t xml:space="preserve"> 98.82%</w:t>
      </w:r>
      <w:r w:rsidRPr="004518B0">
        <w:rPr>
          <w:sz w:val="24"/>
        </w:rPr>
        <w:t>，说明</w:t>
      </w:r>
      <w:r w:rsidRPr="004518B0">
        <w:rPr>
          <w:sz w:val="24"/>
        </w:rPr>
        <w:t xml:space="preserve"> CNN </w:t>
      </w:r>
      <w:r w:rsidRPr="004518B0">
        <w:rPr>
          <w:sz w:val="24"/>
        </w:rPr>
        <w:t>对这类图像识别任务确实非常有效。</w:t>
      </w:r>
    </w:p>
    <w:p w14:paraId="4EDB17CC" w14:textId="77777777" w:rsidR="004518B0" w:rsidRPr="004518B0" w:rsidRDefault="004518B0" w:rsidP="004518B0">
      <w:pPr>
        <w:spacing w:line="400" w:lineRule="exact"/>
        <w:rPr>
          <w:sz w:val="24"/>
        </w:rPr>
      </w:pPr>
      <w:r w:rsidRPr="004518B0">
        <w:rPr>
          <w:sz w:val="24"/>
        </w:rPr>
        <w:t>（</w:t>
      </w:r>
      <w:r w:rsidRPr="004518B0">
        <w:rPr>
          <w:sz w:val="24"/>
        </w:rPr>
        <w:t>4</w:t>
      </w:r>
      <w:r w:rsidRPr="004518B0">
        <w:rPr>
          <w:sz w:val="24"/>
        </w:rPr>
        <w:t>）从会写代码到理解实验</w:t>
      </w:r>
    </w:p>
    <w:p w14:paraId="462CC8BF" w14:textId="77777777" w:rsidR="004518B0" w:rsidRPr="004518B0" w:rsidRDefault="004518B0" w:rsidP="004518B0">
      <w:pPr>
        <w:spacing w:line="400" w:lineRule="exact"/>
        <w:rPr>
          <w:sz w:val="24"/>
        </w:rPr>
      </w:pPr>
      <w:r w:rsidRPr="004518B0">
        <w:rPr>
          <w:sz w:val="24"/>
        </w:rPr>
        <w:t>这次实验中也遇到了一些细节问题，比如模型训练和测试阶段的状态切换、</w:t>
      </w:r>
      <w:r w:rsidRPr="004518B0">
        <w:rPr>
          <w:sz w:val="24"/>
        </w:rPr>
        <w:t xml:space="preserve">Dropout </w:t>
      </w:r>
      <w:r w:rsidRPr="004518B0">
        <w:rPr>
          <w:sz w:val="24"/>
        </w:rPr>
        <w:t>在训练和推理时表现不同、数据和模型是否放在同一个设备上等。刚开始这些问题容易被忽略，但一旦写错，实验结果就会不稳定，甚至直接报错。</w:t>
      </w:r>
    </w:p>
    <w:p w14:paraId="3F1E26D9" w14:textId="77777777" w:rsidR="004518B0" w:rsidRPr="004518B0" w:rsidRDefault="004518B0" w:rsidP="004518B0">
      <w:pPr>
        <w:spacing w:line="400" w:lineRule="exact"/>
        <w:rPr>
          <w:sz w:val="24"/>
        </w:rPr>
      </w:pPr>
      <w:r w:rsidRPr="004518B0">
        <w:rPr>
          <w:sz w:val="24"/>
        </w:rPr>
        <w:t>通过这次项目，我感觉自己不只是会调用</w:t>
      </w:r>
      <w:r w:rsidRPr="004518B0">
        <w:rPr>
          <w:sz w:val="24"/>
        </w:rPr>
        <w:t xml:space="preserve"> </w:t>
      </w:r>
      <w:proofErr w:type="spellStart"/>
      <w:r w:rsidRPr="004518B0">
        <w:rPr>
          <w:sz w:val="24"/>
        </w:rPr>
        <w:t>PyTorch</w:t>
      </w:r>
      <w:proofErr w:type="spellEnd"/>
      <w:r w:rsidRPr="004518B0">
        <w:rPr>
          <w:sz w:val="24"/>
        </w:rPr>
        <w:t xml:space="preserve"> </w:t>
      </w:r>
      <w:proofErr w:type="gramStart"/>
      <w:r w:rsidRPr="004518B0">
        <w:rPr>
          <w:sz w:val="24"/>
        </w:rPr>
        <w:t>写网络</w:t>
      </w:r>
      <w:proofErr w:type="gramEnd"/>
      <w:r w:rsidRPr="004518B0">
        <w:rPr>
          <w:sz w:val="24"/>
        </w:rPr>
        <w:t>了，更重要的是理解了一个深度学习实验从数据准备、模型搭建、训练、测试到结果分析的完整流程。总体来说，这部分</w:t>
      </w:r>
      <w:proofErr w:type="gramStart"/>
      <w:r w:rsidRPr="004518B0">
        <w:rPr>
          <w:sz w:val="24"/>
        </w:rPr>
        <w:t>实验让</w:t>
      </w:r>
      <w:proofErr w:type="gramEnd"/>
      <w:r w:rsidRPr="004518B0">
        <w:rPr>
          <w:sz w:val="24"/>
        </w:rPr>
        <w:t>我认识到，深度学习不是简单堆网络结构，而是一个需要严谨实验流程支撑的工程任务。模型结构、数据划分、训练方式和评价指标都需要对应起来，最后得到的结果才有意义。</w:t>
      </w:r>
    </w:p>
    <w:p w14:paraId="0BC44311" w14:textId="77777777" w:rsidR="00662455" w:rsidRPr="004518B0" w:rsidRDefault="00662455" w:rsidP="00662455">
      <w:pPr>
        <w:ind w:firstLineChars="100" w:firstLine="240"/>
        <w:rPr>
          <w:sz w:val="24"/>
        </w:rPr>
      </w:pPr>
    </w:p>
    <w:p w14:paraId="0C3DAEDF" w14:textId="19CE94A4" w:rsidR="00662455" w:rsidRPr="004518B0" w:rsidRDefault="00001F84" w:rsidP="00662455">
      <w:pPr>
        <w:pStyle w:val="3"/>
        <w:rPr>
          <w:b w:val="0"/>
          <w:bCs/>
          <w:sz w:val="28"/>
          <w:szCs w:val="28"/>
        </w:rPr>
      </w:pPr>
      <w:r w:rsidRPr="004518B0">
        <w:rPr>
          <w:rFonts w:hint="eastAsia"/>
          <w:b w:val="0"/>
          <w:bCs/>
          <w:sz w:val="28"/>
          <w:szCs w:val="28"/>
        </w:rPr>
        <w:t>3.2.</w:t>
      </w:r>
      <w:r w:rsidR="004518B0" w:rsidRPr="004518B0">
        <w:rPr>
          <w:rFonts w:hint="eastAsia"/>
          <w:b w:val="0"/>
          <w:bCs/>
          <w:sz w:val="28"/>
          <w:szCs w:val="28"/>
        </w:rPr>
        <w:t>3</w:t>
      </w:r>
      <w:r w:rsidRPr="004518B0">
        <w:rPr>
          <w:rFonts w:hint="eastAsia"/>
          <w:b w:val="0"/>
          <w:bCs/>
          <w:sz w:val="28"/>
          <w:szCs w:val="28"/>
        </w:rPr>
        <w:t xml:space="preserve"> </w:t>
      </w:r>
      <w:proofErr w:type="gramStart"/>
      <w:r w:rsidRPr="004518B0">
        <w:rPr>
          <w:rFonts w:hint="eastAsia"/>
          <w:b w:val="0"/>
          <w:bCs/>
          <w:sz w:val="28"/>
          <w:szCs w:val="28"/>
        </w:rPr>
        <w:t>孙诚</w:t>
      </w:r>
      <w:proofErr w:type="gramEnd"/>
      <w:r w:rsidR="00060208" w:rsidRPr="004518B0">
        <w:rPr>
          <w:rFonts w:hint="eastAsia"/>
          <w:b w:val="0"/>
          <w:bCs/>
          <w:sz w:val="28"/>
          <w:szCs w:val="28"/>
        </w:rPr>
        <w:t>——</w:t>
      </w:r>
      <w:r w:rsidR="00662455" w:rsidRPr="004518B0">
        <w:rPr>
          <w:rFonts w:hint="eastAsia"/>
          <w:b w:val="0"/>
          <w:bCs/>
          <w:sz w:val="28"/>
          <w:szCs w:val="28"/>
        </w:rPr>
        <w:t>为</w:t>
      </w:r>
      <w:r w:rsidR="00662455" w:rsidRPr="004518B0">
        <w:rPr>
          <w:rFonts w:hint="eastAsia"/>
          <w:b w:val="0"/>
          <w:bCs/>
          <w:sz w:val="28"/>
          <w:szCs w:val="28"/>
        </w:rPr>
        <w:t>AI</w:t>
      </w:r>
      <w:r w:rsidR="00662455" w:rsidRPr="004518B0">
        <w:rPr>
          <w:rFonts w:hint="eastAsia"/>
          <w:b w:val="0"/>
          <w:bCs/>
          <w:sz w:val="28"/>
          <w:szCs w:val="28"/>
        </w:rPr>
        <w:t>辅助编程，提供</w:t>
      </w:r>
      <w:r w:rsidR="00662455" w:rsidRPr="004518B0">
        <w:rPr>
          <w:rFonts w:hint="eastAsia"/>
          <w:b w:val="0"/>
          <w:bCs/>
          <w:sz w:val="28"/>
          <w:szCs w:val="28"/>
        </w:rPr>
        <w:t>context</w:t>
      </w:r>
      <w:r w:rsidR="00662455" w:rsidRPr="004518B0">
        <w:rPr>
          <w:rFonts w:hint="eastAsia"/>
          <w:b w:val="0"/>
          <w:bCs/>
          <w:sz w:val="28"/>
          <w:szCs w:val="28"/>
        </w:rPr>
        <w:t>和</w:t>
      </w:r>
      <w:r w:rsidR="00662455" w:rsidRPr="004518B0">
        <w:rPr>
          <w:rFonts w:hint="eastAsia"/>
          <w:b w:val="0"/>
          <w:bCs/>
          <w:sz w:val="28"/>
          <w:szCs w:val="28"/>
        </w:rPr>
        <w:t>Harness</w:t>
      </w:r>
    </w:p>
    <w:p w14:paraId="6A92262C" w14:textId="4BAB39AC" w:rsidR="00662455" w:rsidRPr="00662455" w:rsidRDefault="00662455" w:rsidP="004518B0">
      <w:pPr>
        <w:spacing w:line="400" w:lineRule="exact"/>
        <w:rPr>
          <w:sz w:val="24"/>
        </w:rPr>
      </w:pPr>
      <w:r>
        <w:rPr>
          <w:rFonts w:hint="eastAsia"/>
          <w:sz w:val="24"/>
        </w:rPr>
        <w:t>（</w:t>
      </w:r>
      <w:r w:rsidRPr="00662455">
        <w:rPr>
          <w:sz w:val="24"/>
        </w:rPr>
        <w:t>1</w:t>
      </w:r>
      <w:r w:rsidRPr="00662455">
        <w:rPr>
          <w:sz w:val="24"/>
        </w:rPr>
        <w:t>）先学会</w:t>
      </w:r>
      <w:r w:rsidRPr="00662455">
        <w:rPr>
          <w:sz w:val="24"/>
        </w:rPr>
        <w:t xml:space="preserve"> debug</w:t>
      </w:r>
      <w:r w:rsidRPr="00662455">
        <w:rPr>
          <w:sz w:val="24"/>
        </w:rPr>
        <w:t>，再谈写代码</w:t>
      </w:r>
    </w:p>
    <w:p w14:paraId="03CF6837" w14:textId="77777777" w:rsidR="00662455" w:rsidRPr="00662455" w:rsidRDefault="00662455" w:rsidP="004518B0">
      <w:pPr>
        <w:spacing w:line="400" w:lineRule="exact"/>
        <w:rPr>
          <w:sz w:val="24"/>
        </w:rPr>
      </w:pPr>
      <w:r w:rsidRPr="00662455">
        <w:rPr>
          <w:sz w:val="24"/>
        </w:rPr>
        <w:t>在车牌识别这一部分，我最大的体会是：要做好一个程序，首先要学会</w:t>
      </w:r>
      <w:r w:rsidRPr="00662455">
        <w:rPr>
          <w:sz w:val="24"/>
        </w:rPr>
        <w:t xml:space="preserve"> debug</w:t>
      </w:r>
      <w:r w:rsidRPr="00662455">
        <w:rPr>
          <w:sz w:val="24"/>
        </w:rPr>
        <w:t>。程序不是单靠</w:t>
      </w:r>
      <w:r w:rsidRPr="00662455">
        <w:rPr>
          <w:sz w:val="24"/>
        </w:rPr>
        <w:t>“</w:t>
      </w:r>
      <w:r w:rsidRPr="00662455">
        <w:rPr>
          <w:sz w:val="24"/>
        </w:rPr>
        <w:t>看懂代码</w:t>
      </w:r>
      <w:r w:rsidRPr="00662455">
        <w:rPr>
          <w:sz w:val="24"/>
        </w:rPr>
        <w:t>”</w:t>
      </w:r>
      <w:r w:rsidRPr="00662455">
        <w:rPr>
          <w:sz w:val="24"/>
        </w:rPr>
        <w:t>就能跑通的，真正重要的是能够观察运行结果，根据现象判断问题出在哪一步。</w:t>
      </w:r>
    </w:p>
    <w:p w14:paraId="46DDAD9E" w14:textId="77777777" w:rsidR="00662455" w:rsidRPr="00662455" w:rsidRDefault="00662455" w:rsidP="004518B0">
      <w:pPr>
        <w:spacing w:line="400" w:lineRule="exact"/>
        <w:rPr>
          <w:sz w:val="24"/>
        </w:rPr>
      </w:pPr>
      <w:r w:rsidRPr="00662455">
        <w:rPr>
          <w:sz w:val="24"/>
        </w:rPr>
        <w:t>最开始程序能够较好识别蓝牌，但在绿牌上会出现定位不准、字符数量不对、分隔点被误分割、数字和字母混淆等问题。如果只看最后输出的车牌号，很难知道到底是哪一步错了。因此，调试的关键不是盲目改代码，而是先把程序运行过程拆开，看清楚每一步的输入和输出。</w:t>
      </w:r>
    </w:p>
    <w:p w14:paraId="415A639C" w14:textId="77777777" w:rsidR="00662455" w:rsidRPr="00662455" w:rsidRDefault="00662455" w:rsidP="004518B0">
      <w:pPr>
        <w:spacing w:line="400" w:lineRule="exact"/>
        <w:rPr>
          <w:sz w:val="24"/>
        </w:rPr>
      </w:pPr>
      <w:r w:rsidRPr="00662455">
        <w:rPr>
          <w:sz w:val="24"/>
        </w:rPr>
        <w:t>（</w:t>
      </w:r>
      <w:r w:rsidRPr="00662455">
        <w:rPr>
          <w:sz w:val="24"/>
        </w:rPr>
        <w:t>2</w:t>
      </w:r>
      <w:r w:rsidRPr="00662455">
        <w:rPr>
          <w:sz w:val="24"/>
        </w:rPr>
        <w:t>）用中间结果建立调试现场</w:t>
      </w:r>
    </w:p>
    <w:p w14:paraId="43AC3003" w14:textId="77777777" w:rsidR="00662455" w:rsidRPr="00662455" w:rsidRDefault="00662455" w:rsidP="004518B0">
      <w:pPr>
        <w:spacing w:line="400" w:lineRule="exact"/>
        <w:rPr>
          <w:sz w:val="24"/>
        </w:rPr>
      </w:pPr>
      <w:r w:rsidRPr="00662455">
        <w:rPr>
          <w:sz w:val="24"/>
        </w:rPr>
        <w:t>为了定位这些问题，我通过</w:t>
      </w:r>
      <w:r w:rsidRPr="00662455">
        <w:rPr>
          <w:sz w:val="24"/>
        </w:rPr>
        <w:t xml:space="preserve"> cv2.imshow() </w:t>
      </w:r>
      <w:r w:rsidRPr="00662455">
        <w:rPr>
          <w:sz w:val="24"/>
        </w:rPr>
        <w:t>不断查看中间处理结果，例如原图、定位出的车牌区域、</w:t>
      </w:r>
      <w:proofErr w:type="gramStart"/>
      <w:r w:rsidRPr="00662455">
        <w:rPr>
          <w:sz w:val="24"/>
        </w:rPr>
        <w:t>二值化后</w:t>
      </w:r>
      <w:proofErr w:type="gramEnd"/>
      <w:r w:rsidRPr="00662455">
        <w:rPr>
          <w:sz w:val="24"/>
        </w:rPr>
        <w:t>的字符图像、字符分割结果等。通过这些中间图像，我逐步判断出问题分别出在车牌定位、字符分割和模板匹配几个环节，而不是简单地把最终错误归结为</w:t>
      </w:r>
      <w:r w:rsidRPr="00662455">
        <w:rPr>
          <w:sz w:val="24"/>
        </w:rPr>
        <w:t>“</w:t>
      </w:r>
      <w:r w:rsidRPr="00662455">
        <w:rPr>
          <w:sz w:val="24"/>
        </w:rPr>
        <w:t>程序识别失败</w:t>
      </w:r>
      <w:r w:rsidRPr="00662455">
        <w:rPr>
          <w:sz w:val="24"/>
        </w:rPr>
        <w:t>”</w:t>
      </w:r>
      <w:r w:rsidRPr="00662455">
        <w:rPr>
          <w:sz w:val="24"/>
        </w:rPr>
        <w:t>。</w:t>
      </w:r>
    </w:p>
    <w:p w14:paraId="3FBAC2D9" w14:textId="77777777" w:rsidR="00662455" w:rsidRPr="00662455" w:rsidRDefault="00662455" w:rsidP="004518B0">
      <w:pPr>
        <w:spacing w:line="400" w:lineRule="exact"/>
        <w:rPr>
          <w:sz w:val="24"/>
        </w:rPr>
      </w:pPr>
      <w:r w:rsidRPr="00662455">
        <w:rPr>
          <w:sz w:val="24"/>
        </w:rPr>
        <w:t>这个过程让我意识到，图像处理程序的调试非常依赖中间结果。因为每一步处理都会影响下一步，如果前面的车牌区域没有定位准确，后面的字符分割和模板匹配就很难正确；如果字符分割错了，即使模板匹配写得再好，最后输出也会出问题。</w:t>
      </w:r>
    </w:p>
    <w:p w14:paraId="7AD1DDEA" w14:textId="77777777" w:rsidR="00662455" w:rsidRPr="00662455" w:rsidRDefault="00662455" w:rsidP="004518B0">
      <w:pPr>
        <w:spacing w:line="400" w:lineRule="exact"/>
        <w:rPr>
          <w:sz w:val="24"/>
        </w:rPr>
      </w:pPr>
      <w:r w:rsidRPr="00662455">
        <w:rPr>
          <w:sz w:val="24"/>
        </w:rPr>
        <w:t>（</w:t>
      </w:r>
      <w:r w:rsidRPr="00662455">
        <w:rPr>
          <w:sz w:val="24"/>
        </w:rPr>
        <w:t>3</w:t>
      </w:r>
      <w:r w:rsidRPr="00662455">
        <w:rPr>
          <w:sz w:val="24"/>
        </w:rPr>
        <w:t>）</w:t>
      </w:r>
      <w:r w:rsidRPr="00662455">
        <w:rPr>
          <w:sz w:val="24"/>
        </w:rPr>
        <w:t xml:space="preserve">AI </w:t>
      </w:r>
      <w:r w:rsidRPr="00662455">
        <w:rPr>
          <w:sz w:val="24"/>
        </w:rPr>
        <w:t>的作用是放大人的工程能力</w:t>
      </w:r>
    </w:p>
    <w:p w14:paraId="603B471A" w14:textId="77777777" w:rsidR="00662455" w:rsidRPr="00662455" w:rsidRDefault="00662455" w:rsidP="004518B0">
      <w:pPr>
        <w:spacing w:line="400" w:lineRule="exact"/>
        <w:rPr>
          <w:sz w:val="24"/>
        </w:rPr>
      </w:pPr>
      <w:r w:rsidRPr="00662455">
        <w:rPr>
          <w:sz w:val="24"/>
        </w:rPr>
        <w:t>这次项目也让我对</w:t>
      </w:r>
      <w:r w:rsidRPr="00662455">
        <w:rPr>
          <w:sz w:val="24"/>
        </w:rPr>
        <w:t xml:space="preserve"> AI </w:t>
      </w:r>
      <w:r w:rsidRPr="00662455">
        <w:rPr>
          <w:sz w:val="24"/>
        </w:rPr>
        <w:t>辅助编程有了更实际的认识。现在的</w:t>
      </w:r>
      <w:r w:rsidRPr="00662455">
        <w:rPr>
          <w:sz w:val="24"/>
        </w:rPr>
        <w:t xml:space="preserve"> AI </w:t>
      </w:r>
      <w:r w:rsidRPr="00662455">
        <w:rPr>
          <w:sz w:val="24"/>
        </w:rPr>
        <w:t>已经不只是简单回答问题，而是可以像一个编程助手一样，帮助理解代码、分析错误原因、提出修改方案，甚至协助完成局部代码调整。</w:t>
      </w:r>
    </w:p>
    <w:p w14:paraId="5D239C44" w14:textId="77777777" w:rsidR="00662455" w:rsidRPr="00662455" w:rsidRDefault="00662455" w:rsidP="004518B0">
      <w:pPr>
        <w:spacing w:line="400" w:lineRule="exact"/>
        <w:rPr>
          <w:sz w:val="24"/>
        </w:rPr>
      </w:pPr>
      <w:r w:rsidRPr="00662455">
        <w:rPr>
          <w:sz w:val="24"/>
        </w:rPr>
        <w:t>但是要让</w:t>
      </w:r>
      <w:r w:rsidRPr="00662455">
        <w:rPr>
          <w:sz w:val="24"/>
        </w:rPr>
        <w:t xml:space="preserve"> AI </w:t>
      </w:r>
      <w:r w:rsidRPr="00662455">
        <w:rPr>
          <w:sz w:val="24"/>
        </w:rPr>
        <w:t>真正发挥作用，前提是人要给它足够清楚的上下文。比如我不能只说</w:t>
      </w:r>
      <w:r w:rsidRPr="00662455">
        <w:rPr>
          <w:sz w:val="24"/>
        </w:rPr>
        <w:t>“</w:t>
      </w:r>
      <w:r w:rsidRPr="00662455">
        <w:rPr>
          <w:sz w:val="24"/>
        </w:rPr>
        <w:t>绿牌识别错了</w:t>
      </w:r>
      <w:r w:rsidRPr="00662455">
        <w:rPr>
          <w:sz w:val="24"/>
        </w:rPr>
        <w:t>”</w:t>
      </w:r>
      <w:r w:rsidRPr="00662455">
        <w:rPr>
          <w:sz w:val="24"/>
        </w:rPr>
        <w:t>，而是要告诉它：当前车牌区域是否定位正确、字符是否分割成了</w:t>
      </w:r>
      <w:r w:rsidRPr="00662455">
        <w:rPr>
          <w:sz w:val="24"/>
        </w:rPr>
        <w:t xml:space="preserve"> 8 </w:t>
      </w:r>
      <w:r w:rsidRPr="00662455">
        <w:rPr>
          <w:sz w:val="24"/>
        </w:rPr>
        <w:t>位、哪一位被误识别、实际中间图像和预期结果有什么差别。这样</w:t>
      </w:r>
      <w:r w:rsidRPr="00662455">
        <w:rPr>
          <w:sz w:val="24"/>
        </w:rPr>
        <w:t xml:space="preserve"> AI </w:t>
      </w:r>
      <w:r w:rsidRPr="00662455">
        <w:rPr>
          <w:sz w:val="24"/>
        </w:rPr>
        <w:t>才能基于具体现场给出有效建议。</w:t>
      </w:r>
    </w:p>
    <w:p w14:paraId="3A2EC527" w14:textId="77777777" w:rsidR="00662455" w:rsidRPr="00662455" w:rsidRDefault="00662455" w:rsidP="004518B0">
      <w:pPr>
        <w:spacing w:line="400" w:lineRule="exact"/>
        <w:rPr>
          <w:sz w:val="24"/>
        </w:rPr>
      </w:pPr>
      <w:r w:rsidRPr="00662455">
        <w:rPr>
          <w:sz w:val="24"/>
        </w:rPr>
        <w:t>（</w:t>
      </w:r>
      <w:r w:rsidRPr="00662455">
        <w:rPr>
          <w:sz w:val="24"/>
        </w:rPr>
        <w:t>4</w:t>
      </w:r>
      <w:r w:rsidRPr="00662455">
        <w:rPr>
          <w:sz w:val="24"/>
        </w:rPr>
        <w:t>）人的价值在于提供上下文和验证闭环</w:t>
      </w:r>
    </w:p>
    <w:p w14:paraId="2F4E4AF3" w14:textId="307BD949" w:rsidR="00662455" w:rsidRPr="00662455" w:rsidRDefault="00662455" w:rsidP="004518B0">
      <w:pPr>
        <w:spacing w:line="400" w:lineRule="exact"/>
        <w:rPr>
          <w:sz w:val="24"/>
        </w:rPr>
      </w:pPr>
      <w:r w:rsidRPr="00662455">
        <w:rPr>
          <w:sz w:val="24"/>
        </w:rPr>
        <w:t>从这个角度看，我在项目中的价值并不是单纯手动改几行代码，而是把一个模糊的问题转化成可以被分析、可以被修改、可以被验证的工程问题。具体来说，就是先用</w:t>
      </w:r>
      <w:r w:rsidRPr="00662455">
        <w:rPr>
          <w:sz w:val="24"/>
        </w:rPr>
        <w:t xml:space="preserve"> cv2.imshow() </w:t>
      </w:r>
      <w:r w:rsidRPr="00662455">
        <w:rPr>
          <w:sz w:val="24"/>
        </w:rPr>
        <w:t>建立调试现场，再把中间结果和错误现象整理</w:t>
      </w:r>
      <w:proofErr w:type="gramStart"/>
      <w:r w:rsidRPr="00662455">
        <w:rPr>
          <w:sz w:val="24"/>
        </w:rPr>
        <w:t>成清楚</w:t>
      </w:r>
      <w:proofErr w:type="gramEnd"/>
      <w:r w:rsidRPr="00662455">
        <w:rPr>
          <w:sz w:val="24"/>
        </w:rPr>
        <w:t>的上下文，然后让</w:t>
      </w:r>
      <w:r w:rsidRPr="00662455">
        <w:rPr>
          <w:sz w:val="24"/>
        </w:rPr>
        <w:t>AI</w:t>
      </w:r>
      <w:r w:rsidRPr="00662455">
        <w:rPr>
          <w:sz w:val="24"/>
        </w:rPr>
        <w:t>在这个基础上给出尽量小的代码修改，最后再由</w:t>
      </w:r>
      <w:proofErr w:type="gramStart"/>
      <w:r w:rsidRPr="00662455">
        <w:rPr>
          <w:sz w:val="24"/>
        </w:rPr>
        <w:t>我运行</w:t>
      </w:r>
      <w:proofErr w:type="gramEnd"/>
      <w:r w:rsidRPr="00662455">
        <w:rPr>
          <w:sz w:val="24"/>
        </w:rPr>
        <w:t>程序验证修改是否有效。</w:t>
      </w:r>
    </w:p>
    <w:p w14:paraId="699E27B0" w14:textId="067DA763" w:rsidR="00662455" w:rsidRPr="00662455" w:rsidRDefault="00662455" w:rsidP="004518B0">
      <w:pPr>
        <w:spacing w:line="400" w:lineRule="exact"/>
        <w:rPr>
          <w:sz w:val="24"/>
        </w:rPr>
      </w:pPr>
      <w:r w:rsidRPr="00662455">
        <w:rPr>
          <w:sz w:val="24"/>
        </w:rPr>
        <w:lastRenderedPageBreak/>
        <w:t>这个过程其实很接近现在</w:t>
      </w:r>
      <w:r w:rsidRPr="00662455">
        <w:rPr>
          <w:sz w:val="24"/>
        </w:rPr>
        <w:t>AI</w:t>
      </w:r>
      <w:r w:rsidRPr="00662455">
        <w:rPr>
          <w:sz w:val="24"/>
        </w:rPr>
        <w:t>编程中强调的两个能力：一是提供足够准确的</w:t>
      </w:r>
      <w:r w:rsidRPr="00662455">
        <w:rPr>
          <w:sz w:val="24"/>
        </w:rPr>
        <w:t xml:space="preserve"> context</w:t>
      </w:r>
      <w:r w:rsidRPr="00662455">
        <w:rPr>
          <w:sz w:val="24"/>
        </w:rPr>
        <w:t>，让</w:t>
      </w:r>
      <w:r w:rsidRPr="00662455">
        <w:rPr>
          <w:sz w:val="24"/>
        </w:rPr>
        <w:t>AI</w:t>
      </w:r>
      <w:r w:rsidRPr="00662455">
        <w:rPr>
          <w:sz w:val="24"/>
        </w:rPr>
        <w:t>理解问题发生的环境；二是建立</w:t>
      </w:r>
      <w:r>
        <w:rPr>
          <w:rFonts w:hint="eastAsia"/>
          <w:sz w:val="24"/>
        </w:rPr>
        <w:t>Harness</w:t>
      </w:r>
      <w:r>
        <w:rPr>
          <w:rFonts w:hint="eastAsia"/>
          <w:sz w:val="24"/>
        </w:rPr>
        <w:t>，给予</w:t>
      </w:r>
      <w:r>
        <w:rPr>
          <w:rFonts w:hint="eastAsia"/>
          <w:sz w:val="24"/>
        </w:rPr>
        <w:t>AI</w:t>
      </w:r>
      <w:r w:rsidRPr="00662455">
        <w:rPr>
          <w:sz w:val="24"/>
        </w:rPr>
        <w:t>约束规则</w:t>
      </w:r>
      <w:r>
        <w:rPr>
          <w:rFonts w:hint="eastAsia"/>
          <w:sz w:val="24"/>
        </w:rPr>
        <w:t>、</w:t>
      </w:r>
      <w:r w:rsidRPr="00662455">
        <w:rPr>
          <w:sz w:val="24"/>
        </w:rPr>
        <w:t>验证反馈闭环，</w:t>
      </w:r>
      <w:r>
        <w:rPr>
          <w:rFonts w:hint="eastAsia"/>
          <w:sz w:val="24"/>
        </w:rPr>
        <w:t>让他的修改最小化，</w:t>
      </w:r>
      <w:r w:rsidRPr="00662455">
        <w:rPr>
          <w:sz w:val="24"/>
        </w:rPr>
        <w:t>让每次修改都能被实际运行结果检验。</w:t>
      </w:r>
      <w:r w:rsidRPr="00662455">
        <w:rPr>
          <w:sz w:val="24"/>
        </w:rPr>
        <w:t>AI</w:t>
      </w:r>
      <w:r w:rsidRPr="00662455">
        <w:rPr>
          <w:sz w:val="24"/>
        </w:rPr>
        <w:t>可以加快分析和修改速度，但人仍然需要读懂基本逻辑、观察实验现象、判断问题位置，并决定</w:t>
      </w:r>
      <w:r w:rsidRPr="00662455">
        <w:rPr>
          <w:sz w:val="24"/>
        </w:rPr>
        <w:t>AI</w:t>
      </w:r>
      <w:r w:rsidRPr="00662455">
        <w:rPr>
          <w:sz w:val="24"/>
        </w:rPr>
        <w:t>给出的修改是否真的适合当前任务。</w:t>
      </w:r>
    </w:p>
    <w:p w14:paraId="73657BDA" w14:textId="77777777" w:rsidR="00662455" w:rsidRPr="00662455" w:rsidRDefault="00662455" w:rsidP="004518B0">
      <w:pPr>
        <w:spacing w:line="400" w:lineRule="exact"/>
        <w:rPr>
          <w:sz w:val="24"/>
        </w:rPr>
      </w:pPr>
      <w:r w:rsidRPr="00662455">
        <w:rPr>
          <w:sz w:val="24"/>
        </w:rPr>
        <w:t>（</w:t>
      </w:r>
      <w:r w:rsidRPr="00662455">
        <w:rPr>
          <w:sz w:val="24"/>
        </w:rPr>
        <w:t>5</w:t>
      </w:r>
      <w:r w:rsidRPr="00662455">
        <w:rPr>
          <w:sz w:val="24"/>
        </w:rPr>
        <w:t>）对传统图像处理流程的理解更完整了</w:t>
      </w:r>
    </w:p>
    <w:p w14:paraId="174D5023" w14:textId="77777777" w:rsidR="00662455" w:rsidRPr="00662455" w:rsidRDefault="00662455" w:rsidP="004518B0">
      <w:pPr>
        <w:spacing w:line="400" w:lineRule="exact"/>
        <w:rPr>
          <w:sz w:val="24"/>
        </w:rPr>
      </w:pPr>
      <w:r w:rsidRPr="00662455">
        <w:rPr>
          <w:sz w:val="24"/>
        </w:rPr>
        <w:t>通过这个过程，我也更理解了传统图像处理方法之间的联系。以前看高斯滤波、</w:t>
      </w:r>
      <w:r w:rsidRPr="00662455">
        <w:rPr>
          <w:sz w:val="24"/>
        </w:rPr>
        <w:t xml:space="preserve">Sobel </w:t>
      </w:r>
      <w:r w:rsidRPr="00662455">
        <w:rPr>
          <w:sz w:val="24"/>
        </w:rPr>
        <w:t>算子、</w:t>
      </w:r>
      <w:r w:rsidRPr="00662455">
        <w:rPr>
          <w:sz w:val="24"/>
        </w:rPr>
        <w:t xml:space="preserve">Otsu </w:t>
      </w:r>
      <w:r w:rsidRPr="00662455">
        <w:rPr>
          <w:sz w:val="24"/>
        </w:rPr>
        <w:t>二值化、形态学操作时，只觉得它们是一个个</w:t>
      </w:r>
      <w:proofErr w:type="gramStart"/>
      <w:r w:rsidRPr="00662455">
        <w:rPr>
          <w:sz w:val="24"/>
        </w:rPr>
        <w:t>独立知识</w:t>
      </w:r>
      <w:proofErr w:type="gramEnd"/>
      <w:r w:rsidRPr="00662455">
        <w:rPr>
          <w:sz w:val="24"/>
        </w:rPr>
        <w:t>点；但真正</w:t>
      </w:r>
      <w:proofErr w:type="gramStart"/>
      <w:r w:rsidRPr="00662455">
        <w:rPr>
          <w:sz w:val="24"/>
        </w:rPr>
        <w:t>做项目</w:t>
      </w:r>
      <w:proofErr w:type="gramEnd"/>
      <w:r w:rsidRPr="00662455">
        <w:rPr>
          <w:sz w:val="24"/>
        </w:rPr>
        <w:t>时才发现，它们其实是连在一条流程里的。</w:t>
      </w:r>
    </w:p>
    <w:p w14:paraId="0C07FE99" w14:textId="77777777" w:rsidR="00662455" w:rsidRDefault="00662455" w:rsidP="004518B0">
      <w:pPr>
        <w:spacing w:line="400" w:lineRule="exact"/>
        <w:rPr>
          <w:sz w:val="24"/>
        </w:rPr>
      </w:pPr>
      <w:r w:rsidRPr="00662455">
        <w:rPr>
          <w:sz w:val="24"/>
        </w:rPr>
        <w:t>前一步处理不好，后面的车牌定位、字符分割和识别都会受影响。因此调试时不能只盯着最终输出结果，而要一层一层往前看，找到最早出问题的环节。比如这次绿牌识别能成功，并不是一次性改出来的，而是不断查看中间图像、发现问题、补充上下文、让</w:t>
      </w:r>
      <w:r w:rsidRPr="00662455">
        <w:rPr>
          <w:sz w:val="24"/>
        </w:rPr>
        <w:t xml:space="preserve"> AI </w:t>
      </w:r>
      <w:r w:rsidRPr="00662455">
        <w:rPr>
          <w:sz w:val="24"/>
        </w:rPr>
        <w:t>协助分析，再逐步调整颜色判断、字符数量、分割规则和模板匹配范围，最后才得到正确结果。</w:t>
      </w:r>
    </w:p>
    <w:p w14:paraId="7A0B6395" w14:textId="52A348D2" w:rsidR="00E4478D" w:rsidRPr="00662455" w:rsidRDefault="00E4478D" w:rsidP="004518B0">
      <w:pPr>
        <w:spacing w:line="400" w:lineRule="exact"/>
        <w:rPr>
          <w:sz w:val="24"/>
        </w:rPr>
      </w:pPr>
      <w:r w:rsidRPr="00E4478D">
        <w:rPr>
          <w:sz w:val="24"/>
        </w:rPr>
        <w:t>（</w:t>
      </w:r>
      <w:r w:rsidRPr="00E4478D">
        <w:rPr>
          <w:sz w:val="24"/>
        </w:rPr>
        <w:t>6</w:t>
      </w:r>
      <w:r w:rsidRPr="00E4478D">
        <w:rPr>
          <w:sz w:val="24"/>
        </w:rPr>
        <w:t>）补充基础与文档整理也是项目的一部分</w:t>
      </w:r>
      <w:r w:rsidRPr="00E4478D">
        <w:rPr>
          <w:sz w:val="24"/>
        </w:rPr>
        <w:br/>
      </w:r>
      <w:r w:rsidRPr="00E4478D">
        <w:rPr>
          <w:sz w:val="24"/>
        </w:rPr>
        <w:t>除了代码调试，我还负责了车牌识别部分的报告编写、部分实验内容整理，以及小组报告中相关内容的修改和统一。在整理组员提交的内容时，也需要检查实验结果、文字描述和最终结论是否一致，避免出现代码结果和报告表述不一致、不同模块表述风格不统一、实验分析不够清楚等问题。为了更好理解整个项目，我还在课外补充学习了</w:t>
      </w:r>
      <w:proofErr w:type="gramStart"/>
      <w:r w:rsidRPr="00E4478D">
        <w:rPr>
          <w:sz w:val="24"/>
        </w:rPr>
        <w:t>吴恩达机器学习</w:t>
      </w:r>
      <w:proofErr w:type="gramEnd"/>
      <w:r w:rsidRPr="00E4478D">
        <w:rPr>
          <w:sz w:val="24"/>
        </w:rPr>
        <w:t>相关内容，对监督学习、损失函数、梯度下降、神经网络、偏差和方差、正则化、迁移学习等概念有了初步认识。这样再看组员的鸢尾花、猫狗分类和</w:t>
      </w:r>
      <w:r w:rsidRPr="00E4478D">
        <w:rPr>
          <w:sz w:val="24"/>
        </w:rPr>
        <w:t xml:space="preserve"> MNIST </w:t>
      </w:r>
      <w:r w:rsidRPr="00E4478D">
        <w:rPr>
          <w:sz w:val="24"/>
        </w:rPr>
        <w:t>实验时，就能进一步理解为什么要划分训练集和测试集、为什么</w:t>
      </w:r>
      <w:r w:rsidRPr="00E4478D">
        <w:rPr>
          <w:sz w:val="24"/>
        </w:rPr>
        <w:t xml:space="preserve"> CNN </w:t>
      </w:r>
      <w:r w:rsidRPr="00E4478D">
        <w:rPr>
          <w:sz w:val="24"/>
        </w:rPr>
        <w:t>适合图像、为什么</w:t>
      </w:r>
      <w:proofErr w:type="gramStart"/>
      <w:r w:rsidRPr="00E4478D">
        <w:rPr>
          <w:sz w:val="24"/>
        </w:rPr>
        <w:t>预训练</w:t>
      </w:r>
      <w:proofErr w:type="gramEnd"/>
      <w:r w:rsidRPr="00E4478D">
        <w:rPr>
          <w:sz w:val="24"/>
        </w:rPr>
        <w:t xml:space="preserve"> VGG16 </w:t>
      </w:r>
      <w:r w:rsidRPr="00E4478D">
        <w:rPr>
          <w:sz w:val="24"/>
        </w:rPr>
        <w:t>在小数据集上效果更好。</w:t>
      </w:r>
    </w:p>
    <w:p w14:paraId="1511F37D" w14:textId="77777777" w:rsidR="00001F84" w:rsidRPr="00662455" w:rsidRDefault="00001F84" w:rsidP="00D25DF5">
      <w:pPr>
        <w:widowControl/>
        <w:jc w:val="left"/>
        <w:rPr>
          <w:rFonts w:eastAsia="黑体"/>
          <w:bCs/>
          <w:kern w:val="44"/>
          <w:sz w:val="30"/>
          <w:szCs w:val="30"/>
        </w:rPr>
      </w:pPr>
    </w:p>
    <w:sectPr w:rsidR="00001F84" w:rsidRPr="00662455">
      <w:footerReference w:type="default" r:id="rId2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219F7" w14:textId="77777777" w:rsidR="00233FEA" w:rsidRDefault="00233FEA">
      <w:r>
        <w:separator/>
      </w:r>
    </w:p>
  </w:endnote>
  <w:endnote w:type="continuationSeparator" w:id="0">
    <w:p w14:paraId="6AE03302" w14:textId="77777777" w:rsidR="00233FEA" w:rsidRDefault="00233F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EA546" w14:textId="77777777" w:rsidR="007D7AB2" w:rsidRDefault="00622D06">
    <w:pPr>
      <w:pStyle w:val="a3"/>
      <w:tabs>
        <w:tab w:val="clear" w:pos="4153"/>
        <w:tab w:val="center" w:pos="4252"/>
      </w:tabs>
    </w:pPr>
    <w:r>
      <w:rPr>
        <w:rFonts w:hint="eastAsia"/>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D4980" w14:textId="77777777" w:rsidR="007D7AB2" w:rsidRDefault="00622D06">
    <w:pPr>
      <w:pStyle w:val="a3"/>
      <w:tabs>
        <w:tab w:val="clear" w:pos="4153"/>
        <w:tab w:val="center" w:pos="4252"/>
      </w:tabs>
    </w:pPr>
    <w:r>
      <w:rPr>
        <w:noProof/>
      </w:rPr>
      <mc:AlternateContent>
        <mc:Choice Requires="wps">
          <w:drawing>
            <wp:anchor distT="0" distB="0" distL="114300" distR="114300" simplePos="0" relativeHeight="251660800" behindDoc="0" locked="0" layoutInCell="1" allowOverlap="1" wp14:anchorId="6E892EB1" wp14:editId="1FD12BA6">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842FC9" w14:textId="77777777" w:rsidR="007D7AB2" w:rsidRDefault="00622D06">
                          <w:pPr>
                            <w:pStyle w:val="a3"/>
                          </w:pPr>
                          <w:r>
                            <w:rPr>
                              <w:rFonts w:hint="eastAsia"/>
                            </w:rPr>
                            <w:fldChar w:fldCharType="begin"/>
                          </w:r>
                          <w:r>
                            <w:rPr>
                              <w:rFonts w:hint="eastAsia"/>
                            </w:rPr>
                            <w:instrText xml:space="preserve"> PAGE  \* MERGEFORMAT </w:instrText>
                          </w:r>
                          <w:r>
                            <w:rPr>
                              <w:rFonts w:hint="eastAsia"/>
                            </w:rPr>
                            <w:fldChar w:fldCharType="separate"/>
                          </w:r>
                          <w:r>
                            <w:rPr>
                              <w:rFonts w:hint="eastAsia"/>
                            </w:rPr>
                            <w:t>II</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E892EB1" id="_x0000_t202" coordsize="21600,21600" o:spt="202" path="m,l,21600r21600,l21600,xe">
              <v:stroke joinstyle="miter"/>
              <v:path gradientshapeok="t" o:connecttype="rect"/>
            </v:shapetype>
            <v:shape id="文本框 4" o:spid="_x0000_s1028" type="#_x0000_t202" style="position:absolute;margin-left:0;margin-top:0;width:2in;height:2in;z-index:25166080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36842FC9" w14:textId="77777777" w:rsidR="007D7AB2" w:rsidRDefault="00622D06">
                    <w:pPr>
                      <w:pStyle w:val="a3"/>
                    </w:pPr>
                    <w:r>
                      <w:rPr>
                        <w:rFonts w:hint="eastAsia"/>
                      </w:rPr>
                      <w:fldChar w:fldCharType="begin"/>
                    </w:r>
                    <w:r>
                      <w:rPr>
                        <w:rFonts w:hint="eastAsia"/>
                      </w:rPr>
                      <w:instrText xml:space="preserve"> PAGE  \* MERGEFORMAT </w:instrText>
                    </w:r>
                    <w:r>
                      <w:rPr>
                        <w:rFonts w:hint="eastAsia"/>
                      </w:rPr>
                      <w:fldChar w:fldCharType="separate"/>
                    </w:r>
                    <w:r>
                      <w:rPr>
                        <w:rFonts w:hint="eastAsia"/>
                      </w:rPr>
                      <w:t>II</w:t>
                    </w:r>
                    <w:r>
                      <w:rPr>
                        <w:rFonts w:hint="eastAsia"/>
                      </w:rPr>
                      <w:fldChar w:fldCharType="end"/>
                    </w:r>
                  </w:p>
                </w:txbxContent>
              </v:textbox>
              <w10:wrap anchorx="margin"/>
            </v:shape>
          </w:pict>
        </mc:Fallback>
      </mc:AlternateContent>
    </w:r>
    <w:r>
      <w:rPr>
        <w:rFonts w:hint="eastAsi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5FA5C" w14:textId="77777777" w:rsidR="00233FEA" w:rsidRDefault="00233FEA">
      <w:r>
        <w:separator/>
      </w:r>
    </w:p>
  </w:footnote>
  <w:footnote w:type="continuationSeparator" w:id="0">
    <w:p w14:paraId="75160B29" w14:textId="77777777" w:rsidR="00233FEA" w:rsidRDefault="00233F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A5D5C"/>
    <w:multiLevelType w:val="hybridMultilevel"/>
    <w:tmpl w:val="A2A05400"/>
    <w:lvl w:ilvl="0" w:tplc="0FB84E34">
      <w:start w:val="1"/>
      <w:numFmt w:val="bullet"/>
      <w:lvlText w:val="·"/>
      <w:lvlJc w:val="left"/>
      <w:pPr>
        <w:ind w:left="560" w:hanging="280"/>
      </w:pPr>
    </w:lvl>
    <w:lvl w:ilvl="1" w:tplc="B85EA28A">
      <w:numFmt w:val="decimal"/>
      <w:lvlText w:val=""/>
      <w:lvlJc w:val="left"/>
    </w:lvl>
    <w:lvl w:ilvl="2" w:tplc="085C2932">
      <w:numFmt w:val="decimal"/>
      <w:lvlText w:val=""/>
      <w:lvlJc w:val="left"/>
    </w:lvl>
    <w:lvl w:ilvl="3" w:tplc="CA826C94">
      <w:numFmt w:val="decimal"/>
      <w:lvlText w:val=""/>
      <w:lvlJc w:val="left"/>
    </w:lvl>
    <w:lvl w:ilvl="4" w:tplc="F8985FD6">
      <w:numFmt w:val="decimal"/>
      <w:lvlText w:val=""/>
      <w:lvlJc w:val="left"/>
    </w:lvl>
    <w:lvl w:ilvl="5" w:tplc="1BFE1E82">
      <w:numFmt w:val="decimal"/>
      <w:lvlText w:val=""/>
      <w:lvlJc w:val="left"/>
    </w:lvl>
    <w:lvl w:ilvl="6" w:tplc="BD38C59E">
      <w:numFmt w:val="decimal"/>
      <w:lvlText w:val=""/>
      <w:lvlJc w:val="left"/>
    </w:lvl>
    <w:lvl w:ilvl="7" w:tplc="DC9E24C8">
      <w:numFmt w:val="decimal"/>
      <w:lvlText w:val=""/>
      <w:lvlJc w:val="left"/>
    </w:lvl>
    <w:lvl w:ilvl="8" w:tplc="8454243A">
      <w:numFmt w:val="decimal"/>
      <w:lvlText w:val=""/>
      <w:lvlJc w:val="left"/>
    </w:lvl>
  </w:abstractNum>
  <w:abstractNum w:abstractNumId="1" w15:restartNumberingAfterBreak="0">
    <w:nsid w:val="1F27414D"/>
    <w:multiLevelType w:val="hybridMultilevel"/>
    <w:tmpl w:val="D1DED194"/>
    <w:lvl w:ilvl="0" w:tplc="D076DF44">
      <w:start w:val="1"/>
      <w:numFmt w:val="decimal"/>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 w15:restartNumberingAfterBreak="0">
    <w:nsid w:val="59FC1B8F"/>
    <w:multiLevelType w:val="singleLevel"/>
    <w:tmpl w:val="59FC1B8F"/>
    <w:lvl w:ilvl="0">
      <w:start w:val="1"/>
      <w:numFmt w:val="decimal"/>
      <w:suff w:val="space"/>
      <w:lvlText w:val="第%1章"/>
      <w:lvlJc w:val="left"/>
    </w:lvl>
  </w:abstractNum>
  <w:num w:numId="1" w16cid:durableId="1451627068">
    <w:abstractNumId w:val="2"/>
  </w:num>
  <w:num w:numId="2" w16cid:durableId="2080860998">
    <w:abstractNumId w:val="1"/>
  </w:num>
  <w:num w:numId="3" w16cid:durableId="17226308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6BC1DF7"/>
    <w:rsid w:val="00001F84"/>
    <w:rsid w:val="00021A68"/>
    <w:rsid w:val="00060208"/>
    <w:rsid w:val="0006370A"/>
    <w:rsid w:val="000722DC"/>
    <w:rsid w:val="00074E84"/>
    <w:rsid w:val="000C0596"/>
    <w:rsid w:val="000D7BDC"/>
    <w:rsid w:val="00113826"/>
    <w:rsid w:val="001717AD"/>
    <w:rsid w:val="001818BE"/>
    <w:rsid w:val="001837A3"/>
    <w:rsid w:val="001962BF"/>
    <w:rsid w:val="001C50FE"/>
    <w:rsid w:val="001E6B4C"/>
    <w:rsid w:val="002043E3"/>
    <w:rsid w:val="00220C90"/>
    <w:rsid w:val="00233FEA"/>
    <w:rsid w:val="00264AE8"/>
    <w:rsid w:val="002B2834"/>
    <w:rsid w:val="002E1765"/>
    <w:rsid w:val="002F1B30"/>
    <w:rsid w:val="003107B7"/>
    <w:rsid w:val="003779D3"/>
    <w:rsid w:val="003D11EA"/>
    <w:rsid w:val="0040244F"/>
    <w:rsid w:val="0041754A"/>
    <w:rsid w:val="00420F3D"/>
    <w:rsid w:val="00430AD6"/>
    <w:rsid w:val="00443288"/>
    <w:rsid w:val="004518B0"/>
    <w:rsid w:val="00461E69"/>
    <w:rsid w:val="00472011"/>
    <w:rsid w:val="00483791"/>
    <w:rsid w:val="004A7A03"/>
    <w:rsid w:val="00512B1C"/>
    <w:rsid w:val="00523BF6"/>
    <w:rsid w:val="0056249B"/>
    <w:rsid w:val="00563760"/>
    <w:rsid w:val="005C2E33"/>
    <w:rsid w:val="005D0787"/>
    <w:rsid w:val="005F0CAF"/>
    <w:rsid w:val="005F7B99"/>
    <w:rsid w:val="00600265"/>
    <w:rsid w:val="00622D06"/>
    <w:rsid w:val="00656820"/>
    <w:rsid w:val="00662455"/>
    <w:rsid w:val="006D3C8E"/>
    <w:rsid w:val="006F00A2"/>
    <w:rsid w:val="00703AED"/>
    <w:rsid w:val="007103F8"/>
    <w:rsid w:val="007115DD"/>
    <w:rsid w:val="00734A8B"/>
    <w:rsid w:val="007D41DF"/>
    <w:rsid w:val="007D7AB2"/>
    <w:rsid w:val="007E14AE"/>
    <w:rsid w:val="007E73C2"/>
    <w:rsid w:val="00806E5A"/>
    <w:rsid w:val="0084108F"/>
    <w:rsid w:val="00844C56"/>
    <w:rsid w:val="008719A9"/>
    <w:rsid w:val="008C1DE2"/>
    <w:rsid w:val="008D64AF"/>
    <w:rsid w:val="008F5FBF"/>
    <w:rsid w:val="009C780E"/>
    <w:rsid w:val="009D080B"/>
    <w:rsid w:val="009D1055"/>
    <w:rsid w:val="00A37DA0"/>
    <w:rsid w:val="00A40568"/>
    <w:rsid w:val="00A45149"/>
    <w:rsid w:val="00A46E78"/>
    <w:rsid w:val="00A527BE"/>
    <w:rsid w:val="00A77B75"/>
    <w:rsid w:val="00A8053A"/>
    <w:rsid w:val="00A94DC7"/>
    <w:rsid w:val="00AB1E20"/>
    <w:rsid w:val="00AC17EE"/>
    <w:rsid w:val="00B63948"/>
    <w:rsid w:val="00BC188C"/>
    <w:rsid w:val="00BC3346"/>
    <w:rsid w:val="00C15848"/>
    <w:rsid w:val="00C361C0"/>
    <w:rsid w:val="00C84A03"/>
    <w:rsid w:val="00CD61BF"/>
    <w:rsid w:val="00D25DF5"/>
    <w:rsid w:val="00D94A2D"/>
    <w:rsid w:val="00DE03BE"/>
    <w:rsid w:val="00E4478D"/>
    <w:rsid w:val="00E541CF"/>
    <w:rsid w:val="00EA3880"/>
    <w:rsid w:val="00EA6603"/>
    <w:rsid w:val="00EC503D"/>
    <w:rsid w:val="00EC5601"/>
    <w:rsid w:val="00F257C9"/>
    <w:rsid w:val="00F563CE"/>
    <w:rsid w:val="00FE362B"/>
    <w:rsid w:val="05AA2817"/>
    <w:rsid w:val="0E5762F9"/>
    <w:rsid w:val="10663DD7"/>
    <w:rsid w:val="113B4F66"/>
    <w:rsid w:val="18A6013D"/>
    <w:rsid w:val="1B5567AC"/>
    <w:rsid w:val="1D3052C1"/>
    <w:rsid w:val="1FE921FE"/>
    <w:rsid w:val="202B0D9F"/>
    <w:rsid w:val="28740432"/>
    <w:rsid w:val="36BC1DF7"/>
    <w:rsid w:val="420D767F"/>
    <w:rsid w:val="521E075A"/>
    <w:rsid w:val="55DA4336"/>
    <w:rsid w:val="5E780A99"/>
    <w:rsid w:val="6F4E27F7"/>
    <w:rsid w:val="78621A66"/>
    <w:rsid w:val="78C257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68E9538"/>
  <w15:docId w15:val="{A0940352-3B0B-4D99-B560-CBA825CCF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lsdException w:name="toc 3" w:uiPriority="3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unhideWhenUsed/>
    <w:qFormat/>
    <w:pPr>
      <w:keepNext/>
      <w:keepLines/>
      <w:spacing w:before="260" w:after="260" w:line="413" w:lineRule="auto"/>
      <w:outlineLvl w:val="2"/>
    </w:pPr>
    <w:rPr>
      <w:b/>
      <w:sz w:val="32"/>
    </w:rPr>
  </w:style>
  <w:style w:type="paragraph" w:styleId="4">
    <w:name w:val="heading 4"/>
    <w:basedOn w:val="a"/>
    <w:next w:val="a"/>
    <w:link w:val="40"/>
    <w:unhideWhenUsed/>
    <w:qFormat/>
    <w:rsid w:val="00420F3D"/>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pPr>
      <w:ind w:leftChars="400" w:left="840"/>
    </w:pPr>
  </w:style>
  <w:style w:type="paragraph" w:styleId="a3">
    <w:name w:val="footer"/>
    <w:basedOn w:val="a"/>
    <w:pPr>
      <w:tabs>
        <w:tab w:val="center" w:pos="4153"/>
        <w:tab w:val="right" w:pos="8306"/>
      </w:tabs>
      <w:snapToGrid w:val="0"/>
      <w:jc w:val="left"/>
    </w:pPr>
    <w:rPr>
      <w:sz w:val="18"/>
      <w:szCs w:val="18"/>
    </w:rPr>
  </w:style>
  <w:style w:type="paragraph" w:styleId="a4">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style>
  <w:style w:type="paragraph" w:styleId="TOC2">
    <w:name w:val="toc 2"/>
    <w:basedOn w:val="a"/>
    <w:next w:val="a"/>
    <w:uiPriority w:val="39"/>
    <w:pPr>
      <w:ind w:leftChars="200" w:left="420"/>
    </w:pPr>
  </w:style>
  <w:style w:type="table" w:styleId="a5">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Hyperlink"/>
    <w:basedOn w:val="a0"/>
    <w:uiPriority w:val="99"/>
    <w:unhideWhenUsed/>
    <w:rsid w:val="002F1B30"/>
    <w:rPr>
      <w:color w:val="0563C1" w:themeColor="hyperlink"/>
      <w:u w:val="single"/>
    </w:rPr>
  </w:style>
  <w:style w:type="paragraph" w:styleId="a7">
    <w:name w:val="List Paragraph"/>
    <w:basedOn w:val="a"/>
    <w:qFormat/>
    <w:rsid w:val="00A8053A"/>
    <w:pPr>
      <w:ind w:firstLineChars="200" w:firstLine="420"/>
    </w:pPr>
  </w:style>
  <w:style w:type="character" w:customStyle="1" w:styleId="40">
    <w:name w:val="标题 4 字符"/>
    <w:basedOn w:val="a0"/>
    <w:link w:val="4"/>
    <w:rsid w:val="00420F3D"/>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044207">
      <w:bodyDiv w:val="1"/>
      <w:marLeft w:val="0"/>
      <w:marRight w:val="0"/>
      <w:marTop w:val="0"/>
      <w:marBottom w:val="0"/>
      <w:divBdr>
        <w:top w:val="none" w:sz="0" w:space="0" w:color="auto"/>
        <w:left w:val="none" w:sz="0" w:space="0" w:color="auto"/>
        <w:bottom w:val="none" w:sz="0" w:space="0" w:color="auto"/>
        <w:right w:val="none" w:sz="0" w:space="0" w:color="auto"/>
      </w:divBdr>
      <w:divsChild>
        <w:div w:id="9766596">
          <w:marLeft w:val="907"/>
          <w:marRight w:val="0"/>
          <w:marTop w:val="0"/>
          <w:marBottom w:val="0"/>
          <w:divBdr>
            <w:top w:val="none" w:sz="0" w:space="0" w:color="auto"/>
            <w:left w:val="none" w:sz="0" w:space="0" w:color="auto"/>
            <w:bottom w:val="none" w:sz="0" w:space="0" w:color="auto"/>
            <w:right w:val="none" w:sz="0" w:space="0" w:color="auto"/>
          </w:divBdr>
        </w:div>
      </w:divsChild>
    </w:div>
    <w:div w:id="379747528">
      <w:bodyDiv w:val="1"/>
      <w:marLeft w:val="0"/>
      <w:marRight w:val="0"/>
      <w:marTop w:val="0"/>
      <w:marBottom w:val="0"/>
      <w:divBdr>
        <w:top w:val="none" w:sz="0" w:space="0" w:color="auto"/>
        <w:left w:val="none" w:sz="0" w:space="0" w:color="auto"/>
        <w:bottom w:val="none" w:sz="0" w:space="0" w:color="auto"/>
        <w:right w:val="none" w:sz="0" w:space="0" w:color="auto"/>
      </w:divBdr>
    </w:div>
    <w:div w:id="580063482">
      <w:bodyDiv w:val="1"/>
      <w:marLeft w:val="0"/>
      <w:marRight w:val="0"/>
      <w:marTop w:val="0"/>
      <w:marBottom w:val="0"/>
      <w:divBdr>
        <w:top w:val="none" w:sz="0" w:space="0" w:color="auto"/>
        <w:left w:val="none" w:sz="0" w:space="0" w:color="auto"/>
        <w:bottom w:val="none" w:sz="0" w:space="0" w:color="auto"/>
        <w:right w:val="none" w:sz="0" w:space="0" w:color="auto"/>
      </w:divBdr>
      <w:divsChild>
        <w:div w:id="384259336">
          <w:marLeft w:val="907"/>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333</TotalTime>
  <Pages>1</Pages>
  <Words>2147</Words>
  <Characters>12244</Characters>
  <Application>Microsoft Office Word</Application>
  <DocSecurity>0</DocSecurity>
  <Lines>102</Lines>
  <Paragraphs>28</Paragraphs>
  <ScaleCrop>false</ScaleCrop>
  <Company/>
  <LinksUpToDate>false</LinksUpToDate>
  <CharactersWithSpaces>14363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削片片</dc:creator>
  <cp:lastModifiedBy>8617854596602</cp:lastModifiedBy>
  <cp:revision>62</cp:revision>
  <dcterms:created xsi:type="dcterms:W3CDTF">2017-11-03T02:40:00Z</dcterms:created>
  <dcterms:modified xsi:type="dcterms:W3CDTF">2026-05-07T07:43:00Z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2052-10.1.0.6930</vt:lpwstr>
  </property>
</Properties>
</file>