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1AB1" w14:textId="085BF2AC" w:rsidR="00AC23D6" w:rsidRDefault="00AC23D6" w:rsidP="00AC23D6">
      <w:pPr>
        <w:pStyle w:val="ListParagraph"/>
        <w:numPr>
          <w:ilvl w:val="0"/>
          <w:numId w:val="1"/>
        </w:numPr>
        <w:spacing w:after="0" w:line="240" w:lineRule="auto"/>
        <w:outlineLvl w:val="0"/>
        <w:rPr>
          <w:rFonts w:eastAsia="Times New Roman" w:cstheme="minorHAnsi"/>
          <w:kern w:val="36"/>
          <w:sz w:val="24"/>
          <w:szCs w:val="24"/>
        </w:rPr>
      </w:pPr>
      <w:r w:rsidRPr="00AC23D6">
        <w:rPr>
          <w:rFonts w:eastAsia="Times New Roman" w:cstheme="minorHAnsi"/>
          <w:kern w:val="36"/>
          <w:sz w:val="24"/>
          <w:szCs w:val="24"/>
        </w:rPr>
        <w:t xml:space="preserve">Title: </w:t>
      </w:r>
      <w:hyperlink r:id="rId5" w:history="1">
        <w:r w:rsidRPr="00AC23D6">
          <w:rPr>
            <w:rStyle w:val="Hyperlink"/>
            <w:rFonts w:eastAsia="Times New Roman" w:cstheme="minorHAnsi"/>
            <w:kern w:val="36"/>
            <w:sz w:val="24"/>
            <w:szCs w:val="24"/>
          </w:rPr>
          <w:t>Association between mental illness with human development, income inequalities and unemployment across OECD countries</w:t>
        </w:r>
      </w:hyperlink>
    </w:p>
    <w:p w14:paraId="166A6EFD" w14:textId="2EE83F34" w:rsidR="00AC23D6" w:rsidRDefault="00AC23D6" w:rsidP="00AC23D6">
      <w:pPr>
        <w:pStyle w:val="ListParagraph"/>
        <w:numPr>
          <w:ilvl w:val="1"/>
          <w:numId w:val="1"/>
        </w:numPr>
        <w:spacing w:after="0" w:line="240" w:lineRule="auto"/>
        <w:outlineLvl w:val="0"/>
        <w:rPr>
          <w:rFonts w:eastAsia="Times New Roman" w:cstheme="minorHAnsi"/>
          <w:kern w:val="36"/>
          <w:sz w:val="24"/>
          <w:szCs w:val="24"/>
        </w:rPr>
      </w:pPr>
      <w:r w:rsidRPr="00AC23D6">
        <w:rPr>
          <w:rFonts w:eastAsia="Times New Roman" w:cstheme="minorHAnsi"/>
          <w:b/>
          <w:bCs/>
          <w:kern w:val="36"/>
          <w:sz w:val="24"/>
          <w:szCs w:val="24"/>
        </w:rPr>
        <w:t>Data Set:</w:t>
      </w:r>
      <w:r>
        <w:rPr>
          <w:rFonts w:eastAsia="Times New Roman" w:cstheme="minorHAnsi"/>
          <w:kern w:val="36"/>
          <w:sz w:val="24"/>
          <w:szCs w:val="24"/>
        </w:rPr>
        <w:t xml:space="preserve"> </w:t>
      </w:r>
      <w:hyperlink r:id="rId6" w:history="1">
        <w:r w:rsidRPr="00AA691C">
          <w:rPr>
            <w:rStyle w:val="Hyperlink"/>
            <w:rFonts w:eastAsia="Times New Roman" w:cstheme="minorHAnsi"/>
            <w:kern w:val="36"/>
            <w:sz w:val="24"/>
            <w:szCs w:val="24"/>
          </w:rPr>
          <w:t>https://data.mendeley.com/datasets/xcycfh96x5/1/files/86f2c852-f212-4beb-8117-0c1b09bea160</w:t>
        </w:r>
      </w:hyperlink>
    </w:p>
    <w:p w14:paraId="3DAC9DE9" w14:textId="1C68E6C4" w:rsidR="00AC23D6" w:rsidRPr="00AC23D6" w:rsidRDefault="00AC23D6" w:rsidP="00C35816">
      <w:pPr>
        <w:pStyle w:val="Heading3"/>
        <w:numPr>
          <w:ilvl w:val="1"/>
          <w:numId w:val="1"/>
        </w:numPr>
        <w:spacing w:before="0"/>
        <w:rPr>
          <w:rFonts w:asciiTheme="minorHAnsi" w:hAnsiTheme="minorHAnsi" w:cstheme="minorHAnsi"/>
          <w:color w:val="323232"/>
        </w:rPr>
      </w:pPr>
      <w:r w:rsidRPr="00AC23D6">
        <w:rPr>
          <w:rFonts w:asciiTheme="minorHAnsi" w:hAnsiTheme="minorHAnsi" w:cstheme="minorHAnsi"/>
          <w:b/>
          <w:bCs/>
          <w:color w:val="505050"/>
        </w:rPr>
        <w:t>Dataset Description</w:t>
      </w:r>
      <w:r w:rsidRPr="00AC23D6">
        <w:rPr>
          <w:rFonts w:asciiTheme="minorHAnsi" w:hAnsiTheme="minorHAnsi" w:cstheme="minorHAnsi"/>
          <w:b/>
          <w:bCs/>
          <w:color w:val="505050"/>
        </w:rPr>
        <w:t xml:space="preserve"> - </w:t>
      </w:r>
      <w:r w:rsidRPr="00AC23D6">
        <w:rPr>
          <w:rFonts w:asciiTheme="minorHAnsi" w:hAnsiTheme="minorHAnsi" w:cstheme="minorHAnsi"/>
          <w:color w:val="323232"/>
        </w:rPr>
        <w:t>This is a csv file with 36 rows and 16 columns. Each row gives data for one of the 36 OECD countries. Column 1: country code Column 2: 2016 Healthcare spending (in $ per capita) Column 3: 2017 Population Column 4: 2016 Human Development Index Column 5: 2016 GINI index (if no data for 2016, data is given for 2015 or 2014) Column 6: 2016 Unemployment rate Column 7: 2017 Prevalence rate of mental disorders (all combined) Column 8: 2017 Prevalence rate of Autism Spectrum Disorders Column 9: 2017 Prevalence rate of ADHD Column 10: 2017 Prevalence rate of Depression Column 11: 2017 Prevalence rate of Schizophrenia Column 12: 2017 Prevalence rate of Anxiety disorders Column 13: 2017 Prevalence rate of Eating disorders Column 14: 2017 Prevalence rate of Alcohol use disorders Column 15: 2017 Suicide rate Column 16: 2017 Prevalence rate of Bipolar disorders</w:t>
      </w:r>
    </w:p>
    <w:p w14:paraId="5CD9E81F" w14:textId="4BB08A92" w:rsidR="00AC23D6" w:rsidRPr="00AC23D6" w:rsidRDefault="00AC23D6" w:rsidP="00AC23D6">
      <w:pPr>
        <w:pStyle w:val="ListParagraph"/>
        <w:numPr>
          <w:ilvl w:val="1"/>
          <w:numId w:val="1"/>
        </w:numPr>
        <w:spacing w:after="0" w:line="240" w:lineRule="auto"/>
        <w:outlineLvl w:val="0"/>
        <w:rPr>
          <w:rFonts w:eastAsia="Times New Roman" w:cstheme="minorHAnsi"/>
          <w:kern w:val="36"/>
          <w:sz w:val="24"/>
          <w:szCs w:val="24"/>
        </w:rPr>
      </w:pPr>
      <w:r w:rsidRPr="00AC23D6">
        <w:rPr>
          <w:rFonts w:eastAsia="Times New Roman" w:cstheme="minorHAnsi"/>
          <w:b/>
          <w:bCs/>
          <w:kern w:val="36"/>
          <w:sz w:val="24"/>
          <w:szCs w:val="24"/>
        </w:rPr>
        <w:t>Categories:</w:t>
      </w:r>
      <w:r>
        <w:rPr>
          <w:rFonts w:eastAsia="Times New Roman" w:cstheme="minorHAnsi"/>
          <w:kern w:val="36"/>
          <w:sz w:val="24"/>
          <w:szCs w:val="24"/>
        </w:rPr>
        <w:t xml:space="preserve"> </w:t>
      </w:r>
      <w:r>
        <w:rPr>
          <w:rFonts w:ascii="Arial" w:hAnsi="Arial" w:cs="Arial"/>
          <w:color w:val="505050"/>
        </w:rPr>
        <w:t>Epidemiology, Unemployment, Mental Disorder, Human Economic Development, Income Inequality</w:t>
      </w:r>
    </w:p>
    <w:p w14:paraId="58F830A1" w14:textId="78E836E0" w:rsidR="00153600" w:rsidRPr="00153600" w:rsidRDefault="00153600" w:rsidP="00153600">
      <w:pPr>
        <w:pStyle w:val="Heading1"/>
        <w:numPr>
          <w:ilvl w:val="0"/>
          <w:numId w:val="1"/>
        </w:numPr>
        <w:shd w:val="clear" w:color="auto" w:fill="FFFFFF"/>
        <w:spacing w:before="0" w:beforeAutospacing="0" w:after="240" w:afterAutospacing="0" w:line="660" w:lineRule="atLeast"/>
        <w:textAlignment w:val="baseline"/>
        <w:rPr>
          <w:rFonts w:asciiTheme="minorHAnsi" w:hAnsiTheme="minorHAnsi" w:cstheme="minorHAnsi"/>
          <w:b w:val="0"/>
          <w:bCs w:val="0"/>
          <w:color w:val="202124"/>
          <w:sz w:val="24"/>
          <w:szCs w:val="24"/>
        </w:rPr>
      </w:pPr>
      <w:r w:rsidRPr="00153600">
        <w:rPr>
          <w:rFonts w:asciiTheme="minorHAnsi" w:hAnsiTheme="minorHAnsi" w:cstheme="minorHAnsi"/>
          <w:b w:val="0"/>
          <w:bCs w:val="0"/>
          <w:sz w:val="24"/>
          <w:szCs w:val="24"/>
        </w:rPr>
        <w:t xml:space="preserve">Title: </w:t>
      </w:r>
      <w:hyperlink r:id="rId7" w:history="1">
        <w:r w:rsidRPr="00153600">
          <w:rPr>
            <w:rStyle w:val="Hyperlink"/>
            <w:rFonts w:asciiTheme="minorHAnsi" w:hAnsiTheme="minorHAnsi" w:cstheme="minorHAnsi"/>
            <w:b w:val="0"/>
            <w:bCs w:val="0"/>
            <w:sz w:val="24"/>
            <w:szCs w:val="24"/>
          </w:rPr>
          <w:t>World Happiness Report 2015-2022</w:t>
        </w:r>
      </w:hyperlink>
    </w:p>
    <w:p w14:paraId="3CBDACDA" w14:textId="3BCDF3CD" w:rsidR="00416162" w:rsidRPr="00153600" w:rsidRDefault="00153600" w:rsidP="00153600">
      <w:pPr>
        <w:pStyle w:val="ListParagraph"/>
        <w:numPr>
          <w:ilvl w:val="1"/>
          <w:numId w:val="1"/>
        </w:numPr>
        <w:rPr>
          <w:rFonts w:cstheme="minorHAnsi"/>
          <w:sz w:val="24"/>
          <w:szCs w:val="24"/>
        </w:rPr>
      </w:pPr>
      <w:r w:rsidRPr="00153600">
        <w:rPr>
          <w:rFonts w:eastAsia="Times New Roman" w:cstheme="minorHAnsi"/>
          <w:b/>
          <w:bCs/>
          <w:kern w:val="36"/>
          <w:sz w:val="24"/>
          <w:szCs w:val="24"/>
        </w:rPr>
        <w:t>Data Set:</w:t>
      </w:r>
      <w:r w:rsidRPr="00153600">
        <w:rPr>
          <w:rFonts w:eastAsia="Times New Roman" w:cstheme="minorHAnsi"/>
          <w:kern w:val="36"/>
          <w:sz w:val="24"/>
          <w:szCs w:val="24"/>
        </w:rPr>
        <w:t xml:space="preserve"> output.csv</w:t>
      </w:r>
    </w:p>
    <w:p w14:paraId="670EDF4E" w14:textId="72B781D8" w:rsidR="00153600" w:rsidRDefault="000669E2" w:rsidP="00153600">
      <w:pPr>
        <w:pStyle w:val="ListParagraph"/>
        <w:numPr>
          <w:ilvl w:val="1"/>
          <w:numId w:val="1"/>
        </w:numPr>
        <w:rPr>
          <w:rFonts w:cstheme="minorHAnsi"/>
          <w:sz w:val="24"/>
          <w:szCs w:val="24"/>
        </w:rPr>
      </w:pPr>
      <w:r>
        <w:rPr>
          <w:rFonts w:eastAsia="Times New Roman" w:cstheme="minorHAnsi"/>
          <w:b/>
          <w:bCs/>
          <w:kern w:val="36"/>
          <w:sz w:val="24"/>
          <w:szCs w:val="24"/>
        </w:rPr>
        <w:t>Dataset Description:</w:t>
      </w:r>
      <w:r w:rsidRPr="000669E2">
        <w:rPr>
          <w:rFonts w:cstheme="minorHAnsi"/>
          <w:color w:val="323232"/>
          <w:sz w:val="24"/>
          <w:szCs w:val="24"/>
        </w:rPr>
        <w:t xml:space="preserve"> </w:t>
      </w:r>
      <w:r w:rsidRPr="00AC23D6">
        <w:rPr>
          <w:rFonts w:cstheme="minorHAnsi"/>
          <w:color w:val="323232"/>
          <w:sz w:val="24"/>
          <w:szCs w:val="24"/>
        </w:rPr>
        <w:t xml:space="preserve">This is a csv file with </w:t>
      </w:r>
      <w:r>
        <w:rPr>
          <w:rFonts w:cstheme="minorHAnsi"/>
          <w:color w:val="323232"/>
          <w:sz w:val="24"/>
          <w:szCs w:val="24"/>
        </w:rPr>
        <w:t>314</w:t>
      </w:r>
      <w:r w:rsidR="00D14BE4">
        <w:rPr>
          <w:rFonts w:cstheme="minorHAnsi"/>
          <w:color w:val="323232"/>
          <w:sz w:val="24"/>
          <w:szCs w:val="24"/>
        </w:rPr>
        <w:t xml:space="preserve"> rows</w:t>
      </w:r>
      <w:r>
        <w:rPr>
          <w:rFonts w:cstheme="minorHAnsi"/>
          <w:color w:val="323232"/>
          <w:sz w:val="24"/>
          <w:szCs w:val="24"/>
        </w:rPr>
        <w:t xml:space="preserve"> </w:t>
      </w:r>
      <w:r w:rsidRPr="00AC23D6">
        <w:rPr>
          <w:rFonts w:cstheme="minorHAnsi"/>
          <w:color w:val="323232"/>
          <w:sz w:val="24"/>
          <w:szCs w:val="24"/>
        </w:rPr>
        <w:t xml:space="preserve">and </w:t>
      </w:r>
      <w:r w:rsidR="00F51E25">
        <w:rPr>
          <w:rFonts w:cstheme="minorHAnsi"/>
          <w:color w:val="323232"/>
          <w:sz w:val="24"/>
          <w:szCs w:val="24"/>
        </w:rPr>
        <w:t>1</w:t>
      </w:r>
      <w:r>
        <w:rPr>
          <w:rFonts w:cstheme="minorHAnsi"/>
          <w:color w:val="323232"/>
          <w:sz w:val="24"/>
          <w:szCs w:val="24"/>
        </w:rPr>
        <w:t>3</w:t>
      </w:r>
      <w:r w:rsidRPr="00AC23D6">
        <w:rPr>
          <w:rFonts w:cstheme="minorHAnsi"/>
          <w:color w:val="323232"/>
          <w:sz w:val="24"/>
          <w:szCs w:val="24"/>
        </w:rPr>
        <w:t xml:space="preserve"> columns.</w:t>
      </w:r>
      <w:r w:rsidR="00F51E25">
        <w:rPr>
          <w:rFonts w:cstheme="minorHAnsi"/>
          <w:color w:val="323232"/>
          <w:sz w:val="24"/>
          <w:szCs w:val="24"/>
        </w:rPr>
        <w:t xml:space="preserve"> </w:t>
      </w:r>
      <w:r w:rsidR="00F51E25">
        <w:rPr>
          <w:rFonts w:ascii="Arial" w:hAnsi="Arial" w:cs="Arial"/>
          <w:sz w:val="21"/>
          <w:szCs w:val="21"/>
          <w:shd w:val="clear" w:color="auto" w:fill="FFFFFF"/>
        </w:rPr>
        <w:t>The World Happiness Report is a publication of the United Nations Sustainable Development Solutions Network. It contains articles and rankings of national happiness, based on respondent ratings of their own lives, which the report also correlates with various (quality of) life factors. As of March 2022, Finland had been ranked the happiest country in the world five times in a row.</w:t>
      </w:r>
    </w:p>
    <w:p w14:paraId="0FA6853C" w14:textId="07AE66E4" w:rsidR="000669E2" w:rsidRDefault="000669E2" w:rsidP="00153600">
      <w:pPr>
        <w:pStyle w:val="ListParagraph"/>
        <w:numPr>
          <w:ilvl w:val="1"/>
          <w:numId w:val="1"/>
        </w:numPr>
        <w:rPr>
          <w:rFonts w:cstheme="minorHAnsi"/>
          <w:sz w:val="24"/>
          <w:szCs w:val="24"/>
        </w:rPr>
      </w:pPr>
      <w:r w:rsidRPr="00F51E25">
        <w:rPr>
          <w:rFonts w:cstheme="minorHAnsi"/>
          <w:b/>
          <w:bCs/>
          <w:sz w:val="24"/>
          <w:szCs w:val="24"/>
        </w:rPr>
        <w:t>Categories:</w:t>
      </w:r>
      <w:r>
        <w:rPr>
          <w:rFonts w:cstheme="minorHAnsi"/>
          <w:sz w:val="24"/>
          <w:szCs w:val="24"/>
        </w:rPr>
        <w:t xml:space="preserve"> Country, Region, happiness Rank, Happiness score, Standard error, Economy</w:t>
      </w:r>
      <w:r w:rsidR="00F51E25">
        <w:rPr>
          <w:rFonts w:cstheme="minorHAnsi"/>
          <w:sz w:val="24"/>
          <w:szCs w:val="24"/>
        </w:rPr>
        <w:t>(GDP per Capita)</w:t>
      </w:r>
      <w:r>
        <w:rPr>
          <w:rFonts w:cstheme="minorHAnsi"/>
          <w:sz w:val="24"/>
          <w:szCs w:val="24"/>
        </w:rPr>
        <w:t>, Family, Health</w:t>
      </w:r>
      <w:r w:rsidR="00F51E25">
        <w:rPr>
          <w:rFonts w:cstheme="minorHAnsi"/>
          <w:sz w:val="24"/>
          <w:szCs w:val="24"/>
        </w:rPr>
        <w:t>(life expectancy)</w:t>
      </w:r>
      <w:r>
        <w:rPr>
          <w:rFonts w:cstheme="minorHAnsi"/>
          <w:sz w:val="24"/>
          <w:szCs w:val="24"/>
        </w:rPr>
        <w:t xml:space="preserve">, </w:t>
      </w:r>
      <w:r w:rsidR="00F51E25">
        <w:rPr>
          <w:rFonts w:cstheme="minorHAnsi"/>
          <w:sz w:val="24"/>
          <w:szCs w:val="24"/>
        </w:rPr>
        <w:t>F</w:t>
      </w:r>
      <w:r w:rsidR="00F51E25">
        <w:rPr>
          <w:rFonts w:cstheme="minorHAnsi"/>
          <w:sz w:val="24"/>
          <w:szCs w:val="24"/>
        </w:rPr>
        <w:t xml:space="preserve">reedom, </w:t>
      </w:r>
      <w:r w:rsidR="00F51E25" w:rsidRPr="00F51E25">
        <w:rPr>
          <w:rFonts w:cstheme="minorHAnsi"/>
          <w:sz w:val="24"/>
          <w:szCs w:val="24"/>
        </w:rPr>
        <w:t>Trust (Government Corruption)</w:t>
      </w:r>
      <w:r w:rsidR="00F51E25">
        <w:rPr>
          <w:rFonts w:cstheme="minorHAnsi"/>
          <w:sz w:val="24"/>
          <w:szCs w:val="24"/>
        </w:rPr>
        <w:t>, generosity, Dystopia Residual, year</w:t>
      </w:r>
    </w:p>
    <w:p w14:paraId="48ADF24C" w14:textId="13B294C7" w:rsidR="00F51E25" w:rsidRPr="00D14BE4" w:rsidRDefault="00E11C0E" w:rsidP="00F51E25">
      <w:pPr>
        <w:pStyle w:val="ListParagraph"/>
        <w:numPr>
          <w:ilvl w:val="0"/>
          <w:numId w:val="1"/>
        </w:numPr>
        <w:rPr>
          <w:rStyle w:val="Hyperlink"/>
          <w:rFonts w:cstheme="minorHAnsi"/>
          <w:sz w:val="24"/>
          <w:szCs w:val="24"/>
        </w:rPr>
      </w:pPr>
      <w:r>
        <w:rPr>
          <w:rFonts w:cstheme="minorHAnsi"/>
          <w:sz w:val="24"/>
          <w:szCs w:val="24"/>
        </w:rPr>
        <w:t xml:space="preserve">Title: </w:t>
      </w:r>
      <w:r w:rsidR="00D14BE4">
        <w:rPr>
          <w:rFonts w:cstheme="minorHAnsi"/>
          <w:sz w:val="24"/>
          <w:szCs w:val="24"/>
        </w:rPr>
        <w:fldChar w:fldCharType="begin"/>
      </w:r>
      <w:r w:rsidR="00D14BE4">
        <w:rPr>
          <w:rFonts w:cstheme="minorHAnsi"/>
          <w:sz w:val="24"/>
          <w:szCs w:val="24"/>
        </w:rPr>
        <w:instrText xml:space="preserve"> HYPERLINK "https://ourworldindata.org/grapher/share-with-mental-health-males-vs-females" </w:instrText>
      </w:r>
      <w:r w:rsidR="00D14BE4">
        <w:rPr>
          <w:rFonts w:cstheme="minorHAnsi"/>
          <w:sz w:val="24"/>
          <w:szCs w:val="24"/>
        </w:rPr>
      </w:r>
      <w:r w:rsidR="00D14BE4">
        <w:rPr>
          <w:rFonts w:cstheme="minorHAnsi"/>
          <w:sz w:val="24"/>
          <w:szCs w:val="24"/>
        </w:rPr>
        <w:fldChar w:fldCharType="separate"/>
      </w:r>
      <w:r w:rsidRPr="00D14BE4">
        <w:rPr>
          <w:rStyle w:val="Hyperlink"/>
          <w:rFonts w:cstheme="minorHAnsi"/>
          <w:sz w:val="24"/>
          <w:szCs w:val="24"/>
        </w:rPr>
        <w:t>Prevalence of mental health disorders in men vs. women</w:t>
      </w:r>
    </w:p>
    <w:p w14:paraId="727E7DB6" w14:textId="17D5DF91" w:rsidR="00E11C0E" w:rsidRDefault="00D14BE4" w:rsidP="00E11C0E">
      <w:pPr>
        <w:pStyle w:val="ListParagraph"/>
        <w:numPr>
          <w:ilvl w:val="1"/>
          <w:numId w:val="1"/>
        </w:numPr>
        <w:rPr>
          <w:rFonts w:cstheme="minorHAnsi"/>
          <w:sz w:val="24"/>
          <w:szCs w:val="24"/>
        </w:rPr>
      </w:pPr>
      <w:r>
        <w:rPr>
          <w:rFonts w:cstheme="minorHAnsi"/>
          <w:sz w:val="24"/>
          <w:szCs w:val="24"/>
        </w:rPr>
        <w:fldChar w:fldCharType="end"/>
      </w:r>
      <w:r w:rsidR="00E11C0E" w:rsidRPr="00D14BE4">
        <w:rPr>
          <w:rFonts w:cstheme="minorHAnsi"/>
          <w:b/>
          <w:bCs/>
          <w:sz w:val="24"/>
          <w:szCs w:val="24"/>
        </w:rPr>
        <w:t>Data set:</w:t>
      </w:r>
      <w:r w:rsidR="00E11C0E">
        <w:rPr>
          <w:rFonts w:cstheme="minorHAnsi"/>
          <w:sz w:val="24"/>
          <w:szCs w:val="24"/>
        </w:rPr>
        <w:t xml:space="preserve"> </w:t>
      </w:r>
      <w:r w:rsidR="00E11C0E" w:rsidRPr="00E11C0E">
        <w:rPr>
          <w:rFonts w:cstheme="minorHAnsi"/>
          <w:sz w:val="24"/>
          <w:szCs w:val="24"/>
        </w:rPr>
        <w:t>share-with-mental-health-males-vs-females</w:t>
      </w:r>
      <w:r w:rsidR="00E11C0E">
        <w:rPr>
          <w:rFonts w:cstheme="minorHAnsi"/>
          <w:sz w:val="24"/>
          <w:szCs w:val="24"/>
        </w:rPr>
        <w:t>.csv</w:t>
      </w:r>
    </w:p>
    <w:p w14:paraId="6F3F0C4C" w14:textId="2A099953" w:rsidR="00E11C0E" w:rsidRDefault="00E11C0E" w:rsidP="00E11C0E">
      <w:pPr>
        <w:pStyle w:val="ListParagraph"/>
        <w:numPr>
          <w:ilvl w:val="1"/>
          <w:numId w:val="1"/>
        </w:numPr>
        <w:rPr>
          <w:rFonts w:cstheme="minorHAnsi"/>
          <w:sz w:val="24"/>
          <w:szCs w:val="24"/>
        </w:rPr>
      </w:pPr>
      <w:r w:rsidRPr="00D14BE4">
        <w:rPr>
          <w:rFonts w:cstheme="minorHAnsi"/>
          <w:b/>
          <w:bCs/>
          <w:sz w:val="24"/>
          <w:szCs w:val="24"/>
        </w:rPr>
        <w:t>Dataset Description:</w:t>
      </w:r>
      <w:r w:rsidR="00D14BE4">
        <w:rPr>
          <w:rFonts w:cstheme="minorHAnsi"/>
          <w:sz w:val="24"/>
          <w:szCs w:val="24"/>
        </w:rPr>
        <w:t xml:space="preserve"> </w:t>
      </w:r>
      <w:r w:rsidR="00D14BE4" w:rsidRPr="00AC23D6">
        <w:rPr>
          <w:rFonts w:cstheme="minorHAnsi"/>
          <w:color w:val="323232"/>
          <w:sz w:val="24"/>
          <w:szCs w:val="24"/>
        </w:rPr>
        <w:t xml:space="preserve">This is a csv file with </w:t>
      </w:r>
      <w:r w:rsidR="00D14BE4">
        <w:rPr>
          <w:rFonts w:cstheme="minorHAnsi"/>
          <w:color w:val="323232"/>
          <w:sz w:val="24"/>
          <w:szCs w:val="24"/>
        </w:rPr>
        <w:t>56,396 rows</w:t>
      </w:r>
      <w:r w:rsidR="00D14BE4">
        <w:rPr>
          <w:rFonts w:cstheme="minorHAnsi"/>
          <w:color w:val="323232"/>
          <w:sz w:val="24"/>
          <w:szCs w:val="24"/>
        </w:rPr>
        <w:t xml:space="preserve"> </w:t>
      </w:r>
      <w:r w:rsidR="00D14BE4" w:rsidRPr="00AC23D6">
        <w:rPr>
          <w:rFonts w:cstheme="minorHAnsi"/>
          <w:color w:val="323232"/>
          <w:sz w:val="24"/>
          <w:szCs w:val="24"/>
        </w:rPr>
        <w:t xml:space="preserve">and </w:t>
      </w:r>
      <w:r w:rsidR="00D14BE4">
        <w:rPr>
          <w:rFonts w:cstheme="minorHAnsi"/>
          <w:color w:val="323232"/>
          <w:sz w:val="24"/>
          <w:szCs w:val="24"/>
        </w:rPr>
        <w:t>7</w:t>
      </w:r>
      <w:r w:rsidR="00D14BE4" w:rsidRPr="00AC23D6">
        <w:rPr>
          <w:rFonts w:cstheme="minorHAnsi"/>
          <w:color w:val="323232"/>
          <w:sz w:val="24"/>
          <w:szCs w:val="24"/>
        </w:rPr>
        <w:t xml:space="preserve"> columns.</w:t>
      </w:r>
      <w:r w:rsidR="00D14BE4">
        <w:rPr>
          <w:rFonts w:cstheme="minorHAnsi"/>
          <w:color w:val="323232"/>
          <w:sz w:val="24"/>
          <w:szCs w:val="24"/>
        </w:rPr>
        <w:t xml:space="preserve"> S</w:t>
      </w:r>
      <w:r w:rsidR="00811A8B" w:rsidRPr="00811A8B">
        <w:rPr>
          <w:rFonts w:cstheme="minorHAnsi"/>
          <w:color w:val="323232"/>
          <w:sz w:val="24"/>
          <w:szCs w:val="24"/>
        </w:rPr>
        <w:t>hare of males versus females with any mental health or development disability disorder, not including alcohol and drug use disorders.</w:t>
      </w:r>
    </w:p>
    <w:p w14:paraId="756E7407" w14:textId="7F43A0A0" w:rsidR="00E11C0E" w:rsidRPr="00153600" w:rsidRDefault="00E11C0E" w:rsidP="00E11C0E">
      <w:pPr>
        <w:pStyle w:val="ListParagraph"/>
        <w:numPr>
          <w:ilvl w:val="1"/>
          <w:numId w:val="1"/>
        </w:numPr>
        <w:rPr>
          <w:rFonts w:cstheme="minorHAnsi"/>
          <w:sz w:val="24"/>
          <w:szCs w:val="24"/>
        </w:rPr>
      </w:pPr>
      <w:r w:rsidRPr="00D14BE4">
        <w:rPr>
          <w:rFonts w:cstheme="minorHAnsi"/>
          <w:b/>
          <w:bCs/>
          <w:sz w:val="24"/>
          <w:szCs w:val="24"/>
        </w:rPr>
        <w:t>Categories:</w:t>
      </w:r>
      <w:r>
        <w:rPr>
          <w:rFonts w:cstheme="minorHAnsi"/>
          <w:sz w:val="24"/>
          <w:szCs w:val="24"/>
        </w:rPr>
        <w:t xml:space="preserve"> </w:t>
      </w:r>
      <w:r w:rsidR="00D14BE4">
        <w:rPr>
          <w:rFonts w:cstheme="minorHAnsi"/>
          <w:sz w:val="24"/>
          <w:szCs w:val="24"/>
        </w:rPr>
        <w:t>Entity(country)</w:t>
      </w:r>
      <w:r>
        <w:rPr>
          <w:rFonts w:cstheme="minorHAnsi"/>
          <w:sz w:val="24"/>
          <w:szCs w:val="24"/>
        </w:rPr>
        <w:t xml:space="preserve">, Country </w:t>
      </w:r>
      <w:r w:rsidR="00D14BE4">
        <w:rPr>
          <w:rFonts w:cstheme="minorHAnsi"/>
          <w:sz w:val="24"/>
          <w:szCs w:val="24"/>
        </w:rPr>
        <w:t xml:space="preserve">Code, Year, </w:t>
      </w:r>
      <w:r w:rsidR="00D14BE4" w:rsidRPr="00D14BE4">
        <w:rPr>
          <w:rFonts w:cstheme="minorHAnsi"/>
          <w:sz w:val="24"/>
          <w:szCs w:val="24"/>
        </w:rPr>
        <w:t>Prevalence - Mental disorders - Sex: Male - Age: Age-standardized (Percent)</w:t>
      </w:r>
      <w:r w:rsidR="00D14BE4">
        <w:rPr>
          <w:rFonts w:cstheme="minorHAnsi"/>
          <w:sz w:val="24"/>
          <w:szCs w:val="24"/>
        </w:rPr>
        <w:t xml:space="preserve">, </w:t>
      </w:r>
      <w:r w:rsidR="00D14BE4" w:rsidRPr="00D14BE4">
        <w:rPr>
          <w:rFonts w:cstheme="minorHAnsi"/>
          <w:sz w:val="24"/>
          <w:szCs w:val="24"/>
        </w:rPr>
        <w:t>Prevalence - Mental disorders - Sex: Female - Age: Age-standardized (Percent)</w:t>
      </w:r>
      <w:r w:rsidR="00D14BE4">
        <w:rPr>
          <w:rFonts w:cstheme="minorHAnsi"/>
          <w:sz w:val="24"/>
          <w:szCs w:val="24"/>
        </w:rPr>
        <w:t xml:space="preserve">, </w:t>
      </w:r>
      <w:r w:rsidR="00D14BE4" w:rsidRPr="00D14BE4">
        <w:rPr>
          <w:rFonts w:cstheme="minorHAnsi"/>
          <w:sz w:val="24"/>
          <w:szCs w:val="24"/>
        </w:rPr>
        <w:t>Population (historical estimates)</w:t>
      </w:r>
      <w:r w:rsidR="00D14BE4">
        <w:rPr>
          <w:rFonts w:cstheme="minorHAnsi"/>
          <w:sz w:val="24"/>
          <w:szCs w:val="24"/>
        </w:rPr>
        <w:t xml:space="preserve">, </w:t>
      </w:r>
      <w:r w:rsidR="00D14BE4" w:rsidRPr="00D14BE4">
        <w:rPr>
          <w:rFonts w:cstheme="minorHAnsi"/>
          <w:sz w:val="24"/>
          <w:szCs w:val="24"/>
        </w:rPr>
        <w:t>Continent</w:t>
      </w:r>
    </w:p>
    <w:sectPr w:rsidR="00E11C0E" w:rsidRPr="0015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0D20"/>
    <w:multiLevelType w:val="hybridMultilevel"/>
    <w:tmpl w:val="702A6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19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D6"/>
    <w:rsid w:val="000669E2"/>
    <w:rsid w:val="00153600"/>
    <w:rsid w:val="00416162"/>
    <w:rsid w:val="00534CBF"/>
    <w:rsid w:val="00811A8B"/>
    <w:rsid w:val="00AC23D6"/>
    <w:rsid w:val="00D14BE4"/>
    <w:rsid w:val="00E11C0E"/>
    <w:rsid w:val="00F5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0DA2"/>
  <w15:chartTrackingRefBased/>
  <w15:docId w15:val="{1F08A20F-A957-4BF1-8874-5A60D41D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2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AC2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3D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C23D6"/>
    <w:pPr>
      <w:ind w:left="720"/>
      <w:contextualSpacing/>
    </w:pPr>
  </w:style>
  <w:style w:type="character" w:styleId="Hyperlink">
    <w:name w:val="Hyperlink"/>
    <w:basedOn w:val="DefaultParagraphFont"/>
    <w:uiPriority w:val="99"/>
    <w:unhideWhenUsed/>
    <w:rsid w:val="00AC23D6"/>
    <w:rPr>
      <w:color w:val="0563C1" w:themeColor="hyperlink"/>
      <w:u w:val="single"/>
    </w:rPr>
  </w:style>
  <w:style w:type="character" w:styleId="UnresolvedMention">
    <w:name w:val="Unresolved Mention"/>
    <w:basedOn w:val="DefaultParagraphFont"/>
    <w:uiPriority w:val="99"/>
    <w:semiHidden/>
    <w:unhideWhenUsed/>
    <w:rsid w:val="00AC23D6"/>
    <w:rPr>
      <w:color w:val="605E5C"/>
      <w:shd w:val="clear" w:color="auto" w:fill="E1DFDD"/>
    </w:rPr>
  </w:style>
  <w:style w:type="character" w:customStyle="1" w:styleId="Heading3Char">
    <w:name w:val="Heading 3 Char"/>
    <w:basedOn w:val="DefaultParagraphFont"/>
    <w:link w:val="Heading3"/>
    <w:uiPriority w:val="9"/>
    <w:rsid w:val="00AC23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371">
      <w:bodyDiv w:val="1"/>
      <w:marLeft w:val="0"/>
      <w:marRight w:val="0"/>
      <w:marTop w:val="0"/>
      <w:marBottom w:val="0"/>
      <w:divBdr>
        <w:top w:val="none" w:sz="0" w:space="0" w:color="auto"/>
        <w:left w:val="none" w:sz="0" w:space="0" w:color="auto"/>
        <w:bottom w:val="none" w:sz="0" w:space="0" w:color="auto"/>
        <w:right w:val="none" w:sz="0" w:space="0" w:color="auto"/>
      </w:divBdr>
    </w:div>
    <w:div w:id="1130168925">
      <w:bodyDiv w:val="1"/>
      <w:marLeft w:val="0"/>
      <w:marRight w:val="0"/>
      <w:marTop w:val="0"/>
      <w:marBottom w:val="0"/>
      <w:divBdr>
        <w:top w:val="none" w:sz="0" w:space="0" w:color="auto"/>
        <w:left w:val="none" w:sz="0" w:space="0" w:color="auto"/>
        <w:bottom w:val="none" w:sz="0" w:space="0" w:color="auto"/>
        <w:right w:val="none" w:sz="0" w:space="0" w:color="auto"/>
      </w:divBdr>
      <w:divsChild>
        <w:div w:id="796264353">
          <w:marLeft w:val="0"/>
          <w:marRight w:val="0"/>
          <w:marTop w:val="0"/>
          <w:marBottom w:val="0"/>
          <w:divBdr>
            <w:top w:val="none" w:sz="0" w:space="0" w:color="auto"/>
            <w:left w:val="none" w:sz="0" w:space="0" w:color="auto"/>
            <w:bottom w:val="none" w:sz="0" w:space="0" w:color="auto"/>
            <w:right w:val="none" w:sz="0" w:space="0" w:color="auto"/>
          </w:divBdr>
          <w:divsChild>
            <w:div w:id="1812553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04677249">
      <w:bodyDiv w:val="1"/>
      <w:marLeft w:val="0"/>
      <w:marRight w:val="0"/>
      <w:marTop w:val="0"/>
      <w:marBottom w:val="0"/>
      <w:divBdr>
        <w:top w:val="none" w:sz="0" w:space="0" w:color="auto"/>
        <w:left w:val="none" w:sz="0" w:space="0" w:color="auto"/>
        <w:bottom w:val="none" w:sz="0" w:space="0" w:color="auto"/>
        <w:right w:val="none" w:sz="0" w:space="0" w:color="auto"/>
      </w:divBdr>
    </w:div>
    <w:div w:id="196465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hivkumarganesh/world-happiness-report-2015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xcycfh96x5/1/files/86f2c852-f212-4beb-8117-0c1b09bea160" TargetMode="External"/><Relationship Id="rId5" Type="http://schemas.openxmlformats.org/officeDocument/2006/relationships/hyperlink" Target="https://data.mendeley.com/datasets/xcycfh96x5/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Uhlir</dc:creator>
  <cp:keywords/>
  <dc:description/>
  <cp:lastModifiedBy>Mary Uhlir</cp:lastModifiedBy>
  <cp:revision>2</cp:revision>
  <dcterms:created xsi:type="dcterms:W3CDTF">2022-05-05T00:13:00Z</dcterms:created>
  <dcterms:modified xsi:type="dcterms:W3CDTF">2022-05-05T01:09:00Z</dcterms:modified>
</cp:coreProperties>
</file>