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2558" w14:textId="7BCB50B4" w:rsidR="00707E0A" w:rsidRDefault="00477255" w:rsidP="00477255">
      <w:pPr>
        <w:pStyle w:val="Heading1"/>
      </w:pPr>
      <w:r>
        <w:t>Website Specifications</w:t>
      </w:r>
    </w:p>
    <w:p w14:paraId="63064CC3" w14:textId="7CEC9110" w:rsidR="00477255" w:rsidRDefault="00965A19" w:rsidP="00477255">
      <w:pPr>
        <w:pStyle w:val="Subtitle"/>
      </w:pPr>
      <w:r>
        <w:t>Website</w:t>
      </w:r>
      <w:r w:rsidR="00477255">
        <w:t xml:space="preserve"> Name: AutomationHub</w:t>
      </w:r>
    </w:p>
    <w:p w14:paraId="6CCF18F5" w14:textId="33E26184" w:rsidR="00477255" w:rsidRDefault="00477255" w:rsidP="00477255">
      <w:r>
        <w:t xml:space="preserve">AutomationHub is a digital platform designed with a main goal of bridging the gap between industrial hardware systems and modern web-based monitoring. This site serves as a tool and tech resource that demonstrates integration of Programmable Logic </w:t>
      </w:r>
      <w:r w:rsidR="00B8705E">
        <w:t>Controllers (</w:t>
      </w:r>
      <w:r>
        <w:t>PLCs) and industrial instrumentation</w:t>
      </w:r>
      <w:r w:rsidR="00B8705E">
        <w:t xml:space="preserve"> using web interfaces that are responsive and accessible.</w:t>
      </w:r>
    </w:p>
    <w:p w14:paraId="01EBA072" w14:textId="67790BF0" w:rsidR="00B8705E" w:rsidRDefault="00B8705E" w:rsidP="00477255">
      <w:r w:rsidRPr="008C2D8B">
        <w:rPr>
          <w:rStyle w:val="Strong"/>
        </w:rPr>
        <w:t>Website Objective</w:t>
      </w:r>
      <w:r>
        <w:t>: To provide a one stop web-based platform or rather dashboard that gives way for virtual representation of the industrial process and improving accessibility for off-site engineers and students.</w:t>
      </w:r>
    </w:p>
    <w:p w14:paraId="51EFA667" w14:textId="6E634E10" w:rsidR="00B8705E" w:rsidRDefault="00B8705E" w:rsidP="00477255">
      <w:r w:rsidRPr="008C2D8B">
        <w:rPr>
          <w:rStyle w:val="Strong"/>
        </w:rPr>
        <w:t>Business Goals:</w:t>
      </w:r>
      <w:r>
        <w:t xml:space="preserve"> To showcase the feasibility of IIoT (Industrial internet of things) integration and using standard web technologies and to give a way to showcase automation projects and instrumentation layouts.</w:t>
      </w:r>
    </w:p>
    <w:p w14:paraId="647AB81A" w14:textId="24424E5E" w:rsidR="00B8705E" w:rsidRDefault="008C2D8B" w:rsidP="008C2D8B">
      <w:pPr>
        <w:pStyle w:val="NoSpacing"/>
      </w:pPr>
      <w:r w:rsidRPr="008C2D8B">
        <w:rPr>
          <w:rStyle w:val="Strong"/>
        </w:rPr>
        <w:t>Target Audience:</w:t>
      </w:r>
      <w:r>
        <w:t xml:space="preserve"> The site is mainly targeting Junior Automation Engineers and Computer Systems Engineering students, and the secondary target being Industrial plant managers who have and interest in making their data modern.</w:t>
      </w:r>
    </w:p>
    <w:p w14:paraId="3C4BA06C" w14:textId="40A2008F" w:rsidR="008C2D8B" w:rsidRDefault="008C2D8B" w:rsidP="008C2D8B">
      <w:pPr>
        <w:pStyle w:val="NoSpacing"/>
      </w:pPr>
    </w:p>
    <w:p w14:paraId="67E1D077" w14:textId="2BA2B9CB" w:rsidR="008C2D8B" w:rsidRDefault="008C2D8B" w:rsidP="008C2D8B">
      <w:pPr>
        <w:pStyle w:val="NoSpacing"/>
        <w:rPr>
          <w:rStyle w:val="Strong"/>
        </w:rPr>
      </w:pPr>
      <w:r>
        <w:t>D</w:t>
      </w:r>
      <w:r w:rsidRPr="008C2D8B">
        <w:rPr>
          <w:rStyle w:val="Strong"/>
        </w:rPr>
        <w:t>emographics and Technical Aptitude</w:t>
      </w:r>
      <w:r>
        <w:rPr>
          <w:rStyle w:val="Strong"/>
        </w:rPr>
        <w:t xml:space="preserve">: </w:t>
      </w:r>
    </w:p>
    <w:p w14:paraId="64C1EB82" w14:textId="15A8ACE1" w:rsidR="00D22DA8" w:rsidRDefault="008C2D8B" w:rsidP="00D22DA8">
      <w:pPr>
        <w:pStyle w:val="NoSpacing"/>
      </w:pPr>
      <w:r>
        <w:rPr>
          <w:rStyle w:val="Strong"/>
        </w:rPr>
        <w:t>Demographics:</w:t>
      </w:r>
      <w:r w:rsidR="00D22DA8">
        <w:rPr>
          <w:rStyle w:val="Strong"/>
        </w:rPr>
        <w:t xml:space="preserve"> </w:t>
      </w:r>
      <w:r w:rsidR="00D22DA8">
        <w:t>Professionals between the ages of 19-45 holding a technical qualification or technical experience.</w:t>
      </w:r>
    </w:p>
    <w:p w14:paraId="0E8934B9" w14:textId="77777777" w:rsidR="00B46D35" w:rsidRDefault="00D22DA8" w:rsidP="00D22DA8">
      <w:pPr>
        <w:pStyle w:val="NoSpacing"/>
      </w:pPr>
      <w:r w:rsidRPr="00965A19">
        <w:rPr>
          <w:rStyle w:val="Strong"/>
        </w:rPr>
        <w:t>Technical Aptitude:</w:t>
      </w:r>
      <w:r>
        <w:t xml:space="preserve"> </w:t>
      </w:r>
      <w:r w:rsidR="00965A19">
        <w:t xml:space="preserve">The audience is familiar with industrial logic (Ladder Logic, SCADA) </w:t>
      </w:r>
    </w:p>
    <w:p w14:paraId="3B3EFAA7" w14:textId="38D2EADF" w:rsidR="00D22DA8" w:rsidRDefault="00965A19" w:rsidP="00D22DA8">
      <w:pPr>
        <w:pStyle w:val="NoSpacing"/>
      </w:pPr>
      <w:r>
        <w:t>but needs a simplified way of viewing data without heavy software.</w:t>
      </w:r>
    </w:p>
    <w:p w14:paraId="7DEB6B13" w14:textId="77777777" w:rsidR="00965A19" w:rsidRDefault="00965A19" w:rsidP="00D22DA8">
      <w:pPr>
        <w:pStyle w:val="NoSpacing"/>
      </w:pPr>
    </w:p>
    <w:p w14:paraId="4A631B0B" w14:textId="751C9718" w:rsidR="00965A19" w:rsidRDefault="00965A19" w:rsidP="00D22DA8">
      <w:pPr>
        <w:pStyle w:val="NoSpacing"/>
      </w:pPr>
      <w:r w:rsidRPr="00965A19">
        <w:rPr>
          <w:rStyle w:val="Strong"/>
        </w:rPr>
        <w:t>Website Type</w:t>
      </w:r>
      <w:r>
        <w:t>: Technical Informational and data Visualization Board.</w:t>
      </w:r>
    </w:p>
    <w:p w14:paraId="6EB88DA5" w14:textId="61FB3601" w:rsidR="00B8705E" w:rsidRDefault="00B8705E" w:rsidP="00D22DA8">
      <w:pPr>
        <w:pStyle w:val="NoSpacing"/>
      </w:pPr>
    </w:p>
    <w:p w14:paraId="6EFC5E6A" w14:textId="77777777" w:rsidR="00A964C8" w:rsidRDefault="00A964C8" w:rsidP="00D22DA8">
      <w:pPr>
        <w:pStyle w:val="NoSpacing"/>
      </w:pPr>
    </w:p>
    <w:p w14:paraId="60CCCFAE" w14:textId="077F5C5C" w:rsidR="00B8705E" w:rsidRDefault="00A964C8" w:rsidP="00A964C8">
      <w:pPr>
        <w:pStyle w:val="Heading1"/>
      </w:pPr>
      <w:r>
        <w:t>Information Design &amp; Taxonomy</w:t>
      </w:r>
    </w:p>
    <w:p w14:paraId="3FE16F85" w14:textId="46800880" w:rsidR="00B46D35" w:rsidRDefault="00B46D35" w:rsidP="00B46D35">
      <w:r w:rsidRPr="00B46D35">
        <w:rPr>
          <w:rStyle w:val="Strong"/>
        </w:rPr>
        <w:t>Site Map</w:t>
      </w:r>
      <w:r>
        <w:t>: The site map below shows the sequential structure of “AutomationHub”. It enforces a logical order that allows users to access technical content easily and quickly.</w:t>
      </w:r>
    </w:p>
    <w:p w14:paraId="3BB911D7" w14:textId="6DF3FF37" w:rsidR="00B46D35" w:rsidRDefault="00B46D35" w:rsidP="00B46D35">
      <w:r w:rsidRPr="00B46D35">
        <w:rPr>
          <w:rStyle w:val="Strong"/>
        </w:rPr>
        <w:t>Page 1: Home</w:t>
      </w:r>
      <w:r>
        <w:br/>
        <w:t>The main entry point which features the Hero section and an overview of the site’s purpose.</w:t>
      </w:r>
    </w:p>
    <w:p w14:paraId="3E1BA5FA" w14:textId="29915C69" w:rsidR="00B46D35" w:rsidRDefault="00B46D35" w:rsidP="00B46D35">
      <w:r w:rsidRPr="00B46D35">
        <w:rPr>
          <w:rStyle w:val="Strong"/>
        </w:rPr>
        <w:t>Page 2: PLC &amp; Automation</w:t>
      </w:r>
      <w:r>
        <w:br/>
        <w:t>Category for Programmable Logic Controllers, which features content on Ladder Logic and SCADA systems.</w:t>
      </w:r>
    </w:p>
    <w:p w14:paraId="4AC891D5" w14:textId="284D6E36" w:rsidR="00B46D35" w:rsidRDefault="00B46D35" w:rsidP="00B46D35">
      <w:r w:rsidRPr="001E1362">
        <w:rPr>
          <w:rStyle w:val="Strong"/>
        </w:rPr>
        <w:lastRenderedPageBreak/>
        <w:t>Page 3:</w:t>
      </w:r>
      <w:r w:rsidR="001E1362" w:rsidRPr="001E1362">
        <w:rPr>
          <w:rStyle w:val="Strong"/>
        </w:rPr>
        <w:t xml:space="preserve"> Industrial Instrumentation</w:t>
      </w:r>
      <w:r w:rsidR="001E1362">
        <w:br/>
        <w:t>Category which lists and shows field devices, which may include sensors and actuators.</w:t>
      </w:r>
    </w:p>
    <w:p w14:paraId="6C7EBC53" w14:textId="5254D06F" w:rsidR="001E1362" w:rsidRDefault="001E1362" w:rsidP="00B46D35">
      <w:r w:rsidRPr="001E1362">
        <w:rPr>
          <w:rStyle w:val="Strong"/>
        </w:rPr>
        <w:t>Page 4: Project Showcase</w:t>
      </w:r>
      <w:r>
        <w:br/>
        <w:t>A gallery showcasing specific web-integrated automation projects.</w:t>
      </w:r>
    </w:p>
    <w:p w14:paraId="45A94C54" w14:textId="69F2F51F" w:rsidR="001E1362" w:rsidRDefault="001E1362" w:rsidP="00B46D35">
      <w:r w:rsidRPr="001E1362">
        <w:rPr>
          <w:rStyle w:val="Strong"/>
        </w:rPr>
        <w:t>Page 5: Feedback</w:t>
      </w:r>
      <w:r w:rsidRPr="001E1362">
        <w:rPr>
          <w:rStyle w:val="Strong"/>
        </w:rPr>
        <w:br/>
      </w:r>
      <w:r>
        <w:t>A page with an HTML5 form for user inquiries.</w:t>
      </w:r>
      <w:r>
        <w:br/>
      </w:r>
    </w:p>
    <w:p w14:paraId="6830645F" w14:textId="6C0E118A" w:rsidR="00B46D35" w:rsidRDefault="001E1362" w:rsidP="001E1362">
      <w:pPr>
        <w:pStyle w:val="Heading2"/>
        <w:rPr>
          <w:rStyle w:val="Emphasis"/>
        </w:rPr>
      </w:pPr>
      <w:r w:rsidRPr="001E1362">
        <w:rPr>
          <w:rStyle w:val="Emphasis"/>
        </w:rPr>
        <w:t>Navigation Plan</w:t>
      </w:r>
    </w:p>
    <w:p w14:paraId="0ED5E32F" w14:textId="1943FB72" w:rsidR="001E1362" w:rsidRDefault="001E1362" w:rsidP="001E1362">
      <w:r w:rsidRPr="001E1362">
        <w:rPr>
          <w:rStyle w:val="Strong"/>
        </w:rPr>
        <w:t>3 clicks:</w:t>
      </w:r>
      <w:r>
        <w:t xml:space="preserve"> The site will be structured such that any specific technical detail can be accessed from the home page in no more than 3 clicks.</w:t>
      </w:r>
    </w:p>
    <w:p w14:paraId="2C45D8AA" w14:textId="34EC4629" w:rsidR="001E1362" w:rsidRDefault="001E1362" w:rsidP="001E1362">
      <w:r w:rsidRPr="001E1362">
        <w:rPr>
          <w:rStyle w:val="Strong"/>
        </w:rPr>
        <w:t>Static Navigation Bar</w:t>
      </w:r>
      <w:r>
        <w:t>:</w:t>
      </w:r>
      <w:r w:rsidRPr="001E1362">
        <w:t xml:space="preserve"> </w:t>
      </w:r>
      <w:r w:rsidRPr="001E1362">
        <w:t>remains at the top or side of a webpage, ensuring constant visibility as users scroll</w:t>
      </w:r>
      <w:r>
        <w:t>.</w:t>
      </w:r>
    </w:p>
    <w:p w14:paraId="77EBF160" w14:textId="77777777" w:rsidR="001E1362" w:rsidRDefault="001E1362" w:rsidP="001E1362"/>
    <w:p w14:paraId="7E2C1CDD" w14:textId="77777777" w:rsidR="00C115AC" w:rsidRDefault="00C115AC" w:rsidP="008639AB">
      <w:pPr>
        <w:pStyle w:val="Heading2"/>
      </w:pPr>
    </w:p>
    <w:p w14:paraId="5868F1BE" w14:textId="77777777" w:rsidR="00C115AC" w:rsidRDefault="00C115AC" w:rsidP="008639AB">
      <w:pPr>
        <w:pStyle w:val="Heading2"/>
      </w:pPr>
    </w:p>
    <w:p w14:paraId="50865DBF" w14:textId="77777777" w:rsidR="00C115AC" w:rsidRDefault="00C115AC" w:rsidP="008639AB">
      <w:pPr>
        <w:pStyle w:val="Heading2"/>
      </w:pPr>
    </w:p>
    <w:p w14:paraId="7266A42B" w14:textId="77777777" w:rsidR="00C115AC" w:rsidRDefault="00C115AC" w:rsidP="008639AB">
      <w:pPr>
        <w:pStyle w:val="Heading2"/>
      </w:pPr>
    </w:p>
    <w:p w14:paraId="47405D55" w14:textId="77777777" w:rsidR="00C115AC" w:rsidRDefault="00C115AC" w:rsidP="008639AB">
      <w:pPr>
        <w:pStyle w:val="Heading2"/>
      </w:pPr>
    </w:p>
    <w:p w14:paraId="1B0EEED1" w14:textId="77777777" w:rsidR="00C115AC" w:rsidRDefault="00C115AC" w:rsidP="008639AB">
      <w:pPr>
        <w:pStyle w:val="Heading2"/>
      </w:pPr>
    </w:p>
    <w:p w14:paraId="5BFBB0EC" w14:textId="77777777" w:rsidR="00C115AC" w:rsidRDefault="00C115AC" w:rsidP="008639AB">
      <w:pPr>
        <w:pStyle w:val="Heading2"/>
      </w:pPr>
    </w:p>
    <w:p w14:paraId="7DF09D7A" w14:textId="77777777" w:rsidR="00C115AC" w:rsidRDefault="00C115AC" w:rsidP="008639AB">
      <w:pPr>
        <w:pStyle w:val="Heading2"/>
      </w:pPr>
    </w:p>
    <w:p w14:paraId="4030D3D0" w14:textId="77777777" w:rsidR="00C115AC" w:rsidRDefault="00C115AC" w:rsidP="008639AB">
      <w:pPr>
        <w:pStyle w:val="Heading2"/>
      </w:pPr>
    </w:p>
    <w:p w14:paraId="61ACE052" w14:textId="77777777" w:rsidR="00C115AC" w:rsidRDefault="00C115AC" w:rsidP="008639AB">
      <w:pPr>
        <w:pStyle w:val="Heading2"/>
      </w:pPr>
    </w:p>
    <w:p w14:paraId="2CDD0019" w14:textId="3C92F35F" w:rsidR="008639AB" w:rsidRPr="001E1362" w:rsidRDefault="008639AB" w:rsidP="008639AB">
      <w:pPr>
        <w:pStyle w:val="Heading2"/>
      </w:pPr>
    </w:p>
    <w:p w14:paraId="2653948E" w14:textId="61A9DB4C" w:rsidR="00B46D35" w:rsidRPr="00B46D35" w:rsidRDefault="00B46D35" w:rsidP="00B46D35"/>
    <w:p w14:paraId="556D837C" w14:textId="4CA2767E" w:rsidR="00A964C8" w:rsidRDefault="00231639" w:rsidP="00231639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0727A37" wp14:editId="5A22D392">
            <wp:simplePos x="0" y="0"/>
            <wp:positionH relativeFrom="column">
              <wp:posOffset>1179830</wp:posOffset>
            </wp:positionH>
            <wp:positionV relativeFrom="paragraph">
              <wp:posOffset>690880</wp:posOffset>
            </wp:positionV>
            <wp:extent cx="3465830" cy="5911215"/>
            <wp:effectExtent l="0" t="0" r="0" b="0"/>
            <wp:wrapSquare wrapText="bothSides"/>
            <wp:docPr id="17107336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33692" name="Picture 171073369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830" cy="5911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1639">
        <w:t>FLOWCHART</w:t>
      </w:r>
      <w:r w:rsidRPr="00231639">
        <w:t xml:space="preserve"> </w:t>
      </w:r>
    </w:p>
    <w:p w14:paraId="556FA74C" w14:textId="77777777" w:rsidR="00231639" w:rsidRPr="00231639" w:rsidRDefault="00231639" w:rsidP="00231639"/>
    <w:p w14:paraId="286AEFE4" w14:textId="77777777" w:rsidR="00231639" w:rsidRPr="00231639" w:rsidRDefault="00231639" w:rsidP="00231639"/>
    <w:p w14:paraId="719B1690" w14:textId="77777777" w:rsidR="00231639" w:rsidRPr="00231639" w:rsidRDefault="00231639" w:rsidP="00231639"/>
    <w:p w14:paraId="32DBD899" w14:textId="77777777" w:rsidR="00231639" w:rsidRPr="00231639" w:rsidRDefault="00231639" w:rsidP="00231639"/>
    <w:p w14:paraId="29B29B51" w14:textId="77777777" w:rsidR="00231639" w:rsidRPr="00231639" w:rsidRDefault="00231639" w:rsidP="00231639"/>
    <w:p w14:paraId="641F2402" w14:textId="77777777" w:rsidR="00231639" w:rsidRPr="00231639" w:rsidRDefault="00231639" w:rsidP="00231639"/>
    <w:p w14:paraId="5A01ADEC" w14:textId="77777777" w:rsidR="00231639" w:rsidRPr="00231639" w:rsidRDefault="00231639" w:rsidP="00231639"/>
    <w:p w14:paraId="20D77230" w14:textId="77777777" w:rsidR="00231639" w:rsidRPr="00231639" w:rsidRDefault="00231639" w:rsidP="00231639"/>
    <w:p w14:paraId="4B6EDA5C" w14:textId="77777777" w:rsidR="00231639" w:rsidRPr="00231639" w:rsidRDefault="00231639" w:rsidP="00231639"/>
    <w:p w14:paraId="21278389" w14:textId="77777777" w:rsidR="00231639" w:rsidRPr="00231639" w:rsidRDefault="00231639" w:rsidP="00231639"/>
    <w:p w14:paraId="5A6A55B9" w14:textId="77777777" w:rsidR="00231639" w:rsidRPr="00231639" w:rsidRDefault="00231639" w:rsidP="00231639"/>
    <w:p w14:paraId="6A6564CD" w14:textId="77777777" w:rsidR="00231639" w:rsidRPr="00231639" w:rsidRDefault="00231639" w:rsidP="00231639"/>
    <w:p w14:paraId="761EADA8" w14:textId="77777777" w:rsidR="00231639" w:rsidRPr="00231639" w:rsidRDefault="00231639" w:rsidP="00231639"/>
    <w:p w14:paraId="18CA450C" w14:textId="77777777" w:rsidR="00231639" w:rsidRPr="00231639" w:rsidRDefault="00231639" w:rsidP="00231639"/>
    <w:p w14:paraId="5F5978E7" w14:textId="77777777" w:rsidR="00231639" w:rsidRPr="00231639" w:rsidRDefault="00231639" w:rsidP="00231639"/>
    <w:p w14:paraId="79B87958" w14:textId="77777777" w:rsidR="00231639" w:rsidRPr="00231639" w:rsidRDefault="00231639" w:rsidP="00231639"/>
    <w:p w14:paraId="5FD1C6F1" w14:textId="77777777" w:rsidR="00231639" w:rsidRPr="00231639" w:rsidRDefault="00231639" w:rsidP="00231639"/>
    <w:p w14:paraId="168E9233" w14:textId="77777777" w:rsidR="00231639" w:rsidRPr="00231639" w:rsidRDefault="00231639" w:rsidP="00231639"/>
    <w:p w14:paraId="5E43DAA0" w14:textId="77777777" w:rsidR="00231639" w:rsidRPr="00231639" w:rsidRDefault="00231639" w:rsidP="00231639"/>
    <w:p w14:paraId="33418231" w14:textId="1E6EF19A" w:rsidR="00231639" w:rsidRDefault="00231639" w:rsidP="00231639"/>
    <w:p w14:paraId="21376CA0" w14:textId="77777777" w:rsidR="00231639" w:rsidRDefault="00231639">
      <w:r>
        <w:br w:type="page"/>
      </w:r>
    </w:p>
    <w:p w14:paraId="01B42E06" w14:textId="6D3E92FB" w:rsidR="00231639" w:rsidRDefault="00231639" w:rsidP="00231639">
      <w:pPr>
        <w:pStyle w:val="Heading3"/>
      </w:pPr>
      <w:r>
        <w:lastRenderedPageBreak/>
        <w:t xml:space="preserve">Technical Brief </w:t>
      </w:r>
    </w:p>
    <w:p w14:paraId="785646D0" w14:textId="531418CD" w:rsidR="00231639" w:rsidRDefault="00231639" w:rsidP="00231639">
      <w:pPr>
        <w:pStyle w:val="NormalWeb"/>
      </w:pPr>
      <w:r>
        <w:rPr>
          <w:b/>
          <w:bCs/>
        </w:rPr>
        <w:t xml:space="preserve"> Development Stack</w:t>
      </w:r>
    </w:p>
    <w:p w14:paraId="20E780F8" w14:textId="77777777" w:rsidR="00231639" w:rsidRDefault="00231639" w:rsidP="00231639">
      <w:pPr>
        <w:pStyle w:val="NormalWeb"/>
      </w:pPr>
      <w:r>
        <w:rPr>
          <w:b/>
          <w:bCs/>
        </w:rPr>
        <w:t>Structural Layer:</w:t>
      </w:r>
      <w:r>
        <w:t xml:space="preserve"> HTML5 will be used to create the semantic structure of the five mandatory pages, ensuring accessibility and search engine optimization.</w:t>
      </w:r>
    </w:p>
    <w:p w14:paraId="6C4B67C2" w14:textId="77777777" w:rsidR="00231639" w:rsidRDefault="00231639" w:rsidP="00231639">
      <w:pPr>
        <w:pStyle w:val="NormalWeb"/>
      </w:pPr>
      <w:r>
        <w:rPr>
          <w:b/>
          <w:bCs/>
        </w:rPr>
        <w:t>Presentation Layer:</w:t>
      </w:r>
      <w:r>
        <w:t xml:space="preserve"> * </w:t>
      </w:r>
      <w:r>
        <w:rPr>
          <w:b/>
          <w:bCs/>
        </w:rPr>
        <w:t>CSS3:</w:t>
      </w:r>
      <w:r>
        <w:t xml:space="preserve"> Custom external stylesheets will be developed to handle unique branding and layout precision.</w:t>
      </w:r>
    </w:p>
    <w:p w14:paraId="23D86A20" w14:textId="77777777" w:rsidR="00231639" w:rsidRDefault="00231639" w:rsidP="00231639">
      <w:pPr>
        <w:pStyle w:val="NormalWeb"/>
      </w:pPr>
      <w:r>
        <w:rPr>
          <w:b/>
          <w:bCs/>
        </w:rPr>
        <w:t>Bootstrap 5:</w:t>
      </w:r>
      <w:r>
        <w:t xml:space="preserve"> This framework will be integrated to ensure the "AutomationHub" is fully responsive across mobile, tablet, and desktop devices.</w:t>
      </w:r>
    </w:p>
    <w:p w14:paraId="406C0FC9" w14:textId="77777777" w:rsidR="00231639" w:rsidRDefault="00231639" w:rsidP="00231639">
      <w:pPr>
        <w:pStyle w:val="NormalWeb"/>
      </w:pPr>
      <w:r>
        <w:rPr>
          <w:b/>
          <w:bCs/>
        </w:rPr>
        <w:t>Behavioral Layer:</w:t>
      </w:r>
      <w:r>
        <w:t xml:space="preserve"> JavaScript (ES6+) will be implemented for form validation on the Feedback page and to handle any interactive elements like data visualization or navigation toggles.</w:t>
      </w:r>
    </w:p>
    <w:p w14:paraId="0CA67AC6" w14:textId="45BB91A6" w:rsidR="00231639" w:rsidRDefault="00231639" w:rsidP="00231639">
      <w:pPr>
        <w:pStyle w:val="NormalWeb"/>
      </w:pPr>
      <w:r>
        <w:rPr>
          <w:b/>
          <w:bCs/>
        </w:rPr>
        <w:t xml:space="preserve"> Software &amp; Production Tools</w:t>
      </w:r>
    </w:p>
    <w:p w14:paraId="69C0AEDB" w14:textId="77777777" w:rsidR="00231639" w:rsidRDefault="00231639" w:rsidP="00231639">
      <w:pPr>
        <w:pStyle w:val="NormalWeb"/>
      </w:pPr>
      <w:r>
        <w:rPr>
          <w:b/>
          <w:bCs/>
        </w:rPr>
        <w:t>IDE:</w:t>
      </w:r>
      <w:r>
        <w:t xml:space="preserve"> Visual Studio Code (VS Code) for efficient coding and debugging.</w:t>
      </w:r>
    </w:p>
    <w:p w14:paraId="2000F8DA" w14:textId="77777777" w:rsidR="00231639" w:rsidRDefault="00231639" w:rsidP="00231639">
      <w:pPr>
        <w:pStyle w:val="NormalWeb"/>
      </w:pPr>
      <w:r>
        <w:rPr>
          <w:b/>
          <w:bCs/>
        </w:rPr>
        <w:t>Version Control:</w:t>
      </w:r>
      <w:r>
        <w:t xml:space="preserve"> GitHub Desktop and Git Bash will be used to manage the repository and track development milestones.</w:t>
      </w:r>
    </w:p>
    <w:p w14:paraId="60578F3F" w14:textId="77777777" w:rsidR="00231639" w:rsidRDefault="00231639" w:rsidP="00231639">
      <w:pPr>
        <w:pStyle w:val="NormalWeb"/>
      </w:pPr>
      <w:r>
        <w:rPr>
          <w:b/>
          <w:bCs/>
        </w:rPr>
        <w:t>Graphics &amp; Assets:</w:t>
      </w:r>
      <w:r>
        <w:t xml:space="preserve"> GIMP (GNU Image Manipulation Program) will be used to design the site logo, process custom PLC icons, and optimize industrial imagery for fast loading.</w:t>
      </w:r>
    </w:p>
    <w:p w14:paraId="1A1F4BBD" w14:textId="77777777" w:rsidR="00231639" w:rsidRDefault="00231639" w:rsidP="00231639">
      <w:pPr>
        <w:pStyle w:val="NormalWeb"/>
      </w:pPr>
      <w:r>
        <w:rPr>
          <w:b/>
          <w:bCs/>
        </w:rPr>
        <w:t>Hosting:</w:t>
      </w:r>
      <w:r>
        <w:t xml:space="preserve"> The project will be deployed and hosted live via </w:t>
      </w:r>
      <w:r>
        <w:rPr>
          <w:b/>
          <w:bCs/>
        </w:rPr>
        <w:t>GitHub Pages</w:t>
      </w:r>
      <w:r>
        <w:t>.</w:t>
      </w:r>
    </w:p>
    <w:p w14:paraId="09ABC9F2" w14:textId="77777777" w:rsidR="00231639" w:rsidRPr="00231639" w:rsidRDefault="00231639" w:rsidP="00231639"/>
    <w:sectPr w:rsidR="00231639" w:rsidRPr="00231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8E513" w14:textId="77777777" w:rsidR="00031DE1" w:rsidRDefault="00031DE1" w:rsidP="00C115AC">
      <w:pPr>
        <w:spacing w:after="0" w:line="240" w:lineRule="auto"/>
      </w:pPr>
      <w:r>
        <w:separator/>
      </w:r>
    </w:p>
  </w:endnote>
  <w:endnote w:type="continuationSeparator" w:id="0">
    <w:p w14:paraId="5DFF4542" w14:textId="77777777" w:rsidR="00031DE1" w:rsidRDefault="00031DE1" w:rsidP="00C11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DA22A" w14:textId="77777777" w:rsidR="00031DE1" w:rsidRDefault="00031DE1" w:rsidP="00C115AC">
      <w:pPr>
        <w:spacing w:after="0" w:line="240" w:lineRule="auto"/>
      </w:pPr>
      <w:r>
        <w:separator/>
      </w:r>
    </w:p>
  </w:footnote>
  <w:footnote w:type="continuationSeparator" w:id="0">
    <w:p w14:paraId="1D5064AF" w14:textId="77777777" w:rsidR="00031DE1" w:rsidRDefault="00031DE1" w:rsidP="00C11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D7996"/>
    <w:multiLevelType w:val="multilevel"/>
    <w:tmpl w:val="6AFE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601EC"/>
    <w:multiLevelType w:val="multilevel"/>
    <w:tmpl w:val="EECC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A4806"/>
    <w:multiLevelType w:val="multilevel"/>
    <w:tmpl w:val="AA8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40462"/>
    <w:multiLevelType w:val="multilevel"/>
    <w:tmpl w:val="C134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009469">
    <w:abstractNumId w:val="1"/>
  </w:num>
  <w:num w:numId="2" w16cid:durableId="762411505">
    <w:abstractNumId w:val="2"/>
  </w:num>
  <w:num w:numId="3" w16cid:durableId="1151288948">
    <w:abstractNumId w:val="3"/>
  </w:num>
  <w:num w:numId="4" w16cid:durableId="1062171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55"/>
    <w:rsid w:val="00003BCD"/>
    <w:rsid w:val="00026152"/>
    <w:rsid w:val="00031DE1"/>
    <w:rsid w:val="000342E0"/>
    <w:rsid w:val="0006378B"/>
    <w:rsid w:val="000723D3"/>
    <w:rsid w:val="000F607F"/>
    <w:rsid w:val="0010157A"/>
    <w:rsid w:val="001C4287"/>
    <w:rsid w:val="001E1362"/>
    <w:rsid w:val="00231639"/>
    <w:rsid w:val="00310234"/>
    <w:rsid w:val="003859EF"/>
    <w:rsid w:val="003B2415"/>
    <w:rsid w:val="00450424"/>
    <w:rsid w:val="00477255"/>
    <w:rsid w:val="0058710E"/>
    <w:rsid w:val="005B46D2"/>
    <w:rsid w:val="00615815"/>
    <w:rsid w:val="00627CC8"/>
    <w:rsid w:val="006A6DCB"/>
    <w:rsid w:val="006E18F1"/>
    <w:rsid w:val="006F6A44"/>
    <w:rsid w:val="00707E0A"/>
    <w:rsid w:val="0078263B"/>
    <w:rsid w:val="007976D6"/>
    <w:rsid w:val="00843C9B"/>
    <w:rsid w:val="008639AB"/>
    <w:rsid w:val="008C2D8B"/>
    <w:rsid w:val="008F5CB1"/>
    <w:rsid w:val="00950459"/>
    <w:rsid w:val="00965A19"/>
    <w:rsid w:val="009D28DD"/>
    <w:rsid w:val="009E32D2"/>
    <w:rsid w:val="00A6348A"/>
    <w:rsid w:val="00A64E97"/>
    <w:rsid w:val="00A964C8"/>
    <w:rsid w:val="00B04EEB"/>
    <w:rsid w:val="00B45FB5"/>
    <w:rsid w:val="00B46D35"/>
    <w:rsid w:val="00B5532B"/>
    <w:rsid w:val="00B8705E"/>
    <w:rsid w:val="00C115AC"/>
    <w:rsid w:val="00C61F07"/>
    <w:rsid w:val="00C74C88"/>
    <w:rsid w:val="00D156EB"/>
    <w:rsid w:val="00D22DA8"/>
    <w:rsid w:val="00DA45D5"/>
    <w:rsid w:val="00DF5E6F"/>
    <w:rsid w:val="00E336DB"/>
    <w:rsid w:val="00E4440B"/>
    <w:rsid w:val="00E541EE"/>
    <w:rsid w:val="00F528E5"/>
    <w:rsid w:val="00F91353"/>
    <w:rsid w:val="00FD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582EB"/>
  <w15:chartTrackingRefBased/>
  <w15:docId w15:val="{6F2DE477-0799-FB48-A4EF-123BCB946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7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255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C2D8B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8C2D8B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8C2D8B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8C2D8B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8C2D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3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11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5AC"/>
  </w:style>
  <w:style w:type="paragraph" w:styleId="Footer">
    <w:name w:val="footer"/>
    <w:basedOn w:val="Normal"/>
    <w:link w:val="FooterChar"/>
    <w:uiPriority w:val="99"/>
    <w:unhideWhenUsed/>
    <w:rsid w:val="00C11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/>
</file>

<file path=customXml/itemProps1.xml><?xml version="1.0" encoding="utf-8"?>
<ds:datastoreItem xmlns:ds="http://schemas.openxmlformats.org/officeDocument/2006/customXml" ds:itemID="{61BBF1ED-B5F0-6A47-AAA1-4506A9F7E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Pako Fain Mojuta</dc:creator>
  <cp:keywords/>
  <dc:description/>
  <cp:lastModifiedBy>Pako Fain Mojuta</cp:lastModifiedBy>
  <cp:revision>1</cp:revision>
  <dcterms:created xsi:type="dcterms:W3CDTF">2026-03-20T17:32:00Z</dcterms:created>
  <dcterms:modified xsi:type="dcterms:W3CDTF">2026-03-20T23:03:00Z</dcterms:modified>
</cp:coreProperties>
</file>