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07BA3" w14:textId="77777777" w:rsidR="009C48CD" w:rsidRPr="009C48CD" w:rsidRDefault="009C48CD" w:rsidP="009C48CD">
      <w:pPr>
        <w:shd w:val="clear" w:color="auto" w:fill="FFFFFF"/>
        <w:spacing w:after="300" w:line="720" w:lineRule="atLeast"/>
        <w:outlineLvl w:val="0"/>
        <w:rPr>
          <w:rFonts w:ascii="Poppins" w:eastAsia="Times New Roman" w:hAnsi="Poppins" w:cs="Poppins"/>
          <w:color w:val="152C61"/>
          <w:kern w:val="36"/>
          <w:sz w:val="48"/>
          <w:szCs w:val="48"/>
        </w:rPr>
      </w:pPr>
      <w:r w:rsidRPr="009C48CD">
        <w:rPr>
          <w:rFonts w:ascii="Poppins" w:eastAsia="Times New Roman" w:hAnsi="Poppins" w:cs="Poppins"/>
          <w:color w:val="152C61"/>
          <w:kern w:val="36"/>
          <w:sz w:val="48"/>
          <w:szCs w:val="48"/>
        </w:rPr>
        <w:t xml:space="preserve">Assignment: </w:t>
      </w:r>
      <w:proofErr w:type="spellStart"/>
      <w:r w:rsidRPr="009C48CD">
        <w:rPr>
          <w:rFonts w:ascii="Poppins" w:eastAsia="Times New Roman" w:hAnsi="Poppins" w:cs="Poppins"/>
          <w:color w:val="152C61"/>
          <w:kern w:val="36"/>
          <w:sz w:val="48"/>
          <w:szCs w:val="48"/>
        </w:rPr>
        <w:t>BankAccount</w:t>
      </w:r>
      <w:proofErr w:type="spellEnd"/>
    </w:p>
    <w:p w14:paraId="5C73E1AC" w14:textId="77777777" w:rsidR="009C48CD" w:rsidRPr="009C48CD" w:rsidRDefault="009C48CD" w:rsidP="009C48CD">
      <w:pPr>
        <w:shd w:val="clear" w:color="auto" w:fill="FFFFFF"/>
        <w:spacing w:after="300" w:line="585" w:lineRule="atLeast"/>
        <w:outlineLvl w:val="1"/>
        <w:rPr>
          <w:rFonts w:ascii="Poppins" w:eastAsia="Times New Roman" w:hAnsi="Poppins" w:cs="Poppins"/>
          <w:color w:val="152C61"/>
          <w:sz w:val="39"/>
          <w:szCs w:val="39"/>
        </w:rPr>
      </w:pPr>
      <w:r w:rsidRPr="009C48CD">
        <w:rPr>
          <w:rFonts w:ascii="Poppins" w:eastAsia="Times New Roman" w:hAnsi="Poppins" w:cs="Poppins"/>
          <w:color w:val="152C61"/>
          <w:sz w:val="39"/>
          <w:szCs w:val="39"/>
        </w:rPr>
        <w:t>Objectives</w:t>
      </w:r>
    </w:p>
    <w:p w14:paraId="64A56BEF" w14:textId="77777777" w:rsidR="009C48CD" w:rsidRPr="009C48CD" w:rsidRDefault="009C48CD" w:rsidP="009C48CD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Practice writing classes</w:t>
      </w:r>
    </w:p>
    <w:p w14:paraId="392A919B" w14:textId="77777777" w:rsidR="009C48CD" w:rsidRPr="009C48CD" w:rsidRDefault="009C48CD" w:rsidP="009C4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48CD">
        <w:rPr>
          <w:rFonts w:ascii="Times New Roman" w:eastAsia="Times New Roman" w:hAnsi="Times New Roman" w:cs="Times New Roman"/>
          <w:sz w:val="24"/>
          <w:szCs w:val="24"/>
        </w:rPr>
        <w:pict w14:anchorId="0C4E8C13">
          <v:rect id="_x0000_i1025" style="width:0;height:0" o:hrstd="t" o:hrnoshade="t" o:hr="t" fillcolor="#152c61" stroked="f"/>
        </w:pict>
      </w:r>
    </w:p>
    <w:p w14:paraId="3120C2B9" w14:textId="77777777" w:rsidR="009C48CD" w:rsidRPr="009C48CD" w:rsidRDefault="009C48CD" w:rsidP="009C48CD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As we continue thinking about our banking application, we realize that it would be more accurate to assign a balance not to the user directly, but that in the real world, users have </w:t>
      </w:r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>accounts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, and </w:t>
      </w:r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>accounts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 have balances. This gives us the idea that maybe an account </w:t>
      </w:r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>is its own class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! But as we stated, it is not completely independent of a class; accounts only exist because users open them.</w:t>
      </w:r>
    </w:p>
    <w:p w14:paraId="50DAFDC3" w14:textId="77777777" w:rsidR="009C48CD" w:rsidRPr="009C48CD" w:rsidRDefault="009C48CD" w:rsidP="009C48CD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 xml:space="preserve">For this assignment, don't worry about putting any user information in the </w:t>
      </w:r>
      <w:proofErr w:type="spellStart"/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 xml:space="preserve"> class. We'll take care of that in the next lesson!</w:t>
      </w:r>
    </w:p>
    <w:p w14:paraId="7C45F169" w14:textId="77777777" w:rsidR="009C48CD" w:rsidRPr="009C48CD" w:rsidRDefault="009C48CD" w:rsidP="009C48CD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Let's first just get some more practice writing classes by writing a new </w:t>
      </w:r>
      <w:proofErr w:type="spellStart"/>
      <w:r w:rsidRPr="009C48CD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 class.</w:t>
      </w:r>
    </w:p>
    <w:p w14:paraId="224B459A" w14:textId="77777777" w:rsidR="009C48CD" w:rsidRPr="009C48CD" w:rsidRDefault="009C48CD" w:rsidP="009C48CD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The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class should have a balance. When a new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instance is created, if an amount is given, the balance of the account should initially be set to that amount; otherwise, the balance should start at $0. The account should also have an interest rate in decimal format. For example, a 1% interest rate would be saved as 0.01. The interest rate should be provided upon instantiation. (Hint: when using default values in parameters, the order of parameters matters!)</w:t>
      </w:r>
    </w:p>
    <w:p w14:paraId="3CB9F38C" w14:textId="77777777" w:rsidR="009C48CD" w:rsidRPr="009C48CD" w:rsidRDefault="009C48CD" w:rsidP="009C48CD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The class should also have the following methods:</w:t>
      </w:r>
    </w:p>
    <w:p w14:paraId="44C10A17" w14:textId="77777777" w:rsidR="009C48CD" w:rsidRPr="009C48CD" w:rsidRDefault="009C48CD" w:rsidP="009C48CD">
      <w:pPr>
        <w:numPr>
          <w:ilvl w:val="0"/>
          <w:numId w:val="2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lastRenderedPageBreak/>
        <w:t>deposit(</w:t>
      </w:r>
      <w:proofErr w:type="gramEnd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self, amount)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 - increases the account balance by the given amount</w:t>
      </w:r>
    </w:p>
    <w:p w14:paraId="3CACF217" w14:textId="77777777" w:rsidR="009C48CD" w:rsidRPr="009C48CD" w:rsidRDefault="009C48CD" w:rsidP="009C48CD">
      <w:pPr>
        <w:numPr>
          <w:ilvl w:val="0"/>
          <w:numId w:val="2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withdraw(</w:t>
      </w:r>
      <w:proofErr w:type="gramEnd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self, amount)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 - decreases the account balance by the given amount if there are sufficient funds; if there is not enough money, print a message "Insufficient funds: Charging a $5 fee" and deduct $5</w:t>
      </w:r>
    </w:p>
    <w:p w14:paraId="51D03F1C" w14:textId="77777777" w:rsidR="009C48CD" w:rsidRPr="009C48CD" w:rsidRDefault="009C48CD" w:rsidP="009C48CD">
      <w:pPr>
        <w:numPr>
          <w:ilvl w:val="0"/>
          <w:numId w:val="2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spellStart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display_account_info</w:t>
      </w:r>
      <w:proofErr w:type="spellEnd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(self)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 - print to the console: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eg.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"Balance: $100"</w:t>
      </w:r>
    </w:p>
    <w:p w14:paraId="3D11FE72" w14:textId="77777777" w:rsidR="009C48CD" w:rsidRPr="009C48CD" w:rsidRDefault="009C48CD" w:rsidP="009C48CD">
      <w:pPr>
        <w:numPr>
          <w:ilvl w:val="0"/>
          <w:numId w:val="2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spellStart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yield_interest</w:t>
      </w:r>
      <w:proofErr w:type="spellEnd"/>
      <w:r w:rsidRPr="009C48CD">
        <w:rPr>
          <w:rFonts w:ascii="Poppins" w:eastAsia="Times New Roman" w:hAnsi="Poppins" w:cs="Poppins"/>
          <w:b/>
          <w:bCs/>
          <w:color w:val="152C61"/>
          <w:sz w:val="24"/>
          <w:szCs w:val="24"/>
        </w:rPr>
        <w:t>(self)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 - increases the account balance by the current balance * the interest rate (</w:t>
      </w:r>
      <w:proofErr w:type="gram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as long as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the balance is positive)</w:t>
      </w:r>
    </w:p>
    <w:p w14:paraId="765B3D1E" w14:textId="77777777" w:rsidR="009C48CD" w:rsidRPr="009C48CD" w:rsidRDefault="009C48CD" w:rsidP="009C48CD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This means we need a class that looks something like this:</w:t>
      </w:r>
    </w:p>
    <w:p w14:paraId="75DACEA1" w14:textId="37360038" w:rsidR="0034345B" w:rsidRDefault="009C48CD">
      <w:r>
        <w:rPr>
          <w:noProof/>
        </w:rPr>
        <w:drawing>
          <wp:inline distT="0" distB="0" distL="0" distR="0" wp14:anchorId="4566A361" wp14:editId="7CA9D9FD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38B3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Create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a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class with the attributes interest rate and balance</w:t>
      </w:r>
    </w:p>
    <w:p w14:paraId="1E301773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Add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a deposit method to the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class</w:t>
      </w:r>
    </w:p>
    <w:p w14:paraId="36006A53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Add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a withdraw method to the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class</w:t>
      </w:r>
    </w:p>
    <w:p w14:paraId="48FBB9EF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Add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a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display_account_info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method to the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class</w:t>
      </w:r>
    </w:p>
    <w:p w14:paraId="7C18E01C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Add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a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yield_interest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method to the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BankAccount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class</w:t>
      </w:r>
    </w:p>
    <w:p w14:paraId="615A8DA7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Create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2 accounts</w:t>
      </w:r>
    </w:p>
    <w:p w14:paraId="69F926B1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To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the first account, make 3 deposits and 1 withdrawal, then yield interest and display the account's info all in one line of code (i.e. chaining)</w:t>
      </w:r>
    </w:p>
    <w:p w14:paraId="164E4B24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To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the second account, make 2 deposits and 4 withdrawals, then yield interest and display the account's info all in one line of code (i.e. chaining)</w:t>
      </w:r>
    </w:p>
    <w:p w14:paraId="54A55AB3" w14:textId="77777777" w:rsidR="009C48CD" w:rsidRPr="009C48CD" w:rsidRDefault="009C48CD" w:rsidP="009C48CD">
      <w:pPr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gramStart"/>
      <w:r w:rsidRPr="009C48CD">
        <w:rPr>
          <w:rFonts w:ascii="Times New Roman" w:eastAsia="Times New Roman" w:hAnsi="Symbol" w:cs="Times New Roman"/>
          <w:sz w:val="24"/>
          <w:szCs w:val="24"/>
        </w:rPr>
        <w:t></w:t>
      </w:r>
      <w:r w:rsidRPr="009C48C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C48CD">
        <w:rPr>
          <w:rFonts w:ascii="Poppins" w:eastAsia="Times New Roman" w:hAnsi="Poppins" w:cs="Poppins"/>
          <w:color w:val="152C61"/>
          <w:sz w:val="24"/>
          <w:szCs w:val="24"/>
        </w:rPr>
        <w:t>NINJA</w:t>
      </w:r>
      <w:proofErr w:type="gram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BONUS: use a </w:t>
      </w:r>
      <w:proofErr w:type="spellStart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>classmethod</w:t>
      </w:r>
      <w:proofErr w:type="spellEnd"/>
      <w:r w:rsidRPr="009C48CD">
        <w:rPr>
          <w:rFonts w:ascii="Poppins" w:eastAsia="Times New Roman" w:hAnsi="Poppins" w:cs="Poppins"/>
          <w:color w:val="152C61"/>
          <w:sz w:val="24"/>
          <w:szCs w:val="24"/>
        </w:rPr>
        <w:t xml:space="preserve"> to print all instances of a Bank Account's info</w:t>
      </w:r>
    </w:p>
    <w:p w14:paraId="2DB335B8" w14:textId="77777777" w:rsidR="009C48CD" w:rsidRDefault="009C48CD"/>
    <w:sectPr w:rsidR="009C4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16E3" w14:textId="77777777" w:rsidR="00716D67" w:rsidRDefault="00716D67" w:rsidP="009C48CD">
      <w:pPr>
        <w:spacing w:after="0" w:line="240" w:lineRule="auto"/>
      </w:pPr>
      <w:r>
        <w:separator/>
      </w:r>
    </w:p>
  </w:endnote>
  <w:endnote w:type="continuationSeparator" w:id="0">
    <w:p w14:paraId="3101331D" w14:textId="77777777" w:rsidR="00716D67" w:rsidRDefault="00716D67" w:rsidP="009C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4A31" w14:textId="77777777" w:rsidR="009C48CD" w:rsidRDefault="009C4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8F5" w14:textId="77777777" w:rsidR="009C48CD" w:rsidRDefault="009C48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8E9A" w14:textId="77777777" w:rsidR="009C48CD" w:rsidRDefault="009C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2855" w14:textId="77777777" w:rsidR="00716D67" w:rsidRDefault="00716D67" w:rsidP="009C48CD">
      <w:pPr>
        <w:spacing w:after="0" w:line="240" w:lineRule="auto"/>
      </w:pPr>
      <w:r>
        <w:separator/>
      </w:r>
    </w:p>
  </w:footnote>
  <w:footnote w:type="continuationSeparator" w:id="0">
    <w:p w14:paraId="2A37A09E" w14:textId="77777777" w:rsidR="00716D67" w:rsidRDefault="00716D67" w:rsidP="009C4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B64A" w14:textId="77777777" w:rsidR="009C48CD" w:rsidRDefault="009C4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32157" w14:textId="40F470EE" w:rsidR="009C48CD" w:rsidRDefault="009C48C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9D3772" wp14:editId="5787D10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d1ce4ae6a55d7412e7e09e0e" descr="{&quot;HashCode&quot;:202482030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3A5210" w14:textId="21B420CF" w:rsidR="009C48CD" w:rsidRPr="009C48CD" w:rsidRDefault="009C48CD" w:rsidP="009C48C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C48C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D3772" id="_x0000_t202" coordsize="21600,21600" o:spt="202" path="m,l,21600r21600,l21600,xe">
              <v:stroke joinstyle="miter"/>
              <v:path gradientshapeok="t" o:connecttype="rect"/>
            </v:shapetype>
            <v:shape id="MSIPCMd1ce4ae6a55d7412e7e09e0e" o:spid="_x0000_s1026" type="#_x0000_t202" alt="{&quot;HashCode&quot;:202482030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1B3A5210" w14:textId="21B420CF" w:rsidR="009C48CD" w:rsidRPr="009C48CD" w:rsidRDefault="009C48CD" w:rsidP="009C48C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C48CD">
                      <w:rPr>
                        <w:rFonts w:ascii="Calibri" w:hAnsi="Calibri" w:cs="Calibri"/>
                        <w:color w:val="000000"/>
                        <w:sz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30CA" w14:textId="77777777" w:rsidR="009C48CD" w:rsidRDefault="009C4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5F9"/>
    <w:multiLevelType w:val="multilevel"/>
    <w:tmpl w:val="4B00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44CF"/>
    <w:multiLevelType w:val="multilevel"/>
    <w:tmpl w:val="11A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F73"/>
    <w:rsid w:val="0034345B"/>
    <w:rsid w:val="00353F73"/>
    <w:rsid w:val="00716D67"/>
    <w:rsid w:val="009C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CB41A"/>
  <w15:chartTrackingRefBased/>
  <w15:docId w15:val="{71499497-06B5-43EA-9C99-25929D9D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4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48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48CD"/>
    <w:rPr>
      <w:i/>
      <w:iCs/>
    </w:rPr>
  </w:style>
  <w:style w:type="character" w:styleId="Strong">
    <w:name w:val="Strong"/>
    <w:basedOn w:val="DefaultParagraphFont"/>
    <w:uiPriority w:val="22"/>
    <w:qFormat/>
    <w:rsid w:val="009C48C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CD"/>
  </w:style>
  <w:style w:type="paragraph" w:styleId="Footer">
    <w:name w:val="footer"/>
    <w:basedOn w:val="Normal"/>
    <w:link w:val="FooterChar"/>
    <w:uiPriority w:val="99"/>
    <w:unhideWhenUsed/>
    <w:rsid w:val="009C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Jason</dc:creator>
  <cp:keywords/>
  <dc:description/>
  <cp:lastModifiedBy>Schubert, Jason</cp:lastModifiedBy>
  <cp:revision>2</cp:revision>
  <dcterms:created xsi:type="dcterms:W3CDTF">2022-04-05T19:02:00Z</dcterms:created>
  <dcterms:modified xsi:type="dcterms:W3CDTF">2022-04-05T19:03:00Z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18e53f-798e-43aa-978d-c3fda1f3a682_Enabled">
    <vt:lpwstr>true</vt:lpwstr>
  </property>
  <property fmtid="{D5CDD505-2E9C-101B-9397-08002B2CF9AE}" pid="3" name="MSIP_Label_a518e53f-798e-43aa-978d-c3fda1f3a682_SetDate">
    <vt:lpwstr>2022-04-05T19:03:24Z</vt:lpwstr>
  </property>
  <property fmtid="{D5CDD505-2E9C-101B-9397-08002B2CF9AE}" pid="4" name="MSIP_Label_a518e53f-798e-43aa-978d-c3fda1f3a682_Method">
    <vt:lpwstr>Privileged</vt:lpwstr>
  </property>
  <property fmtid="{D5CDD505-2E9C-101B-9397-08002B2CF9AE}" pid="5" name="MSIP_Label_a518e53f-798e-43aa-978d-c3fda1f3a682_Name">
    <vt:lpwstr>PG - Internal Use</vt:lpwstr>
  </property>
  <property fmtid="{D5CDD505-2E9C-101B-9397-08002B2CF9AE}" pid="6" name="MSIP_Label_a518e53f-798e-43aa-978d-c3fda1f3a682_SiteId">
    <vt:lpwstr>3596192b-fdf5-4e2c-a6fa-acb706c963d8</vt:lpwstr>
  </property>
  <property fmtid="{D5CDD505-2E9C-101B-9397-08002B2CF9AE}" pid="7" name="MSIP_Label_a518e53f-798e-43aa-978d-c3fda1f3a682_ActionId">
    <vt:lpwstr>04b5b697-e287-44fa-97d8-eda3d36b57fe</vt:lpwstr>
  </property>
  <property fmtid="{D5CDD505-2E9C-101B-9397-08002B2CF9AE}" pid="8" name="MSIP_Label_a518e53f-798e-43aa-978d-c3fda1f3a682_ContentBits">
    <vt:lpwstr>1</vt:lpwstr>
  </property>
</Properties>
</file>