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602B" w14:textId="59333950" w:rsidR="002751F1" w:rsidRDefault="00703139">
      <w:pPr>
        <w:rPr>
          <w:lang w:val="de-DE"/>
        </w:rPr>
      </w:pPr>
      <w:r>
        <w:rPr>
          <w:lang w:val="de-DE"/>
        </w:rPr>
        <w:t xml:space="preserve">MA </w:t>
      </w:r>
      <w:proofErr w:type="spellStart"/>
      <w:r>
        <w:rPr>
          <w:lang w:val="de-DE"/>
        </w:rPr>
        <w:t>dot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dash</w:t>
      </w:r>
      <w:proofErr w:type="spellEnd"/>
    </w:p>
    <w:p w14:paraId="07F7A40C" w14:textId="77777777" w:rsidR="00703139" w:rsidRDefault="00703139">
      <w:pPr>
        <w:rPr>
          <w:lang w:val="de-DE"/>
        </w:rPr>
      </w:pPr>
    </w:p>
    <w:p w14:paraId="7E9C47F4" w14:textId="11930623" w:rsidR="00703139" w:rsidRDefault="00703139" w:rsidP="00703139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Scope</w:t>
      </w:r>
      <w:proofErr w:type="spellEnd"/>
    </w:p>
    <w:p w14:paraId="0BE935FA" w14:textId="262CE9D8" w:rsidR="00703139" w:rsidRDefault="00703139" w:rsidP="00703139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Scope</w:t>
      </w:r>
      <w:proofErr w:type="spellEnd"/>
    </w:p>
    <w:p w14:paraId="23B74F94" w14:textId="344BCFA3" w:rsidR="00703139" w:rsidRPr="00703139" w:rsidRDefault="009A216B" w:rsidP="00703139">
      <w:pPr>
        <w:pStyle w:val="ListParagraph"/>
        <w:numPr>
          <w:ilvl w:val="2"/>
          <w:numId w:val="1"/>
        </w:numPr>
        <w:rPr>
          <w:lang w:val="de-DE"/>
        </w:rPr>
      </w:pPr>
      <w:r>
        <w:rPr>
          <w:lang w:val="de-DE"/>
        </w:rPr>
        <w:t xml:space="preserve">See </w:t>
      </w:r>
      <w:proofErr w:type="spellStart"/>
      <w:r>
        <w:rPr>
          <w:lang w:val="de-DE"/>
        </w:rPr>
        <w:t>below</w:t>
      </w:r>
      <w:proofErr w:type="spellEnd"/>
    </w:p>
    <w:p w14:paraId="6D2360CE" w14:textId="0E06757B" w:rsidR="00703139" w:rsidRDefault="00703139" w:rsidP="00703139">
      <w:pPr>
        <w:pStyle w:val="ListParagraph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Out </w:t>
      </w:r>
      <w:proofErr w:type="spellStart"/>
      <w:r>
        <w:rPr>
          <w:lang w:val="de-DE"/>
        </w:rPr>
        <w:t>of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Scope</w:t>
      </w:r>
      <w:proofErr w:type="spellEnd"/>
    </w:p>
    <w:p w14:paraId="3D8621BA" w14:textId="162DE71A" w:rsidR="00703139" w:rsidRDefault="00703139" w:rsidP="00703139">
      <w:pPr>
        <w:pStyle w:val="ListParagraph"/>
        <w:numPr>
          <w:ilvl w:val="2"/>
          <w:numId w:val="1"/>
        </w:numPr>
        <w:rPr>
          <w:lang w:val="de-DE"/>
        </w:rPr>
      </w:pPr>
      <w:proofErr w:type="spellStart"/>
      <w:r>
        <w:rPr>
          <w:lang w:val="de-DE"/>
        </w:rPr>
        <w:t>Optimization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process</w:t>
      </w:r>
      <w:proofErr w:type="spellEnd"/>
    </w:p>
    <w:p w14:paraId="108D21AE" w14:textId="578271AE" w:rsidR="00703139" w:rsidRDefault="00703139" w:rsidP="00703139">
      <w:pPr>
        <w:pStyle w:val="ListParagraph"/>
        <w:numPr>
          <w:ilvl w:val="2"/>
          <w:numId w:val="1"/>
        </w:numPr>
        <w:rPr>
          <w:lang w:val="de-DE"/>
        </w:rPr>
      </w:pPr>
      <w:r>
        <w:rPr>
          <w:lang w:val="de-DE"/>
        </w:rPr>
        <w:t>Experiments</w:t>
      </w:r>
    </w:p>
    <w:p w14:paraId="22C98E8D" w14:textId="139074B4" w:rsidR="009A216B" w:rsidRPr="00703139" w:rsidRDefault="008F2F63" w:rsidP="00703139">
      <w:pPr>
        <w:pStyle w:val="ListParagraph"/>
        <w:numPr>
          <w:ilvl w:val="2"/>
          <w:numId w:val="1"/>
        </w:numPr>
        <w:rPr>
          <w:lang w:val="de-DE"/>
        </w:rPr>
      </w:pPr>
      <w:proofErr w:type="spellStart"/>
      <w:r>
        <w:rPr>
          <w:lang w:val="de-DE"/>
        </w:rPr>
        <w:t>Reactor-</w:t>
      </w:r>
      <w:r w:rsidR="009A216B">
        <w:rPr>
          <w:lang w:val="de-DE"/>
        </w:rPr>
        <w:t>Upscaling</w:t>
      </w:r>
      <w:proofErr w:type="spellEnd"/>
    </w:p>
    <w:p w14:paraId="33B8F29E" w14:textId="571FA156" w:rsidR="00EB4598" w:rsidRPr="00F852A3" w:rsidRDefault="00EB4598" w:rsidP="00703139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Reference case introduction (e.g., incumbent BASF process</w:t>
      </w:r>
      <w:r w:rsidR="002B0ECF">
        <w:rPr>
          <w:lang w:val="en-GB"/>
        </w:rPr>
        <w:t xml:space="preserve"> </w:t>
      </w:r>
      <w:r w:rsidR="007E2787">
        <w:rPr>
          <w:lang w:val="en-GB"/>
        </w:rPr>
        <w:t>(for detailed comparison</w:t>
      </w:r>
      <w:r w:rsidR="00F852A3">
        <w:rPr>
          <w:lang w:val="en-GB"/>
        </w:rPr>
        <w:t xml:space="preserve"> in module 3</w:t>
      </w:r>
      <w:r w:rsidR="007E2787">
        <w:rPr>
          <w:lang w:val="en-GB"/>
        </w:rPr>
        <w:t xml:space="preserve">) </w:t>
      </w:r>
      <w:r w:rsidR="002B0ECF">
        <w:rPr>
          <w:lang w:val="en-GB"/>
        </w:rPr>
        <w:t xml:space="preserve">or S&amp;P PEP sheets, </w:t>
      </w:r>
      <w:r w:rsidR="002B0ECF" w:rsidRPr="002B0ECF">
        <w:t>Process Economics Program</w:t>
      </w:r>
      <w:r w:rsidR="007E2787">
        <w:t xml:space="preserve"> (for high level economic evaluation</w:t>
      </w:r>
      <w:r w:rsidR="009A216B">
        <w:t xml:space="preserve"> in module 2</w:t>
      </w:r>
      <w:r w:rsidR="007E2787">
        <w:t>, possible also for all endothermic high temperature processes that could potentially be replaced)</w:t>
      </w:r>
      <w:r w:rsidR="002B0ECF">
        <w:t>)</w:t>
      </w:r>
    </w:p>
    <w:p w14:paraId="1E3AE221" w14:textId="2093EAD5" w:rsidR="00F852A3" w:rsidRPr="00A258F7" w:rsidRDefault="00A258F7" w:rsidP="00F852A3">
      <w:pPr>
        <w:pStyle w:val="ListParagraph"/>
        <w:numPr>
          <w:ilvl w:val="1"/>
          <w:numId w:val="1"/>
        </w:numPr>
        <w:rPr>
          <w:lang w:val="en-GB"/>
        </w:rPr>
      </w:pPr>
      <w:r>
        <w:t>Potential processes to be replaced</w:t>
      </w:r>
    </w:p>
    <w:p w14:paraId="7AACE158" w14:textId="75A7DD58" w:rsidR="00A258F7" w:rsidRPr="00A258F7" w:rsidRDefault="009A216B" w:rsidP="00F852A3">
      <w:pPr>
        <w:pStyle w:val="ListParagraph"/>
        <w:numPr>
          <w:ilvl w:val="1"/>
          <w:numId w:val="1"/>
        </w:numPr>
        <w:rPr>
          <w:lang w:val="en-GB"/>
        </w:rPr>
      </w:pPr>
      <w:r>
        <w:t>A</w:t>
      </w:r>
    </w:p>
    <w:p w14:paraId="0DB6CC32" w14:textId="09029ADB" w:rsidR="00A258F7" w:rsidRPr="00A258F7" w:rsidRDefault="009A216B" w:rsidP="00A258F7">
      <w:pPr>
        <w:pStyle w:val="ListParagraph"/>
        <w:numPr>
          <w:ilvl w:val="1"/>
          <w:numId w:val="1"/>
        </w:numPr>
        <w:rPr>
          <w:lang w:val="en-GB"/>
        </w:rPr>
      </w:pPr>
      <w:r>
        <w:t>B</w:t>
      </w:r>
    </w:p>
    <w:p w14:paraId="3A2F5673" w14:textId="20C4C96F" w:rsidR="00A258F7" w:rsidRPr="00A258F7" w:rsidRDefault="009A216B" w:rsidP="00A258F7">
      <w:pPr>
        <w:pStyle w:val="ListParagraph"/>
        <w:numPr>
          <w:ilvl w:val="1"/>
          <w:numId w:val="1"/>
        </w:numPr>
        <w:rPr>
          <w:lang w:val="en-GB"/>
        </w:rPr>
      </w:pPr>
      <w:r>
        <w:t>C</w:t>
      </w:r>
    </w:p>
    <w:p w14:paraId="11669454" w14:textId="2F7167E4" w:rsidR="00703139" w:rsidRPr="00703139" w:rsidRDefault="00703139" w:rsidP="00703139">
      <w:pPr>
        <w:pStyle w:val="ListParagraph"/>
        <w:numPr>
          <w:ilvl w:val="0"/>
          <w:numId w:val="1"/>
        </w:numPr>
        <w:rPr>
          <w:lang w:val="en-GB"/>
        </w:rPr>
      </w:pPr>
      <w:r w:rsidRPr="00703139">
        <w:rPr>
          <w:lang w:val="en-GB"/>
        </w:rPr>
        <w:t xml:space="preserve">Potential of </w:t>
      </w:r>
      <w:r w:rsidR="00EB4598">
        <w:rPr>
          <w:lang w:val="en-GB"/>
        </w:rPr>
        <w:t xml:space="preserve">new </w:t>
      </w:r>
      <w:r w:rsidRPr="00703139">
        <w:rPr>
          <w:lang w:val="en-GB"/>
        </w:rPr>
        <w:t xml:space="preserve">technology (what are </w:t>
      </w:r>
      <w:r>
        <w:rPr>
          <w:lang w:val="en-GB"/>
        </w:rPr>
        <w:t>thermodynamical/</w:t>
      </w:r>
      <w:r w:rsidRPr="00703139">
        <w:rPr>
          <w:lang w:val="en-GB"/>
        </w:rPr>
        <w:t>p</w:t>
      </w:r>
      <w:r>
        <w:rPr>
          <w:lang w:val="en-GB"/>
        </w:rPr>
        <w:t>hysical limitations of the process?</w:t>
      </w:r>
      <w:r w:rsidR="00EA56E0">
        <w:rPr>
          <w:lang w:val="en-GB"/>
        </w:rPr>
        <w:t xml:space="preserve"> Basic feasibility</w:t>
      </w:r>
      <w:r>
        <w:rPr>
          <w:lang w:val="en-GB"/>
        </w:rPr>
        <w:t>)</w:t>
      </w:r>
    </w:p>
    <w:p w14:paraId="3434E62E" w14:textId="424FFB40" w:rsidR="00703139" w:rsidRDefault="00703139" w:rsidP="00703139">
      <w:pPr>
        <w:pStyle w:val="ListParagraph"/>
        <w:numPr>
          <w:ilvl w:val="1"/>
          <w:numId w:val="1"/>
        </w:numPr>
        <w:rPr>
          <w:lang w:val="de-DE"/>
        </w:rPr>
      </w:pPr>
      <w:r w:rsidRPr="00703139">
        <w:rPr>
          <w:lang w:val="de-DE"/>
        </w:rPr>
        <w:t xml:space="preserve">Optimal </w:t>
      </w:r>
      <w:proofErr w:type="spellStart"/>
      <w:r w:rsidRPr="00703139">
        <w:rPr>
          <w:lang w:val="de-DE"/>
        </w:rPr>
        <w:t>reaction</w:t>
      </w:r>
      <w:proofErr w:type="spellEnd"/>
      <w:r w:rsidRPr="00703139">
        <w:rPr>
          <w:lang w:val="de-DE"/>
        </w:rPr>
        <w:t xml:space="preserve"> </w:t>
      </w:r>
      <w:proofErr w:type="spellStart"/>
      <w:r w:rsidRPr="00703139">
        <w:rPr>
          <w:lang w:val="de-DE"/>
        </w:rPr>
        <w:t>conditions</w:t>
      </w:r>
      <w:proofErr w:type="spellEnd"/>
    </w:p>
    <w:p w14:paraId="642EB288" w14:textId="419DE8DA" w:rsidR="00D0650A" w:rsidRPr="00D0650A" w:rsidRDefault="00D0650A" w:rsidP="00D0650A">
      <w:pPr>
        <w:pStyle w:val="ListParagraph"/>
        <w:numPr>
          <w:ilvl w:val="2"/>
          <w:numId w:val="1"/>
        </w:numPr>
        <w:rPr>
          <w:lang w:val="en-GB"/>
        </w:rPr>
      </w:pPr>
      <w:r w:rsidRPr="00D0650A">
        <w:rPr>
          <w:lang w:val="en-GB"/>
        </w:rPr>
        <w:t>All reaction pathways (full reaction set)</w:t>
      </w:r>
    </w:p>
    <w:p w14:paraId="6111E622" w14:textId="58F37400" w:rsidR="00703139" w:rsidRPr="00771439" w:rsidRDefault="00703139" w:rsidP="00771439">
      <w:pPr>
        <w:pStyle w:val="ListParagraph"/>
        <w:numPr>
          <w:ilvl w:val="1"/>
          <w:numId w:val="1"/>
        </w:numPr>
        <w:rPr>
          <w:lang w:val="en-GB"/>
        </w:rPr>
      </w:pPr>
      <w:r w:rsidRPr="00771439">
        <w:rPr>
          <w:lang w:val="en-GB"/>
        </w:rPr>
        <w:t>Constraints (Development feasibility</w:t>
      </w:r>
      <w:r w:rsidR="00771439">
        <w:rPr>
          <w:lang w:val="en-GB"/>
        </w:rPr>
        <w:t>)</w:t>
      </w:r>
    </w:p>
    <w:p w14:paraId="4A5A4023" w14:textId="77777777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Competitive landscape (e.g., does the idea exist already?)</w:t>
      </w:r>
    </w:p>
    <w:p w14:paraId="622D5395" w14:textId="5178A7D9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Technology readiness for the different steps of the process (i.e., is there any part of the</w:t>
      </w:r>
      <w:r>
        <w:t xml:space="preserve"> </w:t>
      </w:r>
      <w:r w:rsidRPr="00703139">
        <w:t>process for which technology does not exist?)</w:t>
      </w:r>
    </w:p>
    <w:p w14:paraId="7FEC7855" w14:textId="638BFB85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Materials of construction constraints</w:t>
      </w:r>
    </w:p>
    <w:p w14:paraId="2DD142BA" w14:textId="1E04679D" w:rsidR="00703139" w:rsidRPr="00703139" w:rsidRDefault="00703139" w:rsidP="00771439">
      <w:pPr>
        <w:pStyle w:val="ListParagraph"/>
        <w:numPr>
          <w:ilvl w:val="2"/>
          <w:numId w:val="1"/>
        </w:numPr>
      </w:pPr>
      <w:r w:rsidRPr="00703139">
        <w:t>Fabrication or construction constraints</w:t>
      </w:r>
    </w:p>
    <w:p w14:paraId="404DDB10" w14:textId="66D49740" w:rsidR="00703139" w:rsidRDefault="00703139" w:rsidP="00771439">
      <w:pPr>
        <w:pStyle w:val="ListParagraph"/>
        <w:numPr>
          <w:ilvl w:val="2"/>
          <w:numId w:val="1"/>
        </w:numPr>
      </w:pPr>
      <w:r>
        <w:rPr>
          <w:rFonts w:ascii="Segoe UI Symbol" w:hAnsi="Segoe UI Symbol" w:cs="Segoe UI Symbol"/>
        </w:rPr>
        <w:t>T</w:t>
      </w:r>
      <w:r w:rsidRPr="00703139">
        <w:t>he development and time-to-market timeframe requirement</w:t>
      </w:r>
    </w:p>
    <w:p w14:paraId="63A25CEB" w14:textId="59F8B879" w:rsidR="00771439" w:rsidRDefault="00771439" w:rsidP="00771439">
      <w:pPr>
        <w:pStyle w:val="ListParagraph"/>
        <w:numPr>
          <w:ilvl w:val="2"/>
          <w:numId w:val="1"/>
        </w:numPr>
      </w:pPr>
      <w:r>
        <w:t>Appendix A Beretta</w:t>
      </w:r>
    </w:p>
    <w:p w14:paraId="4F7AFD17" w14:textId="0C8F4C50" w:rsidR="00771439" w:rsidRDefault="00771439" w:rsidP="00771439">
      <w:pPr>
        <w:pStyle w:val="ListParagraph"/>
        <w:numPr>
          <w:ilvl w:val="1"/>
          <w:numId w:val="1"/>
        </w:numPr>
      </w:pPr>
      <w:r w:rsidRPr="00771439">
        <w:t>Task 1 - Development of a Block Flow Diagram (BFD) for the process idea</w:t>
      </w:r>
    </w:p>
    <w:p w14:paraId="505EEC64" w14:textId="73AAEB0E" w:rsidR="00A176C9" w:rsidRDefault="00A176C9" w:rsidP="00A176C9">
      <w:pPr>
        <w:pStyle w:val="ListParagraph"/>
        <w:numPr>
          <w:ilvl w:val="2"/>
          <w:numId w:val="1"/>
        </w:numPr>
      </w:pPr>
      <w:r>
        <w:t xml:space="preserve">CO2 input </w:t>
      </w:r>
      <w:r w:rsidR="00BA1E06">
        <w:t>at cost of negative carbon price, purification unit CO2, novel reactor, product preparation</w:t>
      </w:r>
    </w:p>
    <w:p w14:paraId="6D311784" w14:textId="1BB01B35" w:rsidR="00BA1E06" w:rsidRPr="00771439" w:rsidRDefault="00BA1E06" w:rsidP="00A176C9">
      <w:pPr>
        <w:pStyle w:val="ListParagraph"/>
        <w:numPr>
          <w:ilvl w:val="2"/>
          <w:numId w:val="1"/>
        </w:numPr>
      </w:pPr>
      <w:r>
        <w:t>No purification needed, incumbent reactor, synthesis gas ratio manipulation, product preparation</w:t>
      </w:r>
    </w:p>
    <w:p w14:paraId="3C4C2802" w14:textId="09B8AB4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2 - Evaluation of reference cases (i.e., competitive industrial processes)</w:t>
      </w:r>
    </w:p>
    <w:p w14:paraId="50A7A799" w14:textId="793CB74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3 - High level economic evaluation for the developed BFD</w:t>
      </w:r>
    </w:p>
    <w:p w14:paraId="4AD56E60" w14:textId="7D55615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4 - Review of industrial process product specifications</w:t>
      </w:r>
    </w:p>
    <w:p w14:paraId="78F831E3" w14:textId="17F50896" w:rsidR="00771439" w:rsidRPr="00771439" w:rsidRDefault="00771439" w:rsidP="00771439">
      <w:pPr>
        <w:pStyle w:val="ListParagraph"/>
        <w:numPr>
          <w:ilvl w:val="1"/>
          <w:numId w:val="1"/>
        </w:numPr>
      </w:pPr>
      <w:r w:rsidRPr="00771439">
        <w:t>Task 5 - High level Safety Health and Environmental (SHE) review of the process</w:t>
      </w:r>
    </w:p>
    <w:p w14:paraId="61CEAD19" w14:textId="56B3784B" w:rsidR="00771439" w:rsidRDefault="00771439" w:rsidP="00771439">
      <w:pPr>
        <w:pStyle w:val="ListParagraph"/>
        <w:numPr>
          <w:ilvl w:val="1"/>
          <w:numId w:val="1"/>
        </w:numPr>
      </w:pPr>
      <w:r w:rsidRPr="00771439">
        <w:t>Task 6 - Evaluation of the intellectual property (IP) position and landscape</w:t>
      </w:r>
    </w:p>
    <w:p w14:paraId="1A2B3228" w14:textId="6AAF36B7" w:rsidR="00771439" w:rsidRDefault="00EA56E0" w:rsidP="00771439">
      <w:pPr>
        <w:pStyle w:val="ListParagraph"/>
        <w:numPr>
          <w:ilvl w:val="0"/>
          <w:numId w:val="1"/>
        </w:numPr>
      </w:pPr>
      <w:r>
        <w:t>Techno-Economic Assessment</w:t>
      </w:r>
    </w:p>
    <w:p w14:paraId="5F9A7B68" w14:textId="77777777" w:rsidR="0072289B" w:rsidRDefault="0072289B" w:rsidP="0072289B">
      <w:pPr>
        <w:pStyle w:val="ListParagraph"/>
        <w:numPr>
          <w:ilvl w:val="1"/>
          <w:numId w:val="1"/>
        </w:numPr>
      </w:pPr>
      <w:r w:rsidRPr="0072289B">
        <w:t>Developing an expanded flowsheet for the process technology</w:t>
      </w:r>
    </w:p>
    <w:p w14:paraId="18E40CAE" w14:textId="1C119A41" w:rsidR="005E6B45" w:rsidRPr="005E6B45" w:rsidRDefault="005E6B45" w:rsidP="005E6B45">
      <w:pPr>
        <w:pStyle w:val="ListParagraph"/>
        <w:numPr>
          <w:ilvl w:val="2"/>
          <w:numId w:val="1"/>
        </w:numPr>
      </w:pPr>
      <w:r w:rsidRPr="005E6B45">
        <w:t>requires significant judgement</w:t>
      </w:r>
      <w:r>
        <w:t xml:space="preserve"> which unit operations to choose for peripheral process steps around </w:t>
      </w:r>
      <w:r w:rsidR="00283E0D">
        <w:t>n</w:t>
      </w:r>
      <w:r>
        <w:t>ovel technology</w:t>
      </w:r>
    </w:p>
    <w:p w14:paraId="2D1E6896" w14:textId="749C014B" w:rsidR="005E6B45" w:rsidRPr="0072289B" w:rsidRDefault="005E6B45" w:rsidP="005E6B45">
      <w:pPr>
        <w:pStyle w:val="ListParagraph"/>
        <w:numPr>
          <w:ilvl w:val="2"/>
          <w:numId w:val="1"/>
        </w:numPr>
      </w:pPr>
      <w:r>
        <w:t>BASF flowsheets for reference case are needed</w:t>
      </w:r>
    </w:p>
    <w:p w14:paraId="447D1D46" w14:textId="63352BCB" w:rsidR="0072289B" w:rsidRDefault="00D04958" w:rsidP="0072289B">
      <w:pPr>
        <w:pStyle w:val="ListParagraph"/>
        <w:numPr>
          <w:ilvl w:val="1"/>
          <w:numId w:val="1"/>
        </w:numPr>
      </w:pPr>
      <w:r>
        <w:t>D</w:t>
      </w:r>
      <w:r w:rsidR="0072289B" w:rsidRPr="0072289B">
        <w:t>etailed mass and energy balance for the developed flowsheet</w:t>
      </w:r>
    </w:p>
    <w:p w14:paraId="55F0A521" w14:textId="16B5C8F2" w:rsidR="00D04958" w:rsidRPr="0072289B" w:rsidRDefault="00D04958" w:rsidP="00D04958">
      <w:pPr>
        <w:pStyle w:val="ListParagraph"/>
        <w:numPr>
          <w:ilvl w:val="1"/>
          <w:numId w:val="1"/>
        </w:numPr>
      </w:pPr>
      <w:r w:rsidRPr="00D04958">
        <w:t>Sizing of the process equipment involved in the process</w:t>
      </w:r>
    </w:p>
    <w:p w14:paraId="2E5A88AF" w14:textId="211A4919" w:rsidR="0072289B" w:rsidRDefault="0072289B" w:rsidP="00A176C9">
      <w:pPr>
        <w:pStyle w:val="ListParagraph"/>
        <w:numPr>
          <w:ilvl w:val="1"/>
          <w:numId w:val="1"/>
        </w:numPr>
      </w:pPr>
      <w:r w:rsidRPr="0072289B">
        <w:lastRenderedPageBreak/>
        <w:t>Estimating the operating expenses (OPEX) and capital expenses (CAPEX)</w:t>
      </w:r>
    </w:p>
    <w:p w14:paraId="64F8D691" w14:textId="2E38F0C4" w:rsidR="00CD1BEF" w:rsidRDefault="00CD1BEF" w:rsidP="00CD1BEF">
      <w:pPr>
        <w:pStyle w:val="ListParagraph"/>
        <w:numPr>
          <w:ilvl w:val="2"/>
          <w:numId w:val="1"/>
        </w:numPr>
      </w:pPr>
      <w:r>
        <w:t>CAPEX</w:t>
      </w:r>
      <w:r w:rsidR="00F63B89">
        <w:t xml:space="preserve"> (Appendix D Beretta for more details, or Sieder (4) section 16)</w:t>
      </w:r>
    </w:p>
    <w:p w14:paraId="4C75B553" w14:textId="7832FA89" w:rsidR="003A08B1" w:rsidRDefault="003A08B1" w:rsidP="003A08B1">
      <w:pPr>
        <w:pStyle w:val="ListParagraph"/>
        <w:numPr>
          <w:ilvl w:val="3"/>
          <w:numId w:val="1"/>
        </w:numPr>
      </w:pPr>
      <w:r>
        <w:t>Fixed capital investment</w:t>
      </w:r>
    </w:p>
    <w:p w14:paraId="2BA1F120" w14:textId="2D133484" w:rsidR="00236F69" w:rsidRDefault="00236F69" w:rsidP="00236F69">
      <w:pPr>
        <w:pStyle w:val="ListParagraph"/>
        <w:numPr>
          <w:ilvl w:val="4"/>
          <w:numId w:val="1"/>
        </w:numPr>
      </w:pPr>
      <w:r>
        <w:t xml:space="preserve">Purchased equipment cost </w:t>
      </w:r>
    </w:p>
    <w:p w14:paraId="086ACA92" w14:textId="7B19E638" w:rsidR="00236F69" w:rsidRDefault="00236F69" w:rsidP="00236F69">
      <w:pPr>
        <w:pStyle w:val="ListParagraph"/>
        <w:numPr>
          <w:ilvl w:val="5"/>
          <w:numId w:val="1"/>
        </w:numPr>
      </w:pPr>
      <w:r>
        <w:t>Equipment list from flowsheet</w:t>
      </w:r>
    </w:p>
    <w:p w14:paraId="2AF37377" w14:textId="7F1E27D9" w:rsidR="00236F69" w:rsidRDefault="00236F69" w:rsidP="00236F69">
      <w:pPr>
        <w:pStyle w:val="ListParagraph"/>
        <w:numPr>
          <w:ilvl w:val="5"/>
          <w:numId w:val="1"/>
        </w:numPr>
      </w:pPr>
      <w:r>
        <w:t>Sizing (potentially with Aspen Plus or HYSYS)</w:t>
      </w:r>
    </w:p>
    <w:p w14:paraId="350E27CE" w14:textId="4B2E8FCD" w:rsidR="00236F69" w:rsidRDefault="00236F69" w:rsidP="00236F69">
      <w:pPr>
        <w:pStyle w:val="ListParagraph"/>
        <w:numPr>
          <w:ilvl w:val="4"/>
          <w:numId w:val="1"/>
        </w:numPr>
      </w:pPr>
      <w:r>
        <w:t xml:space="preserve">Function of </w:t>
      </w:r>
      <w:r w:rsidR="006976CB">
        <w:t>purchased equipment cost estimate</w:t>
      </w:r>
    </w:p>
    <w:p w14:paraId="07A93789" w14:textId="1F10ED27" w:rsidR="006976CB" w:rsidRDefault="006976CB" w:rsidP="006976CB">
      <w:pPr>
        <w:pStyle w:val="ListParagraph"/>
        <w:numPr>
          <w:ilvl w:val="5"/>
          <w:numId w:val="1"/>
        </w:numPr>
      </w:pPr>
      <w:r>
        <w:t>Various direct costs</w:t>
      </w:r>
    </w:p>
    <w:p w14:paraId="199836BC" w14:textId="5D380350" w:rsidR="006976CB" w:rsidRDefault="006976CB" w:rsidP="006976CB">
      <w:pPr>
        <w:pStyle w:val="ListParagraph"/>
        <w:numPr>
          <w:ilvl w:val="5"/>
          <w:numId w:val="1"/>
        </w:numPr>
      </w:pPr>
      <w:r>
        <w:t>Various indircet costs</w:t>
      </w:r>
    </w:p>
    <w:p w14:paraId="7A640738" w14:textId="3CE1A1DA" w:rsidR="003A08B1" w:rsidRDefault="003A08B1" w:rsidP="003A08B1">
      <w:pPr>
        <w:pStyle w:val="ListParagraph"/>
        <w:numPr>
          <w:ilvl w:val="3"/>
          <w:numId w:val="1"/>
        </w:numPr>
      </w:pPr>
      <w:r>
        <w:t xml:space="preserve">Working capital investment </w:t>
      </w:r>
    </w:p>
    <w:p w14:paraId="105CCCCC" w14:textId="75EE34CC" w:rsidR="00CD1BEF" w:rsidRDefault="00CD1BEF" w:rsidP="00CD1BEF">
      <w:pPr>
        <w:pStyle w:val="ListParagraph"/>
        <w:numPr>
          <w:ilvl w:val="2"/>
          <w:numId w:val="1"/>
        </w:numPr>
      </w:pPr>
      <w:r>
        <w:t>OPEX</w:t>
      </w:r>
      <w:r w:rsidR="00F63B89">
        <w:t xml:space="preserve"> (</w:t>
      </w:r>
      <w:r w:rsidR="00F63B89" w:rsidRPr="00A176C9">
        <w:t>A more detailed approach with a more comprehensive breakdown is provided by Seider (4)</w:t>
      </w:r>
      <w:r w:rsidR="00F63B89">
        <w:t>)</w:t>
      </w:r>
    </w:p>
    <w:p w14:paraId="4CF5FA77" w14:textId="77777777" w:rsidR="00CD1BEF" w:rsidRDefault="00CD1BEF" w:rsidP="00CD1BEF">
      <w:pPr>
        <w:pStyle w:val="ListParagraph"/>
        <w:numPr>
          <w:ilvl w:val="3"/>
          <w:numId w:val="1"/>
        </w:numPr>
      </w:pPr>
      <w:r>
        <w:t>Variable cost</w:t>
      </w:r>
    </w:p>
    <w:p w14:paraId="0D77EE19" w14:textId="7F4D6414" w:rsidR="00CD1BEF" w:rsidRDefault="00A176C9" w:rsidP="00CD1BEF">
      <w:pPr>
        <w:pStyle w:val="ListParagraph"/>
        <w:numPr>
          <w:ilvl w:val="4"/>
          <w:numId w:val="1"/>
        </w:numPr>
      </w:pPr>
      <w:r>
        <w:t>From Flowsheet and costs</w:t>
      </w:r>
    </w:p>
    <w:p w14:paraId="63819478" w14:textId="73B266D8" w:rsidR="00A176C9" w:rsidRDefault="00A176C9" w:rsidP="00A176C9">
      <w:pPr>
        <w:pStyle w:val="ListParagraph"/>
        <w:numPr>
          <w:ilvl w:val="5"/>
          <w:numId w:val="1"/>
        </w:numPr>
      </w:pPr>
      <w:r>
        <w:t>Raw materials</w:t>
      </w:r>
    </w:p>
    <w:p w14:paraId="5A1BB514" w14:textId="2175638E" w:rsidR="00A176C9" w:rsidRDefault="00A176C9" w:rsidP="00A176C9">
      <w:pPr>
        <w:pStyle w:val="ListParagraph"/>
        <w:numPr>
          <w:ilvl w:val="5"/>
          <w:numId w:val="1"/>
        </w:numPr>
      </w:pPr>
      <w:r>
        <w:t xml:space="preserve">Utilities </w:t>
      </w:r>
    </w:p>
    <w:p w14:paraId="69489230" w14:textId="1565DC56" w:rsidR="00BA1E06" w:rsidRPr="00BA1E06" w:rsidRDefault="00BA1E06" w:rsidP="00BA1E06">
      <w:pPr>
        <w:pStyle w:val="ListParagraph"/>
        <w:numPr>
          <w:ilvl w:val="6"/>
          <w:numId w:val="1"/>
        </w:numPr>
      </w:pPr>
      <w:r w:rsidRPr="00BA1E06">
        <w:t>first-pass electrical power consumption based on preliminary sizing of the equipment</w:t>
      </w:r>
    </w:p>
    <w:p w14:paraId="516079A7" w14:textId="50D46FF5" w:rsidR="00A176C9" w:rsidRDefault="00A176C9" w:rsidP="00A176C9">
      <w:pPr>
        <w:pStyle w:val="ListParagraph"/>
        <w:numPr>
          <w:ilvl w:val="5"/>
          <w:numId w:val="1"/>
        </w:numPr>
      </w:pPr>
      <w:r>
        <w:t>Effluent treatment</w:t>
      </w:r>
    </w:p>
    <w:p w14:paraId="7416351B" w14:textId="4C2A6C1F" w:rsidR="00A176C9" w:rsidRDefault="00A176C9" w:rsidP="00A176C9">
      <w:pPr>
        <w:pStyle w:val="ListParagraph"/>
        <w:numPr>
          <w:ilvl w:val="4"/>
          <w:numId w:val="1"/>
        </w:numPr>
      </w:pPr>
      <w:r>
        <w:t>Function of cost of CAPEX estimate</w:t>
      </w:r>
    </w:p>
    <w:p w14:paraId="1AB28D97" w14:textId="606F5FB2" w:rsidR="00A176C9" w:rsidRDefault="00A176C9" w:rsidP="00A176C9">
      <w:pPr>
        <w:pStyle w:val="ListParagraph"/>
        <w:numPr>
          <w:ilvl w:val="5"/>
          <w:numId w:val="1"/>
        </w:numPr>
      </w:pPr>
      <w:r>
        <w:t>Operating supplies</w:t>
      </w:r>
    </w:p>
    <w:p w14:paraId="2811DF72" w14:textId="7B9ADB9E" w:rsidR="00CD1BEF" w:rsidRDefault="00CD1BEF" w:rsidP="00CD1BEF">
      <w:pPr>
        <w:pStyle w:val="ListParagraph"/>
        <w:numPr>
          <w:ilvl w:val="3"/>
          <w:numId w:val="1"/>
        </w:numPr>
      </w:pPr>
      <w:r>
        <w:t xml:space="preserve">Fixed </w:t>
      </w:r>
      <w:r w:rsidR="00A176C9">
        <w:t>c</w:t>
      </w:r>
      <w:r>
        <w:t>osts</w:t>
      </w:r>
    </w:p>
    <w:p w14:paraId="75CC52A4" w14:textId="51588D18" w:rsidR="00CD1BEF" w:rsidRDefault="00CD1BEF" w:rsidP="00CD1BEF">
      <w:pPr>
        <w:pStyle w:val="ListParagraph"/>
        <w:numPr>
          <w:ilvl w:val="4"/>
          <w:numId w:val="1"/>
        </w:numPr>
      </w:pPr>
      <w:r>
        <w:t>Cost of labor estimate</w:t>
      </w:r>
    </w:p>
    <w:p w14:paraId="523183EC" w14:textId="772517BF" w:rsidR="00CD1BEF" w:rsidRDefault="00A176C9" w:rsidP="00CD1BEF">
      <w:pPr>
        <w:pStyle w:val="ListParagraph"/>
        <w:numPr>
          <w:ilvl w:val="4"/>
          <w:numId w:val="1"/>
        </w:numPr>
      </w:pPr>
      <w:r>
        <w:t>Function of cost of labor estimate</w:t>
      </w:r>
    </w:p>
    <w:p w14:paraId="6061EEEC" w14:textId="508F633F" w:rsidR="00CD1BEF" w:rsidRDefault="00CD1BEF" w:rsidP="00CD1BEF">
      <w:pPr>
        <w:pStyle w:val="ListParagraph"/>
        <w:numPr>
          <w:ilvl w:val="5"/>
          <w:numId w:val="1"/>
        </w:numPr>
      </w:pPr>
      <w:r>
        <w:t>Supervisison</w:t>
      </w:r>
    </w:p>
    <w:p w14:paraId="5A95881B" w14:textId="2485987C" w:rsidR="00CD1BEF" w:rsidRDefault="00CD1BEF" w:rsidP="00CD1BEF">
      <w:pPr>
        <w:pStyle w:val="ListParagraph"/>
        <w:numPr>
          <w:ilvl w:val="5"/>
          <w:numId w:val="1"/>
        </w:numPr>
      </w:pPr>
      <w:r>
        <w:t>Plant overheads</w:t>
      </w:r>
    </w:p>
    <w:p w14:paraId="36810704" w14:textId="77777777" w:rsidR="00A176C9" w:rsidRDefault="00A176C9" w:rsidP="00A176C9">
      <w:pPr>
        <w:pStyle w:val="ListParagraph"/>
        <w:numPr>
          <w:ilvl w:val="4"/>
          <w:numId w:val="1"/>
        </w:numPr>
      </w:pPr>
      <w:r>
        <w:t>Function of cost of CAPEX estimate</w:t>
      </w:r>
    </w:p>
    <w:p w14:paraId="1F39C060" w14:textId="5989C510" w:rsidR="00CD1BEF" w:rsidRDefault="00A176C9" w:rsidP="00A176C9">
      <w:pPr>
        <w:pStyle w:val="ListParagraph"/>
        <w:numPr>
          <w:ilvl w:val="5"/>
          <w:numId w:val="1"/>
        </w:numPr>
      </w:pPr>
      <w:r>
        <w:t>Maintenance</w:t>
      </w:r>
    </w:p>
    <w:p w14:paraId="31F9C497" w14:textId="7F08032C" w:rsidR="00A176C9" w:rsidRDefault="00A176C9" w:rsidP="00A176C9">
      <w:pPr>
        <w:pStyle w:val="ListParagraph"/>
        <w:numPr>
          <w:ilvl w:val="5"/>
          <w:numId w:val="1"/>
        </w:numPr>
      </w:pPr>
      <w:r>
        <w:t>Taxes and insurance</w:t>
      </w:r>
    </w:p>
    <w:p w14:paraId="3F58C14C" w14:textId="6BD00C57" w:rsidR="00A176C9" w:rsidRDefault="00A176C9" w:rsidP="00A176C9">
      <w:pPr>
        <w:pStyle w:val="ListParagraph"/>
        <w:numPr>
          <w:ilvl w:val="5"/>
          <w:numId w:val="1"/>
        </w:numPr>
      </w:pPr>
      <w:r>
        <w:t>Financing costs</w:t>
      </w:r>
    </w:p>
    <w:p w14:paraId="4062DDAB" w14:textId="2BDA4F2E" w:rsidR="00A176C9" w:rsidRDefault="00A176C9" w:rsidP="00A176C9">
      <w:pPr>
        <w:pStyle w:val="ListParagraph"/>
        <w:numPr>
          <w:ilvl w:val="3"/>
          <w:numId w:val="1"/>
        </w:numPr>
      </w:pPr>
      <w:r>
        <w:t>General expenses</w:t>
      </w:r>
    </w:p>
    <w:p w14:paraId="5F05C432" w14:textId="492A9078" w:rsidR="00CD1BEF" w:rsidRPr="0072289B" w:rsidRDefault="00A176C9" w:rsidP="006976CB">
      <w:pPr>
        <w:pStyle w:val="ListParagraph"/>
        <w:numPr>
          <w:ilvl w:val="4"/>
          <w:numId w:val="1"/>
        </w:numPr>
      </w:pPr>
      <w:r>
        <w:t>Function of variable and fixed costs</w:t>
      </w:r>
    </w:p>
    <w:p w14:paraId="623A690E" w14:textId="0091D116" w:rsidR="0072289B" w:rsidRDefault="0072289B" w:rsidP="0072289B">
      <w:pPr>
        <w:pStyle w:val="ListParagraph"/>
        <w:numPr>
          <w:ilvl w:val="1"/>
          <w:numId w:val="1"/>
        </w:numPr>
      </w:pPr>
      <w:r w:rsidRPr="0072289B">
        <w:t>Completing an economic analysis of the process</w:t>
      </w:r>
    </w:p>
    <w:p w14:paraId="6181900E" w14:textId="77580ED2" w:rsidR="00087C6E" w:rsidRDefault="00087C6E" w:rsidP="00087C6E">
      <w:pPr>
        <w:pStyle w:val="ListParagraph"/>
        <w:numPr>
          <w:ilvl w:val="2"/>
          <w:numId w:val="1"/>
        </w:numPr>
      </w:pPr>
      <w:r>
        <w:t xml:space="preserve">Case 1: </w:t>
      </w:r>
      <w:r w:rsidR="00932A22">
        <w:t>C</w:t>
      </w:r>
      <w:r>
        <w:t>onstruction of complete new process plants</w:t>
      </w:r>
    </w:p>
    <w:p w14:paraId="0B361657" w14:textId="2D1AC1F9" w:rsidR="00087C6E" w:rsidRPr="0072289B" w:rsidRDefault="00087C6E" w:rsidP="00087C6E">
      <w:pPr>
        <w:pStyle w:val="ListParagraph"/>
        <w:numPr>
          <w:ilvl w:val="2"/>
          <w:numId w:val="1"/>
        </w:numPr>
      </w:pPr>
      <w:r>
        <w:t xml:space="preserve">Case 2: Retrofitting existing plants </w:t>
      </w:r>
    </w:p>
    <w:p w14:paraId="1085D199" w14:textId="77777777" w:rsidR="0072289B" w:rsidRDefault="0072289B" w:rsidP="0072289B">
      <w:pPr>
        <w:pStyle w:val="ListParagraph"/>
        <w:numPr>
          <w:ilvl w:val="1"/>
          <w:numId w:val="1"/>
        </w:numPr>
      </w:pPr>
      <w:r w:rsidRPr="0072289B">
        <w:t>Identifying and summarizing process risks that must be addressed</w:t>
      </w:r>
    </w:p>
    <w:p w14:paraId="1605CD8E" w14:textId="08295EB5" w:rsidR="00D04958" w:rsidRPr="0072289B" w:rsidRDefault="00D04958" w:rsidP="00BC5BE1">
      <w:pPr>
        <w:pStyle w:val="ListParagraph"/>
        <w:numPr>
          <w:ilvl w:val="2"/>
          <w:numId w:val="1"/>
        </w:numPr>
      </w:pPr>
      <w:r>
        <w:t>Sensitivity analysis</w:t>
      </w:r>
      <w:r w:rsidR="00BC5BE1">
        <w:t xml:space="preserve"> for assumptions</w:t>
      </w:r>
    </w:p>
    <w:p w14:paraId="552A1323" w14:textId="38F4C243" w:rsidR="0072289B" w:rsidRDefault="00DE2103" w:rsidP="00DE2103">
      <w:pPr>
        <w:pStyle w:val="ListParagraph"/>
        <w:numPr>
          <w:ilvl w:val="0"/>
          <w:numId w:val="1"/>
        </w:numPr>
      </w:pPr>
      <w:r>
        <w:t>Optional: LCA (a lot of data already at hand)</w:t>
      </w:r>
    </w:p>
    <w:p w14:paraId="11105664" w14:textId="77777777" w:rsidR="009A216B" w:rsidRDefault="009A216B" w:rsidP="009A216B"/>
    <w:p w14:paraId="4F9CBDE4" w14:textId="4A4D25EB" w:rsidR="00C615E0" w:rsidRPr="00771439" w:rsidRDefault="00C615E0" w:rsidP="009A216B"/>
    <w:sectPr w:rsidR="00C615E0" w:rsidRPr="00771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5061F9"/>
    <w:multiLevelType w:val="hybridMultilevel"/>
    <w:tmpl w:val="0EB218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89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39"/>
    <w:rsid w:val="00087C6E"/>
    <w:rsid w:val="000D0511"/>
    <w:rsid w:val="00236F69"/>
    <w:rsid w:val="00240B5D"/>
    <w:rsid w:val="002751F1"/>
    <w:rsid w:val="00283E0D"/>
    <w:rsid w:val="002B0ECF"/>
    <w:rsid w:val="00344C3A"/>
    <w:rsid w:val="00383884"/>
    <w:rsid w:val="003A08B1"/>
    <w:rsid w:val="004041CF"/>
    <w:rsid w:val="00431405"/>
    <w:rsid w:val="005E6B45"/>
    <w:rsid w:val="006976CB"/>
    <w:rsid w:val="00703139"/>
    <w:rsid w:val="0072289B"/>
    <w:rsid w:val="00771439"/>
    <w:rsid w:val="007E2787"/>
    <w:rsid w:val="008F2F63"/>
    <w:rsid w:val="00932A22"/>
    <w:rsid w:val="00970F72"/>
    <w:rsid w:val="009A216B"/>
    <w:rsid w:val="00A176C9"/>
    <w:rsid w:val="00A258F7"/>
    <w:rsid w:val="00BA1E06"/>
    <w:rsid w:val="00BC5BE1"/>
    <w:rsid w:val="00C615E0"/>
    <w:rsid w:val="00CD1BEF"/>
    <w:rsid w:val="00D04958"/>
    <w:rsid w:val="00D0650A"/>
    <w:rsid w:val="00DE2103"/>
    <w:rsid w:val="00E73CDE"/>
    <w:rsid w:val="00EA56E0"/>
    <w:rsid w:val="00EB4598"/>
    <w:rsid w:val="00EF0137"/>
    <w:rsid w:val="00F63B89"/>
    <w:rsid w:val="00F8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53C9B2"/>
  <w15:chartTrackingRefBased/>
  <w15:docId w15:val="{0106E42B-DAE8-5D4C-92AE-2E411FF2E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Schüler | CKS</dc:creator>
  <cp:keywords/>
  <dc:description/>
  <cp:lastModifiedBy>Nils Schüler | CKS</cp:lastModifiedBy>
  <cp:revision>7</cp:revision>
  <cp:lastPrinted>2026-01-27T13:19:00Z</cp:lastPrinted>
  <dcterms:created xsi:type="dcterms:W3CDTF">2025-10-15T23:58:00Z</dcterms:created>
  <dcterms:modified xsi:type="dcterms:W3CDTF">2026-01-27T13:19:00Z</dcterms:modified>
</cp:coreProperties>
</file>