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0" w:type="dxa"/>
        <w:tblInd w:w="1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</w:tblGrid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Integration</w:t>
            </w:r>
          </w:p>
        </w:tc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Initiating</w:t>
            </w:r>
          </w:p>
        </w:tc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Planning</w:t>
            </w:r>
          </w:p>
        </w:tc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Executing</w:t>
            </w:r>
          </w:p>
        </w:tc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Monitoring</w:t>
            </w:r>
          </w:p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and</w:t>
            </w:r>
          </w:p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Controlling</w:t>
            </w:r>
          </w:p>
        </w:tc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Closing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Scope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Develop Project Charter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Estimate Activity Resources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Plan Risk Management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Acquire Project Team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Control Scope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Time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Identify Stakeholders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 xml:space="preserve">Estimate </w:t>
            </w:r>
            <w:r w:rsidR="00382725" w:rsidRPr="00382725">
              <w:rPr>
                <w:rFonts w:cstheme="minorHAnsi"/>
                <w:color w:val="000000"/>
                <w:sz w:val="20"/>
                <w:szCs w:val="20"/>
              </w:rPr>
              <w:t>Activity Durations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Identify Risks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Develop Project Team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Control Schedule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Cost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Develop Project Management Plan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Develop Schedule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Perform Qualitative Risk Analysis</w:t>
            </w:r>
          </w:p>
        </w:tc>
        <w:tc>
          <w:tcPr>
            <w:tcW w:w="2430" w:type="dxa"/>
            <w:vAlign w:val="center"/>
          </w:tcPr>
          <w:p w:rsidR="006447DD" w:rsidRPr="00A21315" w:rsidRDefault="00E8615F" w:rsidP="00A2131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Manage Project Team</w:t>
            </w:r>
            <w:bookmarkStart w:id="0" w:name="_GoBack"/>
            <w:bookmarkEnd w:id="0"/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Control Costs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Quality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Collect Requirements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Estimate Costs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Perform Quantitative Risk Analysis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Distribute Information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Perform Quality Control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Human Resource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Define Scope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Determine Budget</w:t>
            </w:r>
          </w:p>
        </w:tc>
        <w:tc>
          <w:tcPr>
            <w:tcW w:w="2430" w:type="dxa"/>
            <w:vAlign w:val="center"/>
          </w:tcPr>
          <w:p w:rsidR="00E8615F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Plan Risk Responses</w:t>
            </w:r>
          </w:p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Manage Stakeholder Expectations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Report Performance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Communication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Create WBS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Plan Quality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Direct and Manage Project Execution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Monitor and Control Project Work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Monitor and Control Risks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Risk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Define Activities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Plan Communications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Perform Quality Assurance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Perform Integrated Change Control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Administer Procurements</w:t>
            </w:r>
          </w:p>
        </w:tc>
      </w:tr>
      <w:tr w:rsidR="006447DD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6447DD" w:rsidRPr="00382725" w:rsidRDefault="006447DD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sz w:val="20"/>
                <w:szCs w:val="20"/>
              </w:rPr>
              <w:t>Procurement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Sequence Activities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Plan Procurements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Conduct Procurements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Verify Scope</w:t>
            </w:r>
          </w:p>
        </w:tc>
        <w:tc>
          <w:tcPr>
            <w:tcW w:w="2430" w:type="dxa"/>
            <w:vAlign w:val="center"/>
          </w:tcPr>
          <w:p w:rsidR="006447DD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Close Procurements</w:t>
            </w:r>
          </w:p>
        </w:tc>
      </w:tr>
      <w:tr w:rsidR="00E8615F" w:rsidRPr="00382725" w:rsidTr="00382725">
        <w:trPr>
          <w:cantSplit/>
          <w:trHeight w:val="1070"/>
        </w:trPr>
        <w:tc>
          <w:tcPr>
            <w:tcW w:w="2430" w:type="dxa"/>
            <w:vAlign w:val="center"/>
          </w:tcPr>
          <w:p w:rsidR="00E8615F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Close Project or Phase</w:t>
            </w:r>
          </w:p>
        </w:tc>
        <w:tc>
          <w:tcPr>
            <w:tcW w:w="2430" w:type="dxa"/>
            <w:vAlign w:val="center"/>
          </w:tcPr>
          <w:p w:rsidR="00E8615F" w:rsidRPr="00382725" w:rsidRDefault="00382725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82725">
              <w:rPr>
                <w:rFonts w:cstheme="minorHAnsi"/>
                <w:color w:val="000000"/>
                <w:sz w:val="20"/>
                <w:szCs w:val="20"/>
              </w:rPr>
              <w:t>Develop Human Resource Plan</w:t>
            </w:r>
          </w:p>
        </w:tc>
        <w:tc>
          <w:tcPr>
            <w:tcW w:w="2430" w:type="dxa"/>
            <w:vAlign w:val="center"/>
          </w:tcPr>
          <w:p w:rsidR="00E8615F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E8615F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E8615F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E8615F" w:rsidRPr="00382725" w:rsidRDefault="00E8615F" w:rsidP="0038272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2B7470" w:rsidRPr="00382725" w:rsidRDefault="002B7470" w:rsidP="00382725">
      <w:pPr>
        <w:jc w:val="center"/>
        <w:rPr>
          <w:rFonts w:cstheme="minorHAnsi"/>
          <w:sz w:val="20"/>
          <w:szCs w:val="20"/>
        </w:rPr>
      </w:pPr>
    </w:p>
    <w:sectPr w:rsidR="002B7470" w:rsidRPr="00382725" w:rsidSect="0005333D">
      <w:pgSz w:w="15840" w:h="12240" w:orient="landscape" w:code="1"/>
      <w:pgMar w:top="720" w:right="432" w:bottom="432" w:left="720" w:header="0" w:footer="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DD"/>
    <w:rsid w:val="0005333D"/>
    <w:rsid w:val="002B7470"/>
    <w:rsid w:val="00382725"/>
    <w:rsid w:val="0051368E"/>
    <w:rsid w:val="006447DD"/>
    <w:rsid w:val="00A21315"/>
    <w:rsid w:val="00E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4B6A-0735-4361-B0F5-C2F115AA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Schuessler</dc:creator>
  <cp:lastModifiedBy>Robert Schuessler</cp:lastModifiedBy>
  <cp:revision>4</cp:revision>
  <cp:lastPrinted>2012-05-10T18:54:00Z</cp:lastPrinted>
  <dcterms:created xsi:type="dcterms:W3CDTF">2012-05-10T18:23:00Z</dcterms:created>
  <dcterms:modified xsi:type="dcterms:W3CDTF">2012-05-10T18:57:00Z</dcterms:modified>
</cp:coreProperties>
</file>