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F5C7D" w14:textId="71A6196E" w:rsidR="00303232" w:rsidRDefault="001A5F9C">
      <w:pPr>
        <w:pStyle w:val="Name"/>
      </w:pPr>
      <w:r>
        <w:t xml:space="preserve">SUDHAKAR </w:t>
      </w:r>
      <w:r w:rsidR="00000000">
        <w:t>CHUNDU</w:t>
      </w:r>
    </w:p>
    <w:p w14:paraId="639BE73F" w14:textId="77777777" w:rsidR="00303232" w:rsidRDefault="00000000">
      <w:pPr>
        <w:pStyle w:val="Subtitle"/>
      </w:pPr>
      <w:r>
        <w:t>Senior Cloud Infrastructure Engineer | DevOps/SRE Leader | AI-Driven Automation</w:t>
      </w:r>
    </w:p>
    <w:p w14:paraId="6F0352CC" w14:textId="77777777" w:rsidR="00303232" w:rsidRDefault="00000000">
      <w:pPr>
        <w:pStyle w:val="Contact"/>
      </w:pPr>
      <w:r>
        <w:t xml:space="preserve">chundubabu@gmail.com | (513) 666-0099 | San Jose, CA | </w:t>
      </w:r>
      <w:hyperlink r:id="rId5" w:history="1">
        <w:r>
          <w:rPr>
            <w:color w:val="0066CC"/>
          </w:rPr>
          <w:t>linkedin.com/in/schundu</w:t>
        </w:r>
      </w:hyperlink>
    </w:p>
    <w:p w14:paraId="6D8C4010" w14:textId="77777777" w:rsidR="00303232" w:rsidRDefault="00000000">
      <w:pPr>
        <w:pStyle w:val="SectionHeader"/>
      </w:pPr>
      <w:r>
        <w:t>PROFESSIONAL SUMMARY</w:t>
      </w:r>
    </w:p>
    <w:p w14:paraId="38828B7E" w14:textId="77777777" w:rsidR="00303232" w:rsidRDefault="00000000">
      <w:pPr>
        <w:pStyle w:val="Body"/>
      </w:pPr>
      <w:r>
        <w:t xml:space="preserve">Senior Cloud Infrastructure Engineer with </w:t>
      </w:r>
      <w:r>
        <w:rPr>
          <w:b/>
          <w:bCs/>
        </w:rPr>
        <w:t>19+ years</w:t>
      </w:r>
      <w:r>
        <w:t xml:space="preserve"> building and managing large-scale cloud infrastructure serving 10M+ users with 99.97% uptime. Expert in </w:t>
      </w:r>
      <w:r>
        <w:rPr>
          <w:b/>
          <w:bCs/>
        </w:rPr>
        <w:t>AWS, Kubernetes (EKS), Docker, and Terraform</w:t>
      </w:r>
      <w:r>
        <w:t xml:space="preserve"> with deep experience architecting CI/CD pipelines using Jenkins and GitHub Actions. Proven track record implementing </w:t>
      </w:r>
      <w:r>
        <w:rPr>
          <w:b/>
          <w:bCs/>
        </w:rPr>
        <w:t>AI/ML-based automation</w:t>
      </w:r>
      <w:r>
        <w:t xml:space="preserve"> for operational efficiency, including predictive monitoring and self-healing systems. Strong background in incident management, root cause analysis, and cross-functional collaboration with engineering teams.</w:t>
      </w:r>
    </w:p>
    <w:p w14:paraId="032E26FC" w14:textId="77777777" w:rsidR="00303232" w:rsidRDefault="00000000">
      <w:pPr>
        <w:pStyle w:val="SectionHeader"/>
      </w:pPr>
      <w:r>
        <w:t>CORE TECHNICAL EXPERTISE</w:t>
      </w:r>
    </w:p>
    <w:p w14:paraId="1C9A4C98" w14:textId="77777777" w:rsidR="00303232" w:rsidRDefault="00000000">
      <w:pPr>
        <w:pStyle w:val="Skills"/>
      </w:pPr>
      <w:r>
        <w:rPr>
          <w:b/>
          <w:bCs/>
        </w:rPr>
        <w:t xml:space="preserve">AWS Cloud: </w:t>
      </w:r>
      <w:r>
        <w:t xml:space="preserve">EC2 | EKS | RDS | Lambda | CloudWatch | VPC Networking | Auto Scaling | ALB/NLB | Secrets Manager | Route53 | S3 | IAM | </w:t>
      </w:r>
      <w:proofErr w:type="gramStart"/>
      <w:r>
        <w:t>Multi-region</w:t>
      </w:r>
      <w:proofErr w:type="gramEnd"/>
      <w:r>
        <w:t xml:space="preserve"> deployments (15+ regions)</w:t>
      </w:r>
    </w:p>
    <w:p w14:paraId="66791BCA" w14:textId="77777777" w:rsidR="00303232" w:rsidRDefault="00000000">
      <w:pPr>
        <w:pStyle w:val="Skills"/>
      </w:pPr>
      <w:r>
        <w:rPr>
          <w:b/>
          <w:bCs/>
        </w:rPr>
        <w:t xml:space="preserve">Containerization &amp; </w:t>
      </w:r>
      <w:proofErr w:type="spellStart"/>
      <w:r>
        <w:rPr>
          <w:b/>
          <w:bCs/>
        </w:rPr>
        <w:t>IaC</w:t>
      </w:r>
      <w:proofErr w:type="spellEnd"/>
      <w:r>
        <w:rPr>
          <w:b/>
          <w:bCs/>
        </w:rPr>
        <w:t xml:space="preserve">: </w:t>
      </w:r>
      <w:r>
        <w:t xml:space="preserve">Kubernetes (CKA Certified) | Docker (multi-stage builds, optimization) | Helm | Terraform (5+ years, 100% </w:t>
      </w:r>
      <w:proofErr w:type="spellStart"/>
      <w:r>
        <w:t>IaC</w:t>
      </w:r>
      <w:proofErr w:type="spellEnd"/>
      <w:r>
        <w:t xml:space="preserve"> coverage) | Ansible | CloudFormation</w:t>
      </w:r>
    </w:p>
    <w:p w14:paraId="4F2C0A8B" w14:textId="77777777" w:rsidR="00303232" w:rsidRDefault="00000000">
      <w:pPr>
        <w:pStyle w:val="Skills"/>
      </w:pPr>
      <w:r>
        <w:rPr>
          <w:b/>
          <w:bCs/>
        </w:rPr>
        <w:t xml:space="preserve">CI/CD Pipelines: </w:t>
      </w:r>
      <w:r>
        <w:t>GitHub Actions | Jenkins (Pipeline-as-Code, Groovy) | GitLab CI | ArgoCD | Blue-green deployments | Canary releases | 50+ daily releases</w:t>
      </w:r>
    </w:p>
    <w:p w14:paraId="679D617E" w14:textId="77777777" w:rsidR="00303232" w:rsidRDefault="00000000">
      <w:pPr>
        <w:pStyle w:val="Skills"/>
      </w:pPr>
      <w:r>
        <w:rPr>
          <w:b/>
          <w:bCs/>
        </w:rPr>
        <w:t xml:space="preserve">Programming &amp; Scripting: </w:t>
      </w:r>
      <w:r>
        <w:t>Python (expert: automation frameworks, APIs, ML integration) | Bash/Shell (advanced) | Groovy | Go | MongoDB queries</w:t>
      </w:r>
    </w:p>
    <w:p w14:paraId="1BB2074D" w14:textId="77777777" w:rsidR="00303232" w:rsidRDefault="00000000">
      <w:pPr>
        <w:pStyle w:val="Skills"/>
      </w:pPr>
      <w:r>
        <w:rPr>
          <w:b/>
          <w:bCs/>
        </w:rPr>
        <w:t xml:space="preserve">AI-Driven Automation: </w:t>
      </w:r>
      <w:r>
        <w:t>ML-based predictive monitoring | Anomaly detection systems | Automated root cause analysis | Self-healing automation | Observability data analytics</w:t>
      </w:r>
    </w:p>
    <w:p w14:paraId="17CED75D" w14:textId="77777777" w:rsidR="00303232" w:rsidRDefault="00000000">
      <w:pPr>
        <w:pStyle w:val="Skills"/>
      </w:pPr>
      <w:r>
        <w:rPr>
          <w:b/>
          <w:bCs/>
        </w:rPr>
        <w:t xml:space="preserve">Observability: </w:t>
      </w:r>
      <w:r>
        <w:t xml:space="preserve">Datadog | Prometheus | Grafana | ELK Stack (Elasticsearch, Logstash, Kibana) | CloudWatch | </w:t>
      </w:r>
      <w:proofErr w:type="spellStart"/>
      <w:r>
        <w:t>OpenTelemetry</w:t>
      </w:r>
      <w:proofErr w:type="spellEnd"/>
      <w:r>
        <w:t xml:space="preserve"> | Custom exporters | APM tools</w:t>
      </w:r>
    </w:p>
    <w:p w14:paraId="7528BBB6" w14:textId="77777777" w:rsidR="00303232" w:rsidRDefault="00000000">
      <w:pPr>
        <w:pStyle w:val="Skills"/>
      </w:pPr>
      <w:r>
        <w:rPr>
          <w:b/>
          <w:bCs/>
        </w:rPr>
        <w:t xml:space="preserve">Infrastructure &amp; Networking: </w:t>
      </w:r>
      <w:r>
        <w:t>Linux/Unix (RHEL, Ubuntu) | TCP/IP | DNS | Load Balancers | VPC/</w:t>
      </w:r>
      <w:proofErr w:type="spellStart"/>
      <w:r>
        <w:t>VNet</w:t>
      </w:r>
      <w:proofErr w:type="spellEnd"/>
      <w:r>
        <w:t xml:space="preserve"> architecture | Service Mesh (Istio) | Microservices (200+ services)</w:t>
      </w:r>
    </w:p>
    <w:p w14:paraId="36B62669" w14:textId="77777777" w:rsidR="00303232" w:rsidRDefault="00000000">
      <w:pPr>
        <w:pStyle w:val="SectionHeader"/>
      </w:pPr>
      <w:r>
        <w:t>PROFESSIONAL EXPERIENCE</w:t>
      </w:r>
    </w:p>
    <w:p w14:paraId="04EC5633" w14:textId="77777777" w:rsidR="00303232" w:rsidRDefault="00000000">
      <w:pPr>
        <w:pStyle w:val="JobTitle"/>
      </w:pPr>
      <w:r>
        <w:t>TRACKONOMY SYSTEMS — San Jose, CA</w:t>
      </w:r>
    </w:p>
    <w:p w14:paraId="79B3A403" w14:textId="77777777" w:rsidR="00303232" w:rsidRDefault="00000000">
      <w:pPr>
        <w:pStyle w:val="JobMeta"/>
      </w:pPr>
      <w:r>
        <w:t>Senior Cloud Architect | Acting Director of Platform Engineering | Oct 2023 – Present</w:t>
      </w:r>
    </w:p>
    <w:p w14:paraId="7BA7FDD9" w14:textId="77777777" w:rsidR="00303232" w:rsidRDefault="00000000">
      <w:pPr>
        <w:pStyle w:val="Body"/>
        <w:numPr>
          <w:ilvl w:val="0"/>
          <w:numId w:val="2"/>
        </w:numPr>
      </w:pPr>
      <w:r>
        <w:t xml:space="preserve">Architect and implement scalable cloud infrastructure using AWS, Kubernetes (EKS), Docker, and Terraform achieving 100% </w:t>
      </w:r>
      <w:proofErr w:type="spellStart"/>
      <w:r>
        <w:t>IaC</w:t>
      </w:r>
      <w:proofErr w:type="spellEnd"/>
      <w:r>
        <w:t xml:space="preserve"> coverage and 90% reduction in provisioning time</w:t>
      </w:r>
    </w:p>
    <w:p w14:paraId="76C26A49" w14:textId="77777777" w:rsidR="00303232" w:rsidRDefault="00000000">
      <w:pPr>
        <w:pStyle w:val="Body"/>
        <w:numPr>
          <w:ilvl w:val="0"/>
          <w:numId w:val="2"/>
        </w:numPr>
      </w:pPr>
      <w:r>
        <w:t>Implemented AI-driven automation using ML models for predictive monitoring, reducing incidents by 65% and enabling proactive issue detection</w:t>
      </w:r>
    </w:p>
    <w:p w14:paraId="1B74677C" w14:textId="77777777" w:rsidR="00303232" w:rsidRDefault="00000000">
      <w:pPr>
        <w:pStyle w:val="Body"/>
        <w:numPr>
          <w:ilvl w:val="0"/>
          <w:numId w:val="2"/>
        </w:numPr>
      </w:pPr>
      <w:r>
        <w:t>Built self-healing automation systems reducing manual interventions by 70% and MTTR by 45%; developed automated root cause analysis correlating metrics, logs, and traces</w:t>
      </w:r>
    </w:p>
    <w:p w14:paraId="5BB2C85A" w14:textId="77777777" w:rsidR="00303232" w:rsidRDefault="00000000">
      <w:pPr>
        <w:pStyle w:val="Body"/>
        <w:numPr>
          <w:ilvl w:val="0"/>
          <w:numId w:val="2"/>
        </w:numPr>
      </w:pPr>
      <w:r>
        <w:t>Designed and maintained CI/CD pipelines using GitHub Actions and Jenkins enabling 50+ daily releases with zero-downtime deployments and automated rollback</w:t>
      </w:r>
    </w:p>
    <w:p w14:paraId="74BD0965" w14:textId="77777777" w:rsidR="00303232" w:rsidRDefault="00000000">
      <w:pPr>
        <w:pStyle w:val="Body"/>
        <w:numPr>
          <w:ilvl w:val="0"/>
          <w:numId w:val="2"/>
        </w:numPr>
      </w:pPr>
      <w:r>
        <w:t>Developed Python automation frameworks and internal tooling to streamline developer workflows and eliminate operational toil</w:t>
      </w:r>
    </w:p>
    <w:p w14:paraId="131E6CB1" w14:textId="77777777" w:rsidR="00303232" w:rsidRDefault="00000000">
      <w:pPr>
        <w:pStyle w:val="Body"/>
        <w:numPr>
          <w:ilvl w:val="0"/>
          <w:numId w:val="2"/>
        </w:numPr>
      </w:pPr>
      <w:r>
        <w:t>Engineered observability stack (Datadog, Prometheus, Grafana, ELK, CloudWatch) with custom dashboards and intelligent alerting, reducing false alerts by 60%</w:t>
      </w:r>
    </w:p>
    <w:p w14:paraId="113C85AA" w14:textId="77777777" w:rsidR="00303232" w:rsidRDefault="00000000">
      <w:pPr>
        <w:pStyle w:val="Body"/>
        <w:numPr>
          <w:ilvl w:val="0"/>
          <w:numId w:val="2"/>
        </w:numPr>
      </w:pPr>
      <w:r>
        <w:t>Direct live troubleshooting and incident handling for production systems; lead 24x7 on-call rotation with &lt;15min response time</w:t>
      </w:r>
    </w:p>
    <w:p w14:paraId="59E0898C" w14:textId="77777777" w:rsidR="00303232" w:rsidRDefault="00000000">
      <w:pPr>
        <w:pStyle w:val="Body"/>
        <w:numPr>
          <w:ilvl w:val="0"/>
          <w:numId w:val="2"/>
        </w:numPr>
      </w:pPr>
      <w:r>
        <w:t>Collaborate with engineering teams to modernize legacy systems and optimize performance for 200+ microservices platform serving 10M+ users</w:t>
      </w:r>
    </w:p>
    <w:p w14:paraId="1609A1F2" w14:textId="77777777" w:rsidR="00303232" w:rsidRDefault="00000000">
      <w:pPr>
        <w:pStyle w:val="Body"/>
        <w:numPr>
          <w:ilvl w:val="0"/>
          <w:numId w:val="2"/>
        </w:numPr>
      </w:pPr>
      <w:r>
        <w:t>Lead and mentor 15+ engineer team across 4 time zones; drive infrastructure optimization for scalability, security, and cost efficiency</w:t>
      </w:r>
    </w:p>
    <w:p w14:paraId="0A966B7A" w14:textId="77777777" w:rsidR="00303232" w:rsidRDefault="00000000">
      <w:pPr>
        <w:pStyle w:val="JobTitle"/>
      </w:pPr>
      <w:r>
        <w:t>AMAZON WEB SERVICES (via Wipro) — Seattle, WA</w:t>
      </w:r>
    </w:p>
    <w:p w14:paraId="47A5E164" w14:textId="77777777" w:rsidR="00303232" w:rsidRDefault="00000000">
      <w:pPr>
        <w:pStyle w:val="JobMeta"/>
      </w:pPr>
      <w:r>
        <w:t>Site Reliability Engineer | Team Lead | Feb 2022 – Oct 2023</w:t>
      </w:r>
    </w:p>
    <w:p w14:paraId="41C48A67" w14:textId="77777777" w:rsidR="00303232" w:rsidRDefault="00000000">
      <w:pPr>
        <w:pStyle w:val="Body"/>
        <w:numPr>
          <w:ilvl w:val="0"/>
          <w:numId w:val="2"/>
        </w:numPr>
      </w:pPr>
      <w:r>
        <w:lastRenderedPageBreak/>
        <w:t>Managed large-scale production Kubernetes (EKS) environments across 15+ AWS regions with 99.95% uptime and automated incident response</w:t>
      </w:r>
    </w:p>
    <w:p w14:paraId="2BFE596D" w14:textId="77777777" w:rsidR="00303232" w:rsidRDefault="00000000">
      <w:pPr>
        <w:pStyle w:val="Body"/>
        <w:numPr>
          <w:ilvl w:val="0"/>
          <w:numId w:val="2"/>
        </w:numPr>
      </w:pPr>
      <w:r>
        <w:t>Built robust CI/CD pipelines with GitHub Actions and Jenkins supporting 50+ daily releases with automated rollback capabilities</w:t>
      </w:r>
    </w:p>
    <w:p w14:paraId="57B9736D" w14:textId="77777777" w:rsidR="00303232" w:rsidRDefault="00000000">
      <w:pPr>
        <w:pStyle w:val="Body"/>
        <w:numPr>
          <w:ilvl w:val="0"/>
          <w:numId w:val="2"/>
        </w:numPr>
      </w:pPr>
      <w:r>
        <w:t>Implemented Datadog APM and infrastructure monitoring for end-to-end observability across distributed systems</w:t>
      </w:r>
    </w:p>
    <w:p w14:paraId="008E0BB8" w14:textId="77777777" w:rsidR="00303232" w:rsidRDefault="00000000">
      <w:pPr>
        <w:pStyle w:val="Body"/>
        <w:numPr>
          <w:ilvl w:val="0"/>
          <w:numId w:val="2"/>
        </w:numPr>
      </w:pPr>
      <w:r>
        <w:t>Developed Python and Bash automation reducing operational overhead by 85%; built internal tools for infrastructure provisioning</w:t>
      </w:r>
    </w:p>
    <w:p w14:paraId="646453A1" w14:textId="77777777" w:rsidR="00303232" w:rsidRDefault="00000000">
      <w:pPr>
        <w:pStyle w:val="Body"/>
        <w:numPr>
          <w:ilvl w:val="0"/>
          <w:numId w:val="2"/>
        </w:numPr>
      </w:pPr>
      <w:r>
        <w:t>Led incident management including live debugging, root cause investigation, and comprehensive RCA documentation</w:t>
      </w:r>
    </w:p>
    <w:p w14:paraId="77E933C2" w14:textId="77777777" w:rsidR="00303232" w:rsidRDefault="00000000">
      <w:pPr>
        <w:pStyle w:val="JobTitle"/>
      </w:pPr>
      <w:r>
        <w:t>MICROSOFT (via Wipro) — Redmond, WA</w:t>
      </w:r>
    </w:p>
    <w:p w14:paraId="487390D6" w14:textId="77777777" w:rsidR="00303232" w:rsidRDefault="00000000">
      <w:pPr>
        <w:pStyle w:val="JobMeta"/>
      </w:pPr>
      <w:r>
        <w:t>Cloud Infrastructure Engineer | Feb 2020 – Feb 2022</w:t>
      </w:r>
    </w:p>
    <w:p w14:paraId="14884939" w14:textId="77777777" w:rsidR="00303232" w:rsidRDefault="00000000">
      <w:pPr>
        <w:pStyle w:val="Body"/>
        <w:numPr>
          <w:ilvl w:val="0"/>
          <w:numId w:val="2"/>
        </w:numPr>
      </w:pPr>
      <w:r>
        <w:t xml:space="preserve">Engineered Azure Kubernetes Service (AKS) infrastructure using Terraform </w:t>
      </w:r>
      <w:proofErr w:type="spellStart"/>
      <w:r>
        <w:t>IaC</w:t>
      </w:r>
      <w:proofErr w:type="spellEnd"/>
      <w:r>
        <w:t>, improving deployment repeatability by 80%</w:t>
      </w:r>
    </w:p>
    <w:p w14:paraId="4B6DBD43" w14:textId="77777777" w:rsidR="00303232" w:rsidRDefault="00000000">
      <w:pPr>
        <w:pStyle w:val="Body"/>
        <w:numPr>
          <w:ilvl w:val="0"/>
          <w:numId w:val="2"/>
        </w:numPr>
      </w:pPr>
      <w:r>
        <w:t>Built unified observability with Azure Monitor, Prometheus, and Grafana; developed self-healing automation with Python</w:t>
      </w:r>
    </w:p>
    <w:p w14:paraId="4C029DF6" w14:textId="77777777" w:rsidR="00303232" w:rsidRDefault="00000000">
      <w:pPr>
        <w:pStyle w:val="Body"/>
        <w:numPr>
          <w:ilvl w:val="0"/>
          <w:numId w:val="2"/>
        </w:numPr>
      </w:pPr>
      <w:r>
        <w:t>Implemented Ansible for configuration management achieving consistent server configurations across environments</w:t>
      </w:r>
    </w:p>
    <w:p w14:paraId="1B72D26B" w14:textId="77777777" w:rsidR="00303232" w:rsidRDefault="00000000">
      <w:pPr>
        <w:pStyle w:val="JobTitle"/>
      </w:pPr>
      <w:r>
        <w:t>HARVARD PILGRIM HEALTH CARE — Boston, MA</w:t>
      </w:r>
    </w:p>
    <w:p w14:paraId="1EFF0380" w14:textId="77777777" w:rsidR="00303232" w:rsidRDefault="00000000">
      <w:pPr>
        <w:pStyle w:val="JobMeta"/>
      </w:pPr>
      <w:r>
        <w:t>Cloud Architect | Jun 2018 – Feb 2020</w:t>
      </w:r>
    </w:p>
    <w:p w14:paraId="38361AEB" w14:textId="77777777" w:rsidR="00303232" w:rsidRDefault="00000000">
      <w:pPr>
        <w:pStyle w:val="Body"/>
        <w:numPr>
          <w:ilvl w:val="0"/>
          <w:numId w:val="2"/>
        </w:numPr>
      </w:pPr>
      <w:r>
        <w:t>Built secure CI/CD pipelines using Jenkins, Git, and Terraform for compliance-driven (HIPAA) applications</w:t>
      </w:r>
    </w:p>
    <w:p w14:paraId="0EB385E9" w14:textId="77777777" w:rsidR="00303232" w:rsidRDefault="00000000">
      <w:pPr>
        <w:pStyle w:val="Body"/>
        <w:numPr>
          <w:ilvl w:val="0"/>
          <w:numId w:val="2"/>
        </w:numPr>
      </w:pPr>
      <w:r>
        <w:t xml:space="preserve">Implemented observability stack (ELK, Prometheus, Grafana) reducing alert noise by </w:t>
      </w:r>
      <w:proofErr w:type="gramStart"/>
      <w:r>
        <w:t>60%;</w:t>
      </w:r>
      <w:proofErr w:type="gramEnd"/>
      <w:r>
        <w:t xml:space="preserve"> managed disaster recovery processes</w:t>
      </w:r>
    </w:p>
    <w:p w14:paraId="1824FBA3" w14:textId="77777777" w:rsidR="00303232" w:rsidRDefault="00000000">
      <w:pPr>
        <w:pStyle w:val="JobTitle"/>
      </w:pPr>
      <w:r>
        <w:t>TATA CONSULTANCY SERVICES — Global</w:t>
      </w:r>
    </w:p>
    <w:p w14:paraId="5DD65456" w14:textId="77777777" w:rsidR="00303232" w:rsidRDefault="00000000">
      <w:pPr>
        <w:pStyle w:val="JobMeta"/>
      </w:pPr>
      <w:r>
        <w:t>Senior Infrastructure Architect | May 2005 – Jun 2018</w:t>
      </w:r>
    </w:p>
    <w:p w14:paraId="026E42F5" w14:textId="77777777" w:rsidR="00303232" w:rsidRDefault="00000000">
      <w:pPr>
        <w:pStyle w:val="Body"/>
        <w:numPr>
          <w:ilvl w:val="0"/>
          <w:numId w:val="2"/>
        </w:numPr>
      </w:pPr>
      <w:r>
        <w:t>Designed enterprise infrastructure for Fortune 500 clients across telecom, finance, and government sectors</w:t>
      </w:r>
    </w:p>
    <w:p w14:paraId="5B0B7111" w14:textId="77777777" w:rsidR="00303232" w:rsidRDefault="00000000">
      <w:pPr>
        <w:pStyle w:val="Body"/>
        <w:numPr>
          <w:ilvl w:val="0"/>
          <w:numId w:val="2"/>
        </w:numPr>
      </w:pPr>
      <w:r>
        <w:t>Built early CI/CD automation using Jenkins and custom scripting; managed 24x7 operations with stringent SLA requirements</w:t>
      </w:r>
    </w:p>
    <w:p w14:paraId="60FD7EA1" w14:textId="77777777" w:rsidR="00303232" w:rsidRDefault="00000000">
      <w:pPr>
        <w:pStyle w:val="Body"/>
        <w:numPr>
          <w:ilvl w:val="0"/>
          <w:numId w:val="2"/>
        </w:numPr>
      </w:pPr>
      <w:r>
        <w:t>Developed expertise in distributed systems, high-availability architectures, and infrastructure automation using Python and Bash</w:t>
      </w:r>
    </w:p>
    <w:p w14:paraId="77EFD514" w14:textId="77777777" w:rsidR="00303232" w:rsidRDefault="00000000">
      <w:pPr>
        <w:pStyle w:val="SectionHeader"/>
      </w:pPr>
      <w:r>
        <w:t>EDUCATION &amp; CERTIFICATIONS</w:t>
      </w:r>
    </w:p>
    <w:p w14:paraId="46CE645D" w14:textId="77777777" w:rsidR="00303232" w:rsidRDefault="00000000">
      <w:pPr>
        <w:pStyle w:val="Body"/>
      </w:pPr>
      <w:r>
        <w:rPr>
          <w:b/>
          <w:bCs/>
        </w:rPr>
        <w:t>Bachelor of Science in Mechanical Engineering</w:t>
      </w:r>
      <w:r>
        <w:t xml:space="preserve"> — Acharya Nagarjuna University</w:t>
      </w:r>
    </w:p>
    <w:p w14:paraId="76ED269D" w14:textId="77777777" w:rsidR="00303232" w:rsidRDefault="00000000">
      <w:pPr>
        <w:pStyle w:val="Body"/>
        <w:spacing w:after="120"/>
      </w:pPr>
      <w:r>
        <w:rPr>
          <w:b/>
          <w:bCs/>
        </w:rPr>
        <w:t xml:space="preserve">Certifications: </w:t>
      </w:r>
      <w:r>
        <w:t xml:space="preserve">AWS Solutions Architect Professional | Azure Solutions Architect Expert | Google Cloud Professional Architect | Certified Kubernetes Administrator (CKA) | </w:t>
      </w:r>
      <w:proofErr w:type="spellStart"/>
      <w:r>
        <w:t>HashiCorp</w:t>
      </w:r>
      <w:proofErr w:type="spellEnd"/>
      <w:r>
        <w:t xml:space="preserve"> Terraform Associate | ITIL v4 Foundation</w:t>
      </w:r>
    </w:p>
    <w:p w14:paraId="02EF4548" w14:textId="77777777" w:rsidR="00303232" w:rsidRDefault="00000000">
      <w:pPr>
        <w:pStyle w:val="SectionHeader"/>
      </w:pPr>
      <w:r>
        <w:t>KEY ACHIEVEMENTS</w:t>
      </w:r>
    </w:p>
    <w:p w14:paraId="30419261" w14:textId="77777777" w:rsidR="00303232" w:rsidRDefault="00000000">
      <w:pPr>
        <w:pStyle w:val="Body"/>
        <w:numPr>
          <w:ilvl w:val="0"/>
          <w:numId w:val="2"/>
        </w:numPr>
      </w:pPr>
      <w:r>
        <w:rPr>
          <w:b/>
          <w:bCs/>
        </w:rPr>
        <w:t xml:space="preserve">Scale: </w:t>
      </w:r>
      <w:r>
        <w:t>200+ microservices | 10M+ users | 15+ AWS regions | 99.97% uptime</w:t>
      </w:r>
    </w:p>
    <w:p w14:paraId="5E99680F" w14:textId="77777777" w:rsidR="00303232" w:rsidRDefault="00000000">
      <w:pPr>
        <w:pStyle w:val="Body"/>
        <w:numPr>
          <w:ilvl w:val="0"/>
          <w:numId w:val="2"/>
        </w:numPr>
      </w:pPr>
      <w:r>
        <w:rPr>
          <w:b/>
          <w:bCs/>
        </w:rPr>
        <w:t xml:space="preserve">AI-Driven Efficiency: </w:t>
      </w:r>
      <w:r>
        <w:t>65% incident reduction via ML-based monitoring | 70% reduction in manual interventions | 45% MTTR improvement</w:t>
      </w:r>
    </w:p>
    <w:p w14:paraId="3E39E99B" w14:textId="77777777" w:rsidR="00303232" w:rsidRDefault="00000000">
      <w:pPr>
        <w:pStyle w:val="Body"/>
        <w:numPr>
          <w:ilvl w:val="0"/>
          <w:numId w:val="2"/>
        </w:numPr>
      </w:pPr>
      <w:r>
        <w:rPr>
          <w:b/>
          <w:bCs/>
        </w:rPr>
        <w:t xml:space="preserve">Automation: </w:t>
      </w:r>
      <w:r>
        <w:t xml:space="preserve">100% </w:t>
      </w:r>
      <w:proofErr w:type="spellStart"/>
      <w:r>
        <w:t>IaC</w:t>
      </w:r>
      <w:proofErr w:type="spellEnd"/>
      <w:r>
        <w:t xml:space="preserve"> coverage | 90% provisioning time reduction | 50+ automation projects | 85% operational overhead reduction</w:t>
      </w:r>
    </w:p>
    <w:p w14:paraId="4EC3B733" w14:textId="77777777" w:rsidR="00303232" w:rsidRDefault="00000000">
      <w:pPr>
        <w:pStyle w:val="Body"/>
        <w:numPr>
          <w:ilvl w:val="0"/>
          <w:numId w:val="2"/>
        </w:numPr>
      </w:pPr>
      <w:r>
        <w:rPr>
          <w:b/>
          <w:bCs/>
        </w:rPr>
        <w:t xml:space="preserve">CI/CD: </w:t>
      </w:r>
      <w:r>
        <w:t>50+ daily releases | Zero-downtime deployments | 80% production bug reduction | Deployment time: days → 15 minutes</w:t>
      </w:r>
    </w:p>
    <w:sectPr w:rsidR="00303232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896C99"/>
    <w:multiLevelType w:val="hybridMultilevel"/>
    <w:tmpl w:val="0EA2A84E"/>
    <w:lvl w:ilvl="0" w:tplc="3E54AC68">
      <w:start w:val="1"/>
      <w:numFmt w:val="bullet"/>
      <w:lvlText w:val="●"/>
      <w:lvlJc w:val="left"/>
      <w:pPr>
        <w:ind w:left="720" w:hanging="360"/>
      </w:pPr>
    </w:lvl>
    <w:lvl w:ilvl="1" w:tplc="7CCE5EEE">
      <w:start w:val="1"/>
      <w:numFmt w:val="bullet"/>
      <w:lvlText w:val="○"/>
      <w:lvlJc w:val="left"/>
      <w:pPr>
        <w:ind w:left="1440" w:hanging="360"/>
      </w:pPr>
    </w:lvl>
    <w:lvl w:ilvl="2" w:tplc="62B2B7A2">
      <w:start w:val="1"/>
      <w:numFmt w:val="bullet"/>
      <w:lvlText w:val="■"/>
      <w:lvlJc w:val="left"/>
      <w:pPr>
        <w:ind w:left="2160" w:hanging="360"/>
      </w:pPr>
    </w:lvl>
    <w:lvl w:ilvl="3" w:tplc="57E8D506">
      <w:start w:val="1"/>
      <w:numFmt w:val="bullet"/>
      <w:lvlText w:val="●"/>
      <w:lvlJc w:val="left"/>
      <w:pPr>
        <w:ind w:left="2880" w:hanging="360"/>
      </w:pPr>
    </w:lvl>
    <w:lvl w:ilvl="4" w:tplc="C0EA846C">
      <w:start w:val="1"/>
      <w:numFmt w:val="bullet"/>
      <w:lvlText w:val="○"/>
      <w:lvlJc w:val="left"/>
      <w:pPr>
        <w:ind w:left="3600" w:hanging="360"/>
      </w:pPr>
    </w:lvl>
    <w:lvl w:ilvl="5" w:tplc="A4502416">
      <w:start w:val="1"/>
      <w:numFmt w:val="bullet"/>
      <w:lvlText w:val="■"/>
      <w:lvlJc w:val="left"/>
      <w:pPr>
        <w:ind w:left="4320" w:hanging="360"/>
      </w:pPr>
    </w:lvl>
    <w:lvl w:ilvl="6" w:tplc="E45EAF38">
      <w:start w:val="1"/>
      <w:numFmt w:val="bullet"/>
      <w:lvlText w:val="●"/>
      <w:lvlJc w:val="left"/>
      <w:pPr>
        <w:ind w:left="5040" w:hanging="360"/>
      </w:pPr>
    </w:lvl>
    <w:lvl w:ilvl="7" w:tplc="8F38FCA0">
      <w:start w:val="1"/>
      <w:numFmt w:val="bullet"/>
      <w:lvlText w:val="●"/>
      <w:lvlJc w:val="left"/>
      <w:pPr>
        <w:ind w:left="5760" w:hanging="360"/>
      </w:pPr>
    </w:lvl>
    <w:lvl w:ilvl="8" w:tplc="31A259D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FA72EA6"/>
    <w:multiLevelType w:val="hybridMultilevel"/>
    <w:tmpl w:val="A14E98B6"/>
    <w:lvl w:ilvl="0" w:tplc="13564FD2">
      <w:start w:val="1"/>
      <w:numFmt w:val="bullet"/>
      <w:lvlText w:val="•"/>
      <w:lvlJc w:val="left"/>
      <w:pPr>
        <w:ind w:left="360" w:hanging="200"/>
      </w:pPr>
      <w:rPr>
        <w:rFonts w:ascii="Arial" w:eastAsia="Arial" w:hAnsi="Arial" w:cs="Arial"/>
      </w:rPr>
    </w:lvl>
    <w:lvl w:ilvl="1" w:tplc="B464E888">
      <w:numFmt w:val="decimal"/>
      <w:lvlText w:val=""/>
      <w:lvlJc w:val="left"/>
    </w:lvl>
    <w:lvl w:ilvl="2" w:tplc="68F4C176">
      <w:numFmt w:val="decimal"/>
      <w:lvlText w:val=""/>
      <w:lvlJc w:val="left"/>
    </w:lvl>
    <w:lvl w:ilvl="3" w:tplc="3E50D388">
      <w:numFmt w:val="decimal"/>
      <w:lvlText w:val=""/>
      <w:lvlJc w:val="left"/>
    </w:lvl>
    <w:lvl w:ilvl="4" w:tplc="A2C278C2">
      <w:numFmt w:val="decimal"/>
      <w:lvlText w:val=""/>
      <w:lvlJc w:val="left"/>
    </w:lvl>
    <w:lvl w:ilvl="5" w:tplc="46661C90">
      <w:numFmt w:val="decimal"/>
      <w:lvlText w:val=""/>
      <w:lvlJc w:val="left"/>
    </w:lvl>
    <w:lvl w:ilvl="6" w:tplc="4500943A">
      <w:numFmt w:val="decimal"/>
      <w:lvlText w:val=""/>
      <w:lvlJc w:val="left"/>
    </w:lvl>
    <w:lvl w:ilvl="7" w:tplc="0874B8E8">
      <w:numFmt w:val="decimal"/>
      <w:lvlText w:val=""/>
      <w:lvlJc w:val="left"/>
    </w:lvl>
    <w:lvl w:ilvl="8" w:tplc="11FC4FEC">
      <w:numFmt w:val="decimal"/>
      <w:lvlText w:val=""/>
      <w:lvlJc w:val="left"/>
    </w:lvl>
  </w:abstractNum>
  <w:num w:numId="1" w16cid:durableId="1139567046">
    <w:abstractNumId w:val="0"/>
    <w:lvlOverride w:ilvl="0">
      <w:startOverride w:val="1"/>
    </w:lvlOverride>
  </w:num>
  <w:num w:numId="2" w16cid:durableId="86699232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3232"/>
    <w:rsid w:val="001A5F9C"/>
    <w:rsid w:val="00303232"/>
    <w:rsid w:val="00684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06E121"/>
  <w15:docId w15:val="{45302442-0D9B-F546-91AF-40874F271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Name">
    <w:name w:val="Name"/>
    <w:pPr>
      <w:spacing w:after="60"/>
      <w:jc w:val="center"/>
    </w:pPr>
    <w:rPr>
      <w:b/>
      <w:bCs/>
      <w:color w:val="000000"/>
      <w:sz w:val="48"/>
      <w:szCs w:val="48"/>
    </w:rPr>
  </w:style>
  <w:style w:type="paragraph" w:styleId="Subtitle">
    <w:name w:val="Subtitle"/>
    <w:uiPriority w:val="11"/>
    <w:qFormat/>
    <w:pPr>
      <w:spacing w:after="60"/>
      <w:jc w:val="center"/>
    </w:pPr>
    <w:rPr>
      <w:color w:val="333333"/>
      <w:sz w:val="24"/>
      <w:szCs w:val="24"/>
    </w:rPr>
  </w:style>
  <w:style w:type="paragraph" w:customStyle="1" w:styleId="Contact">
    <w:name w:val="Contact"/>
    <w:pPr>
      <w:spacing w:after="180"/>
      <w:jc w:val="center"/>
    </w:pPr>
    <w:rPr>
      <w:color w:val="444444"/>
      <w:sz w:val="20"/>
      <w:szCs w:val="20"/>
    </w:rPr>
  </w:style>
  <w:style w:type="paragraph" w:customStyle="1" w:styleId="SectionHeader">
    <w:name w:val="Section Header"/>
    <w:pPr>
      <w:pBdr>
        <w:bottom w:val="single" w:sz="12" w:space="0" w:color="CC0000"/>
      </w:pBdr>
      <w:spacing w:before="240" w:after="120"/>
    </w:pPr>
    <w:rPr>
      <w:b/>
      <w:bCs/>
      <w:caps/>
      <w:color w:val="000000"/>
      <w:sz w:val="26"/>
      <w:szCs w:val="26"/>
    </w:rPr>
  </w:style>
  <w:style w:type="paragraph" w:customStyle="1" w:styleId="JobTitle">
    <w:name w:val="Job Title"/>
    <w:pPr>
      <w:spacing w:before="160" w:after="40"/>
    </w:pPr>
    <w:rPr>
      <w:b/>
      <w:bCs/>
      <w:color w:val="000000"/>
      <w:sz w:val="23"/>
      <w:szCs w:val="23"/>
    </w:rPr>
  </w:style>
  <w:style w:type="paragraph" w:customStyle="1" w:styleId="JobMeta">
    <w:name w:val="Job Meta"/>
    <w:pPr>
      <w:spacing w:after="80"/>
    </w:pPr>
    <w:rPr>
      <w:i/>
      <w:iCs/>
      <w:color w:val="444444"/>
      <w:sz w:val="21"/>
      <w:szCs w:val="21"/>
    </w:rPr>
  </w:style>
  <w:style w:type="paragraph" w:customStyle="1" w:styleId="Body">
    <w:name w:val="Body"/>
    <w:pPr>
      <w:spacing w:after="60"/>
    </w:pPr>
    <w:rPr>
      <w:color w:val="000000"/>
    </w:rPr>
  </w:style>
  <w:style w:type="paragraph" w:customStyle="1" w:styleId="Skills">
    <w:name w:val="Skills"/>
    <w:pPr>
      <w:spacing w:after="80"/>
    </w:pPr>
    <w:rPr>
      <w:color w:val="000000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linkedin.com/in/schund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913</Words>
  <Characters>5206</Characters>
  <Application>Microsoft Office Word</Application>
  <DocSecurity>0</DocSecurity>
  <Lines>43</Lines>
  <Paragraphs>12</Paragraphs>
  <ScaleCrop>false</ScaleCrop>
  <Company/>
  <LinksUpToDate>false</LinksUpToDate>
  <CharactersWithSpaces>6107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Chundu</cp:lastModifiedBy>
  <cp:revision>2</cp:revision>
  <dcterms:created xsi:type="dcterms:W3CDTF">2025-12-19T02:51:00Z</dcterms:created>
  <dcterms:modified xsi:type="dcterms:W3CDTF">2025-12-19T03:43:00Z</dcterms:modified>
</cp:coreProperties>
</file>