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00A1DF"/>
          <w:sz w:val="32"/>
          <w:szCs w:val="32"/>
        </w:rPr>
        <w:t xml:space="preserve">SUDHAKAR CHUNDU</w:t>
      </w:r>
    </w:p>
    <w:p>
      <w:pPr>
        <w:spacing w:after="240"/>
        <w:jc w:val="center"/>
      </w:pPr>
      <w:r>
        <w:rPr>
          <w:sz w:val="20"/>
          <w:szCs w:val="20"/>
        </w:rPr>
        <w:t xml:space="preserve">chundubabu@gmail.com  •  (+1) 513-666-0099  •  linkedin.com/in/schundu</w:t>
      </w:r>
    </w:p>
    <w:p>
      <w:pPr>
        <w:pStyle w:val="Heading1"/>
      </w:pPr>
      <w:r>
        <w:t xml:space="preserve">Senior Data Infrastructure Engineer</w:t>
      </w:r>
    </w:p>
    <w:p>
      <w:pPr>
        <w:spacing w:after="240"/>
      </w:pPr>
      <w:r>
        <w:t xml:space="preserve">Staff-level data infrastructure engineer with 13+ years architecting and operating large-scale distributed data systems. Deep expertise in real-time data processing (Kafka, Flink, Spark), data pipeline orchestration, and distributed storage at scale. Proven track record building data platforms that process thousands of events per second with 99.97%+ reliability while reducing infrastructure costs 73%. Expert in infrastructure-as-code, cloud data services (AWS, Azure), and production operations including capacity planning, performance optimization, and 24/7 on-call. Strong engineering leadership with focus on systematic problem-solving, comprehensive documentation, and mentoring teams to deliver high-impact solutions.</w:t>
      </w:r>
    </w:p>
    <w:p>
      <w:pPr>
        <w:pStyle w:val="Heading1"/>
      </w:pPr>
      <w:r>
        <w:t xml:space="preserve">Core Technical Competencies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Distributed Data Systems: </w:t>
      </w:r>
      <w:r>
        <w:t xml:space="preserve">Apache Kafka (high-throughput messaging), Apache Flink (stream processing), Apache Spark (batch/streaming), real-time data pipelines, event-driven architectures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Storage &amp; Databases: </w:t>
      </w:r>
      <w:r>
        <w:t xml:space="preserve">PostgreSQL, MySQL, Redis, Elasticsearch, DynamoDB, Cosmos DB, Delta Lake, distributed storage, replication, sharding strategies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Platform Infrastructure: </w:t>
      </w:r>
      <w:r>
        <w:t xml:space="preserve">Kubernetes orchestration, container runtime, Databricks (Jobs, Compute, Unity Catalog), Airflow workflow orchestration, MLflow, data lake architectures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Cloud Data Services: </w:t>
      </w:r>
      <w:r>
        <w:t xml:space="preserve">AWS (EKS, RDS, DynamoDB, S3, SQS, Kinesis), Azure (AKS, Cosmos DB, Event Hub, Service Bus, Data Lake Storage), multi-cloud architecture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Infrastructure as Code: </w:t>
      </w:r>
      <w:r>
        <w:t xml:space="preserve">Terraform (50+ production modules), Ansible, infrastructure automation, CI/CD pipelines (GitHub Actions, ArgoCD, Azure DevOps), GitOps workflows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Programming &amp; Automation: </w:t>
      </w:r>
      <w:r>
        <w:t xml:space="preserve">Python (data processing, automation, APIs), SQL (complex queries, optimization), Bash/Shell scripting, YAML configuration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Production Operations: </w:t>
      </w:r>
      <w:r>
        <w:t xml:space="preserve">24/7 on-call rotations, incident response, root cause analysis, capacity planning, performance optimization, SLI/SLO/SLA frameworks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Observability: </w:t>
      </w:r>
      <w:r>
        <w:t xml:space="preserve">Datadog, Prometheus, Grafana, ELK Stack, distributed tracing, data pipeline monitoring, alerting frameworks, performance metrics</w:t>
      </w:r>
    </w:p>
    <w:p>
      <w:pPr>
        <w:pStyle w:val="Heading1"/>
      </w:pPr>
      <w:r>
        <w:t xml:space="preserve">Professional Experience</w:t>
      </w:r>
    </w:p>
    <w:p>
      <w:pPr>
        <w:spacing w:after="80"/>
      </w:pPr>
      <w:r>
        <w:rPr>
          <w:b/>
          <w:bCs/>
        </w:rPr>
        <w:t xml:space="preserve">Distinguished Cloud AI Architect</w:t>
      </w:r>
      <w:r>
        <w:t xml:space="preserve"> | Trackonomy Systems, San Jose, CA | Oct 2023 – Dec 2025</w:t>
      </w:r>
    </w:p>
    <w:p>
      <w:pPr>
        <w:spacing w:after="60"/>
      </w:pPr>
      <w:r>
        <w:rPr>
          <w:i/>
          <w:iCs/>
        </w:rPr>
        <w:t xml:space="preserve">Data Infrastructure &amp; Real-Time Processing</w:t>
      </w:r>
    </w:p>
    <w:p>
      <w:pPr>
        <w:spacing w:after="120"/>
      </w:pPr>
      <w:r>
        <w:t xml:space="preserve">Architected and operated large-scale data infrastructure platform serving 12+ enterprise clients, processing thousands of real-time events per second with 99.97% reliability. Built end-to-end data pipelines, distributed storage systems, and ML data platforms while maintaining production operations and reducing infrastructure costs 73%.</w:t>
      </w:r>
    </w:p>
    <w:p>
      <w:pPr>
        <w:pStyle w:val="ListParagraph"/>
        <w:numPr>
          <w:ilvl w:val="0"/>
          <w:numId w:val="2"/>
        </w:numPr>
      </w:pPr>
      <w:r>
        <w:t xml:space="preserve">Built production real-time data processing infrastructure using Apache Kafka for high-throughput messaging and Apache Flink for stream processing, handling thousands of events per second with exactly-once semantics and sub-second latency</w:t>
      </w:r>
    </w:p>
    <w:p>
      <w:pPr>
        <w:pStyle w:val="ListParagraph"/>
        <w:numPr>
          <w:ilvl w:val="0"/>
          <w:numId w:val="2"/>
        </w:numPr>
      </w:pPr>
      <w:r>
        <w:t xml:space="preserve">Architected Databricks data platform including Jobs orchestration, Compute cluster management, Unity Catalog for data governance, and MLflow for data versioning—enabling data scientists and analysts to work with petabyte-scale datasets</w:t>
      </w:r>
    </w:p>
    <w:p>
      <w:pPr>
        <w:pStyle w:val="ListParagraph"/>
        <w:numPr>
          <w:ilvl w:val="0"/>
          <w:numId w:val="2"/>
        </w:numPr>
      </w:pPr>
      <w:r>
        <w:t xml:space="preserve">Designed distributed storage architecture with Delta Lake on S3/Azure Blob providing ACID transactions, schema evolution, and time travel capabilities for ML training datasets and analytical workloads</w:t>
      </w:r>
    </w:p>
    <w:p>
      <w:pPr>
        <w:pStyle w:val="ListParagraph"/>
        <w:numPr>
          <w:ilvl w:val="0"/>
          <w:numId w:val="2"/>
        </w:numPr>
      </w:pPr>
      <w:r>
        <w:t xml:space="preserve">Implemented data infrastructure on Kubernetes managing 100+ distributed workloads including stateful services (PostgreSQL, Redis clusters) with persistent storage, replication, and automated failover</w:t>
      </w:r>
    </w:p>
    <w:p>
      <w:pPr>
        <w:pStyle w:val="ListParagraph"/>
        <w:numPr>
          <w:ilvl w:val="0"/>
          <w:numId w:val="2"/>
        </w:numPr>
      </w:pPr>
      <w:r>
        <w:t xml:space="preserve">Built infrastructure-as-code platform with Terraform managing VPC design, database clusters, data lake storage, networking, and IAM—enabling consistent deployments across development, staging, and production environments</w:t>
      </w:r>
    </w:p>
    <w:p>
      <w:pPr>
        <w:pStyle w:val="ListParagraph"/>
        <w:numPr>
          <w:ilvl w:val="0"/>
          <w:numId w:val="2"/>
        </w:numPr>
      </w:pPr>
      <w:r>
        <w:t xml:space="preserve">Optimized data pipeline performance by identifying and eliminating bottlenecks in compute, storage I/O, and network throughput, improving job completion times 40% through systematic profiling and tuning</w:t>
      </w:r>
    </w:p>
    <w:p>
      <w:pPr>
        <w:pStyle w:val="ListParagraph"/>
        <w:numPr>
          <w:ilvl w:val="0"/>
          <w:numId w:val="2"/>
        </w:numPr>
      </w:pPr>
      <w:r>
        <w:t xml:space="preserve">Developed Python automation framework for data infrastructure provisioning, configuration management, and operational tasks including data quality monitoring, pipeline health checks, and automated remediation</w:t>
      </w:r>
    </w:p>
    <w:p>
      <w:pPr>
        <w:pStyle w:val="ListParagraph"/>
        <w:numPr>
          <w:ilvl w:val="0"/>
          <w:numId w:val="2"/>
        </w:numPr>
      </w:pPr>
      <w:r>
        <w:t xml:space="preserve">Built comprehensive observability with Datadog, Prometheus, and Grafana including custom metrics for data pipeline latency, throughput, error rates, and resource utilization with intelligent alerting</w:t>
      </w:r>
    </w:p>
    <w:p>
      <w:pPr>
        <w:pStyle w:val="ListParagraph"/>
        <w:numPr>
          <w:ilvl w:val="0"/>
          <w:numId w:val="2"/>
        </w:numPr>
      </w:pPr>
      <w:r>
        <w:t xml:space="preserve">Led 24/7 on-call rotations for data infrastructure, maintained MTTR under 30 minutes, conducted thorough root cause analysis with blameless postmortems, and implemented preventative measures reducing repeat incidents 75%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Achieved 73% infrastructure cost reduction ($10M→$2.7M) through capacity planning, resource rightsizing, data retention optimization, and automated scaling policies while maintaining data SLAs</w:t>
      </w:r>
    </w:p>
    <w:p>
      <w:pPr>
        <w:spacing w:after="120"/>
      </w:pPr>
      <w:r>
        <w:rPr>
          <w:i/>
          <w:iCs/>
        </w:rPr>
        <w:t xml:space="preserve">Technical Stack:</w:t>
      </w:r>
      <w:r>
        <w:t xml:space="preserve"> Apache Kafka, Apache Flink, Apache Spark, Databricks, MLflow, Delta Lake, Kubernetes (EKS/AKS), PostgreSQL, Redis, Elasticsearch, Terraform, Python, AWS (S3, RDS, DynamoDB, SQS), Azure (Cosmos DB, Event Hub), Datadog, Prometheus</w:t>
      </w:r>
    </w:p>
    <w:p>
      <w:pPr>
        <w:spacing w:after="80"/>
      </w:pPr>
      <w:r>
        <w:rPr>
          <w:b/>
          <w:bCs/>
        </w:rPr>
        <w:t xml:space="preserve">Cloud &amp; SRE Architect</w:t>
      </w:r>
      <w:r>
        <w:t xml:space="preserve"> | OSDU Data Platform (Multi-Tenant Enterprise) | Jan 2022 – Oct 2023</w:t>
      </w:r>
    </w:p>
    <w:p>
      <w:pPr>
        <w:spacing w:after="60"/>
      </w:pPr>
      <w:r>
        <w:rPr>
          <w:i/>
          <w:iCs/>
        </w:rPr>
        <w:t xml:space="preserve">AWS Data Infrastructure &amp; Distributed Systems</w:t>
      </w:r>
    </w:p>
    <w:p>
      <w:pPr>
        <w:spacing w:after="120"/>
      </w:pPr>
      <w:r>
        <w:t xml:space="preserve">Architected and operated OSDU open-source data platform on AWS for enterprise energy sector, managing distributed data processing pipelines, storage systems, and microservices architecture. Built data infrastructure serving multiple Fortune 500 clients with 99.99% availability.</w:t>
      </w:r>
    </w:p>
    <w:p>
      <w:pPr>
        <w:pStyle w:val="ListParagraph"/>
        <w:numPr>
          <w:ilvl w:val="0"/>
          <w:numId w:val="2"/>
        </w:numPr>
      </w:pPr>
      <w:r>
        <w:t xml:space="preserve">Designed end-to-end ML data pipelines integrating Apache Kafka for data ingestion, Apache Spark for distributed processing, and AWS services (S3, RDS, DynamoDB) for data storage and retrieval</w:t>
      </w:r>
    </w:p>
    <w:p>
      <w:pPr>
        <w:pStyle w:val="ListParagraph"/>
        <w:numPr>
          <w:ilvl w:val="0"/>
          <w:numId w:val="2"/>
        </w:numPr>
      </w:pPr>
      <w:r>
        <w:t xml:space="preserve">Built data infrastructure on Kubernetes (EKS/Fargate) managing 10+ data processing microservices with automated scaling based on queue depth and processing lag metrics</w:t>
      </w:r>
    </w:p>
    <w:p>
      <w:pPr>
        <w:pStyle w:val="ListParagraph"/>
        <w:numPr>
          <w:ilvl w:val="0"/>
          <w:numId w:val="2"/>
        </w:numPr>
      </w:pPr>
      <w:r>
        <w:t xml:space="preserve">Created 50+ Terraform modules for AWS data infrastructure (VPC, EKS, RDS, DynamoDB, S3, data lake configurations) providing reusable abstractions for multi-tenant deployments</w:t>
      </w:r>
    </w:p>
    <w:p>
      <w:pPr>
        <w:pStyle w:val="ListParagraph"/>
        <w:numPr>
          <w:ilvl w:val="0"/>
          <w:numId w:val="2"/>
        </w:numPr>
      </w:pPr>
      <w:r>
        <w:t xml:space="preserve">Implemented Delta Lake on S3 for data lakehouse architecture with ACID compliance, schema evolution, and time travel enabling reliable batch and streaming analytics</w:t>
      </w:r>
    </w:p>
    <w:p>
      <w:pPr>
        <w:pStyle w:val="ListParagraph"/>
        <w:numPr>
          <w:ilvl w:val="0"/>
          <w:numId w:val="2"/>
        </w:numPr>
      </w:pPr>
      <w:r>
        <w:t xml:space="preserve">Built CI/CD pipelines with GitHub Actions and ArgoCD reducing data pipeline deployment time 80% through automated testing, data quality validation, and progressive rollouts</w:t>
      </w:r>
    </w:p>
    <w:p>
      <w:pPr>
        <w:pStyle w:val="ListParagraph"/>
        <w:numPr>
          <w:ilvl w:val="0"/>
          <w:numId w:val="2"/>
        </w:numPr>
      </w:pPr>
      <w:r>
        <w:t xml:space="preserve">Deployed comprehensive observability with Prometheus, Grafana, and ELK Stack for data pipeline monitoring including custom metrics for data freshness, processing lag, and error rates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Led production operations including capacity planning for storage and compute, performance optimization for data queries, disaster recovery design (RPO&lt;1hr, RTO&lt;4hrs), and 24/7 on-call rotations</w:t>
      </w:r>
    </w:p>
    <w:p>
      <w:pPr>
        <w:spacing w:after="120"/>
      </w:pPr>
      <w:r>
        <w:rPr>
          <w:i/>
          <w:iCs/>
        </w:rPr>
        <w:t xml:space="preserve">Technical Stack:</w:t>
      </w:r>
      <w:r>
        <w:t xml:space="preserve"> AWS (EKS, Fargate, S3, RDS, DynamoDB, SQS), Apache Kafka, Apache Spark, Delta Lake, Kubernetes, Terraform, GitHub Actions, ArgoCD, Prometheus, Grafana, ELK, Python, SQL</w:t>
      </w:r>
    </w:p>
    <w:p>
      <w:pPr>
        <w:spacing w:after="80"/>
      </w:pPr>
      <w:r>
        <w:rPr>
          <w:b/>
          <w:bCs/>
        </w:rPr>
        <w:t xml:space="preserve">Cloud &amp; SRE Architect</w:t>
      </w:r>
      <w:r>
        <w:t xml:space="preserve"> | OSDU Data Platform (Multi-Tenant Enterprise) | Aug 2018 – Jan 2022</w:t>
      </w:r>
    </w:p>
    <w:p>
      <w:pPr>
        <w:spacing w:after="60"/>
      </w:pPr>
      <w:r>
        <w:rPr>
          <w:i/>
          <w:iCs/>
        </w:rPr>
        <w:t xml:space="preserve">Azure Data Infrastructure &amp; Stream Processing</w:t>
      </w:r>
    </w:p>
    <w:p>
      <w:pPr>
        <w:spacing w:after="120"/>
      </w:pPr>
      <w:r>
        <w:t xml:space="preserve">Built and operated OSDU data platform on Azure managing distributed data systems, real-time processing infrastructure, and NoSQL databases. Implemented data governance and compliance workflows for enterprise clients achieving 99.9% availability.</w:t>
      </w:r>
    </w:p>
    <w:p>
      <w:pPr>
        <w:pStyle w:val="ListParagraph"/>
        <w:numPr>
          <w:ilvl w:val="0"/>
          <w:numId w:val="2"/>
        </w:numPr>
      </w:pPr>
      <w:r>
        <w:t xml:space="preserve">Architected real-time data processing infrastructure with Azure Event Hub for ingestion and Apache Spark for distributed processing, handling high-throughput streaming workloads</w:t>
      </w:r>
    </w:p>
    <w:p>
      <w:pPr>
        <w:pStyle w:val="ListParagraph"/>
        <w:numPr>
          <w:ilvl w:val="0"/>
          <w:numId w:val="2"/>
        </w:numPr>
      </w:pPr>
      <w:r>
        <w:t xml:space="preserve">Deployed and managed data infrastructure on AKS managing 15+ microservices including Cosmos DB (NoSQL) for globally distributed data with multi-region replication</w:t>
      </w:r>
    </w:p>
    <w:p>
      <w:pPr>
        <w:pStyle w:val="ListParagraph"/>
        <w:numPr>
          <w:ilvl w:val="0"/>
          <w:numId w:val="2"/>
        </w:numPr>
      </w:pPr>
      <w:r>
        <w:t xml:space="preserve">Implemented event-driven data processing with KEDA autoscaling based on Azure Service Bus queue metrics, optimizing resource utilization for variable workloads</w:t>
      </w:r>
    </w:p>
    <w:p>
      <w:pPr>
        <w:pStyle w:val="ListParagraph"/>
        <w:numPr>
          <w:ilvl w:val="0"/>
          <w:numId w:val="2"/>
        </w:numPr>
      </w:pPr>
      <w:r>
        <w:t xml:space="preserve">Built infrastructure-as-code with Terraform and Bicep for AKS, Cosmos DB, Event Hub, and Data Lake Storage enabling consistent multi-environment data platform deployments</w:t>
      </w:r>
    </w:p>
    <w:p>
      <w:pPr>
        <w:pStyle w:val="ListParagraph"/>
        <w:numPr>
          <w:ilvl w:val="0"/>
          <w:numId w:val="2"/>
        </w:numPr>
      </w:pPr>
      <w:r>
        <w:t xml:space="preserve">Orchestrated data workflows with Apache Airflow managing DAGs for ETL pipelines, data quality validation, and coordinating distributed processing across services</w:t>
      </w:r>
    </w:p>
    <w:p>
      <w:pPr>
        <w:pStyle w:val="ListParagraph"/>
        <w:numPr>
          <w:ilvl w:val="0"/>
          <w:numId w:val="2"/>
        </w:numPr>
      </w:pPr>
      <w:r>
        <w:t xml:space="preserve">Implemented data governance with Delta Lake on Azure Blob providing ACID transactions and data versioning for analytical workloads and ML training datasets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Contributed data infrastructure improvements to OSDU open-source repository (infra-azure-provisioning) sharing configuration patterns with global developer community</w:t>
      </w:r>
    </w:p>
    <w:p>
      <w:pPr>
        <w:spacing w:after="240"/>
      </w:pPr>
      <w:r>
        <w:rPr>
          <w:i/>
          <w:iCs/>
        </w:rPr>
        <w:t xml:space="preserve">Technical Stack:</w:t>
      </w:r>
      <w:r>
        <w:t xml:space="preserve"> Azure (AKS, Event Hub, Service Bus, Cosmos DB, Data Lake Storage), Apache Spark, Apache Airflow, Delta Lake, Kubernetes, KEDA, Terraform, Bicep, Azure DevOps, Python, SQL</w:t>
      </w:r>
    </w:p>
    <w:p>
      <w:pPr>
        <w:spacing w:after="80"/>
      </w:pPr>
      <w:r>
        <w:rPr>
          <w:b/>
          <w:bCs/>
        </w:rPr>
        <w:t xml:space="preserve">Multi-Cloud Architect</w:t>
      </w:r>
      <w:r>
        <w:t xml:space="preserve"> | Tata Consultancy Services | May 2007 – Aug 2018</w:t>
      </w:r>
    </w:p>
    <w:p>
      <w:pPr>
        <w:pStyle w:val="ListParagraph"/>
        <w:numPr>
          <w:ilvl w:val="0"/>
          <w:numId w:val="2"/>
        </w:numPr>
      </w:pPr>
      <w:r>
        <w:t xml:space="preserve">Progressive infrastructure engineering career across Fortune 500 clients spanning data infrastructure, distributed systems, and production operations</w:t>
      </w:r>
    </w:p>
    <w:p>
      <w:pPr>
        <w:pStyle w:val="ListParagraph"/>
        <w:numPr>
          <w:ilvl w:val="0"/>
          <w:numId w:val="2"/>
        </w:numPr>
      </w:pPr>
      <w:r>
        <w:t xml:space="preserve">Managed production database systems (PostgreSQL, MySQL) including replication configuration, performance tuning, query optimization, and backup/recovery procedures</w:t>
      </w:r>
    </w:p>
    <w:p>
      <w:pPr>
        <w:pStyle w:val="ListParagraph"/>
        <w:numPr>
          <w:ilvl w:val="0"/>
          <w:numId w:val="2"/>
        </w:numPr>
      </w:pPr>
      <w:r>
        <w:t xml:space="preserve">Led infrastructure migrations to AWS, Azure, and OpenStack including database migrations, data pipeline implementations, and CI/CD automation with Jenkins and Ansible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5 years Linux/Unix systems administration including 24/7 production operations, capacity planning, and middleware management (WebSphere, WebLogic)</w:t>
      </w:r>
    </w:p>
    <w:p>
      <w:pPr>
        <w:pStyle w:val="Heading1"/>
      </w:pPr>
      <w:r>
        <w:t xml:space="preserve">Technical Expertise</w:t>
      </w:r>
    </w:p>
    <w:p>
      <w:r>
        <w:rPr>
          <w:b/>
          <w:bCs/>
        </w:rPr>
        <w:t xml:space="preserve">Distributed Data Systems: </w:t>
      </w:r>
      <w:r>
        <w:t xml:space="preserve">Apache Kafka (producers, consumers, streams), Apache Flink (stream processing), Apache Spark (batch/streaming), event-driven architectures, exactly-once semantics</w:t>
      </w:r>
    </w:p>
    <w:p>
      <w:r>
        <w:rPr>
          <w:b/>
          <w:bCs/>
        </w:rPr>
        <w:t xml:space="preserve">Data Storage: </w:t>
      </w:r>
      <w:r>
        <w:t xml:space="preserve">PostgreSQL, MySQL, Redis, Elasticsearch, DynamoDB, Cosmos DB, Delta Lake, distributed caching, replication, sharding, query optimization</w:t>
      </w:r>
    </w:p>
    <w:p>
      <w:r>
        <w:rPr>
          <w:b/>
          <w:bCs/>
        </w:rPr>
        <w:t xml:space="preserve">Data Platforms: </w:t>
      </w:r>
      <w:r>
        <w:t xml:space="preserve">Databricks (Jobs, Compute, Unity Catalog), Apache Airflow (DAG authoring, operators), MLflow (data versioning), data lake architectures, data governance</w:t>
      </w:r>
    </w:p>
    <w:p>
      <w:r>
        <w:rPr>
          <w:b/>
          <w:bCs/>
        </w:rPr>
        <w:t xml:space="preserve">Cloud Data Services: </w:t>
      </w:r>
      <w:r>
        <w:t xml:space="preserve">AWS (S3, RDS, DynamoDB, SQS, Kinesis, EKS, Fargate), Azure (Cosmos DB, Event Hub, Service Bus, Data Lake Storage, AKS)</w:t>
      </w:r>
    </w:p>
    <w:p>
      <w:r>
        <w:rPr>
          <w:b/>
          <w:bCs/>
        </w:rPr>
        <w:t xml:space="preserve">Container Orchestration: </w:t>
      </w:r>
      <w:r>
        <w:t xml:space="preserve">Kubernetes (EKS, AKS), Docker, Helm, stateful sets, persistent volumes, container runtime, service mesh (Istio), multi-tenancy</w:t>
      </w:r>
    </w:p>
    <w:p>
      <w:r>
        <w:rPr>
          <w:b/>
          <w:bCs/>
        </w:rPr>
        <w:t xml:space="preserve">Infrastructure as Code: </w:t>
      </w:r>
      <w:r>
        <w:t xml:space="preserve">Terraform (50+ production modules, state management), Ansible (configuration management), CloudFormation, Bicep, infrastructure automation</w:t>
      </w:r>
    </w:p>
    <w:p>
      <w:r>
        <w:rPr>
          <w:b/>
          <w:bCs/>
        </w:rPr>
        <w:t xml:space="preserve">Programming: </w:t>
      </w:r>
      <w:r>
        <w:t xml:space="preserve">Python (data processing, automation, APIs, pandas, numpy), SQL (complex queries, performance tuning), Bash/Shell scripting, YAML configuration</w:t>
      </w:r>
    </w:p>
    <w:p>
      <w:r>
        <w:rPr>
          <w:b/>
          <w:bCs/>
        </w:rPr>
        <w:t xml:space="preserve">CI/CD &amp; GitOps: </w:t>
      </w:r>
      <w:r>
        <w:t xml:space="preserve">GitHub Actions, Azure DevOps, ArgoCD, FluxCD, Jenkins, automated testing, data quality validation, progressive deployments</w:t>
      </w:r>
    </w:p>
    <w:p>
      <w:r>
        <w:rPr>
          <w:b/>
          <w:bCs/>
        </w:rPr>
        <w:t xml:space="preserve">Observability: </w:t>
      </w:r>
      <w:r>
        <w:t xml:space="preserve">Datadog, Prometheus, Grafana, ELK Stack, distributed tracing, data pipeline metrics, alerting frameworks, performance monitoring</w:t>
      </w:r>
    </w:p>
    <w:p>
      <w:r>
        <w:rPr>
          <w:b/>
          <w:bCs/>
        </w:rPr>
        <w:t xml:space="preserve">Production Operations: </w:t>
      </w:r>
      <w:r>
        <w:t xml:space="preserve">24/7 on-call rotations, incident response, root cause analysis, blameless postmortems, capacity planning, performance optimization, SLI/SLO/SLA frameworks</w:t>
      </w:r>
    </w:p>
    <w:p>
      <w:pPr>
        <w:spacing w:after="240"/>
      </w:pPr>
      <w:r>
        <w:rPr>
          <w:b/>
          <w:bCs/>
        </w:rPr>
        <w:t xml:space="preserve">AI/ML Data Infrastructure: </w:t>
      </w:r>
      <w:r>
        <w:t xml:space="preserve">GPU cluster operations (NVIDIA BCM, Slurm), ML data pipelines, model training infrastructure, feature stores, data versioning for ML</w:t>
      </w:r>
    </w:p>
    <w:p>
      <w:pPr>
        <w:pStyle w:val="Heading1"/>
      </w:pPr>
      <w:r>
        <w:t xml:space="preserve">Education &amp; Certifications</w:t>
      </w:r>
    </w:p>
    <w:p>
      <w:pPr>
        <w:spacing w:after="80"/>
      </w:pPr>
      <w:r>
        <w:rPr>
          <w:b/>
          <w:bCs/>
        </w:rPr>
        <w:t xml:space="preserve">Bachelor of Technology</w:t>
      </w:r>
      <w:r>
        <w:t xml:space="preserve"> | Acharya Nagarjuna University</w:t>
      </w:r>
    </w:p>
    <w:p>
      <w:r>
        <w:rPr>
          <w:b/>
          <w:bCs/>
        </w:rPr>
        <w:t xml:space="preserve">Professional Development: </w:t>
      </w:r>
      <w:r>
        <w:t xml:space="preserve">AWS Solutions Architect Professional (pursuing), Active contributor to OSDU open-source community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00A1DF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2025-12-09T03:18:06.153Z</dcterms:created>
  <dcterms:modified xsi:type="dcterms:W3CDTF">2025-12-09T03:18:06.154Z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