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etterName"/>
      </w:pPr>
      <w:r>
        <w:t xml:space="preserve">SUDHAKAR CHUNDU</w:t>
      </w:r>
    </w:p>
    <w:p>
      <w:pPr>
        <w:spacing w:after="80"/>
      </w:pPr>
      <w:r>
        <w:rPr>
          <w:color w:val="666666"/>
          <w:sz w:val="22"/>
          <w:szCs w:val="22"/>
        </w:rPr>
        <w:t xml:space="preserve">San Jose, CA | (513) 666-0099 | chundubabu@gmail.com</w:t>
      </w:r>
    </w:p>
    <w:p>
      <w:pPr>
        <w:spacing w:after="400"/>
      </w:pPr>
      <w:hyperlink w:history="1" r:id="rIdjkmci2vh5tcvadu3zhp25">
        <w:r>
          <w:rPr>
            <w:color w:val="00F2EA"/>
            <w:sz w:val="22"/>
            <w:szCs w:val="22"/>
            <w:u w:val="single"/>
          </w:rPr>
          <w:t xml:space="preserve">Portfolio</w:t>
        </w:r>
      </w:hyperlink>
      <w:r>
        <w:rPr>
          <w:color w:val="666666"/>
          <w:sz w:val="22"/>
          <w:szCs w:val="22"/>
        </w:rPr>
        <w:t xml:space="preserve"> | </w:t>
      </w:r>
      <w:hyperlink w:history="1" r:id="rIds-ihjc2dj-reioek8h8pv">
        <w:r>
          <w:rPr>
            <w:color w:val="00F2EA"/>
            <w:sz w:val="22"/>
            <w:szCs w:val="22"/>
            <w:u w:val="single"/>
          </w:rPr>
          <w:t xml:space="preserve">LinkedIn</w:t>
        </w:r>
      </w:hyperlink>
      <w:r>
        <w:rPr>
          <w:color w:val="666666"/>
          <w:sz w:val="22"/>
          <w:szCs w:val="22"/>
        </w:rPr>
        <w:t xml:space="preserve"> | </w:t>
      </w:r>
      <w:hyperlink w:history="1" r:id="rIdsmbcd3fzjpyzrafgbjdas">
        <w:r>
          <w:rPr>
            <w:color w:val="00F2EA"/>
            <w:sz w:val="22"/>
            <w:szCs w:val="22"/>
            <w:u w:val="single"/>
          </w:rPr>
          <w:t xml:space="preserve">GitHub</w:t>
        </w:r>
      </w:hyperlink>
    </w:p>
    <w:p>
      <w:pPr>
        <w:spacing w:after="300"/>
      </w:pPr>
      <w:r>
        <w:rPr>
          <w:color w:val="666666"/>
          <w:sz w:val="22"/>
          <w:szCs w:val="22"/>
        </w:rPr>
        <w:t xml:space="preserve">December 24, 2025</w:t>
      </w:r>
    </w:p>
    <w:p>
      <w:r>
        <w:rPr>
          <w:b/>
          <w:bCs/>
        </w:rPr>
        <w:t xml:space="preserve">Hiring Manager</w:t>
      </w:r>
    </w:p>
    <w:p>
      <w:r>
        <w:t xml:space="preserve">Compute Platform SRE Team</w:t>
      </w:r>
    </w:p>
    <w:p>
      <w:pPr>
        <w:spacing w:after="300"/>
      </w:pPr>
      <w:r>
        <w:t xml:space="preserve">TikTok</w:t>
      </w:r>
    </w:p>
    <w:p>
      <w:pPr>
        <w:spacing w:after="200"/>
      </w:pPr>
      <w:r>
        <w:rPr>
          <w:b/>
          <w:bCs/>
        </w:rPr>
        <w:t xml:space="preserve">Dear Hiring Manager,</w:t>
      </w:r>
    </w:p>
    <w:p>
      <w:pPr>
        <w:pStyle w:val="LetterBody"/>
      </w:pPr>
      <w:r>
        <w:t xml:space="preserve">I am excited to apply for the Site Reliability Engineer, Compute Platform position at TikTok. With </w:t>
      </w:r>
      <w:r>
        <w:rPr>
          <w:b/>
          <w:bCs/>
        </w:rPr>
        <w:t xml:space="preserve">15+ years of experience building and operating Big Data platforms at planetary scale</w:t>
      </w:r>
      <w:r>
        <w:t xml:space="preserve">, I am passionate about ensuring the reliability of data warehouse products and compute services. My background in </w:t>
      </w:r>
      <w:r>
        <w:rPr>
          <w:b/>
          <w:bCs/>
        </w:rPr>
        <w:t xml:space="preserve">Databricks, Apache Spark, Flink, Kafka, and Hadoop ecosystems</w:t>
      </w:r>
      <w:r>
        <w:t xml:space="preserve"> aligns directly with your team's mission of supporting all Big Data services across TikTok.</w:t>
      </w:r>
    </w:p>
    <w:p>
      <w:pPr>
        <w:pStyle w:val="LetterBody"/>
      </w:pPr>
      <w:r>
        <w:t xml:space="preserve">In my current role at Trackonomy Systems, I am </w:t>
      </w:r>
      <w:r>
        <w:rPr>
          <w:b/>
          <w:bCs/>
        </w:rPr>
        <w:t xml:space="preserve">responsible for the reliability of our data platform</w:t>
      </w:r>
      <w:r>
        <w:t xml:space="preserve"> processing petabytes of data across 200+ microservices with </w:t>
      </w:r>
      <w:r>
        <w:rPr>
          <w:b/>
          <w:bCs/>
        </w:rPr>
        <w:t xml:space="preserve">99.97% uptime</w:t>
      </w:r>
      <w:r>
        <w:t xml:space="preserve">. I've implemented </w:t>
      </w:r>
      <w:r>
        <w:rPr>
          <w:b/>
          <w:bCs/>
        </w:rPr>
        <w:t xml:space="preserve">Databricks, Spark, Flink, and Kafka-based streaming pipelines</w:t>
      </w:r>
      <w:r>
        <w:t xml:space="preserve"> processing millions of daily jobs. I continuously analyze service performance to identify bottlenecks, implement proactive measures to prevent disruptions, and work closely with development teams to optimize application performance.</w:t>
      </w:r>
    </w:p>
    <w:p>
      <w:pPr>
        <w:pStyle w:val="LetterBody"/>
      </w:pPr>
      <w:r>
        <w:t xml:space="preserve">My experience directly maps to your core responsibilities. I </w:t>
      </w:r>
      <w:r>
        <w:rPr>
          <w:b/>
          <w:bCs/>
        </w:rPr>
        <w:t xml:space="preserve">uphold strict SLAs</w:t>
      </w:r>
      <w:r>
        <w:t xml:space="preserve"> by implementing SLO-driven observability with Prometheus, Grafana, and distributed tracing—achieving 60% MTTR reduction. I </w:t>
      </w:r>
      <w:r>
        <w:rPr>
          <w:b/>
          <w:bCs/>
        </w:rPr>
        <w:t xml:space="preserve">lead incident management</w:t>
      </w:r>
      <w:r>
        <w:t xml:space="preserve"> through 24x7 on-call rotations with &lt;15-minute response times, conducting thorough postmortems and coordinating cross-functional teams during service-impacting events. I've driven </w:t>
      </w:r>
      <w:r>
        <w:rPr>
          <w:b/>
          <w:bCs/>
        </w:rPr>
        <w:t xml:space="preserve">infrastructure automation</w:t>
      </w:r>
      <w:r>
        <w:t xml:space="preserve"> that reduced manual interventions by 85%, and I perform </w:t>
      </w:r>
      <w:r>
        <w:rPr>
          <w:b/>
          <w:bCs/>
        </w:rPr>
        <w:t xml:space="preserve">capacity and demand planning</w:t>
      </w:r>
      <w:r>
        <w:t xml:space="preserve"> to forecast infrastructure needs based on growth patterns.</w:t>
      </w:r>
    </w:p>
    <w:p>
      <w:pPr>
        <w:pStyle w:val="LetterBody"/>
      </w:pPr>
      <w:r>
        <w:t xml:space="preserve">Technically, I bring deep expertise in </w:t>
      </w:r>
      <w:r>
        <w:rPr>
          <w:b/>
          <w:bCs/>
        </w:rPr>
        <w:t xml:space="preserve">Linux systems, Kubernetes orchestration, and distributed compute platforms</w:t>
      </w:r>
      <w:r>
        <w:t xml:space="preserve">. I am proficient in </w:t>
      </w:r>
      <w:r>
        <w:rPr>
          <w:b/>
          <w:bCs/>
        </w:rPr>
        <w:t xml:space="preserve">Python, GoLang, Java, and Shell scripting</w:t>
      </w:r>
      <w:r>
        <w:t xml:space="preserve">, with strong skills in common SRE/DevOps toolsets and container orchestration. I stay current with industry trends and am eager to contribute to TikTok's newly established Compute Platform SRE team.</w:t>
      </w:r>
    </w:p>
    <w:p>
      <w:pPr>
        <w:pStyle w:val="LetterBody"/>
      </w:pPr>
      <w:r>
        <w:t xml:space="preserve">I am excited about the opportunity to help shape the future of this team and ensure the reliability of TikTok's major data warehouse products and services. I look forward to discussing how my experience can contribute to your team's success.</w:t>
      </w:r>
    </w:p>
    <w:p>
      <w:pPr>
        <w:spacing w:before="200" w:after="100"/>
      </w:pPr>
      <w:r>
        <w:t xml:space="preserve">Thank you for considering my application.</w:t>
      </w:r>
    </w:p>
    <w:p>
      <w:pPr>
        <w:spacing w:before="300"/>
      </w:pPr>
      <w:r>
        <w:t xml:space="preserve">Sincerely,</w:t>
      </w:r>
    </w:p>
    <w:p>
      <w:pPr>
        <w:spacing w:before="100"/>
      </w:pPr>
      <w:r>
        <w:rPr>
          <w:b/>
          <w:bCs/>
        </w:rPr>
        <w:t xml:space="preserve">Sudhakar Chundu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LetterName">
    <w:name w:val="Letter Name"/>
    <w:basedOn w:val="Normal"/>
    <w:pPr>
      <w:spacing w:after="80"/>
    </w:pPr>
    <w:rPr>
      <w:rFonts w:ascii="Calibri" w:cs="Calibri" w:eastAsia="Calibri" w:hAnsi="Calibri"/>
      <w:b/>
      <w:bCs/>
      <w:color w:val="000000"/>
      <w:sz w:val="48"/>
      <w:szCs w:val="48"/>
    </w:rPr>
  </w:style>
  <w:style w:type="paragraph" w:styleId="LetterBody">
    <w:name w:val="Letter Body"/>
    <w:basedOn w:val="Normal"/>
    <w:pPr>
      <w:spacing w:after="200"/>
      <w:jc w:val="both"/>
    </w:pPr>
    <w:rPr>
      <w:rFonts w:ascii="Calibri" w:cs="Calibri" w:eastAsia="Calibri" w:hAnsi="Calibri"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jkmci2vh5tcvadu3zhp25" Type="http://schemas.openxmlformats.org/officeDocument/2006/relationships/hyperlink" Target="https://schundu007.github.io/chundu/" TargetMode="External"/><Relationship Id="rIds-ihjc2dj-reioek8h8pv" Type="http://schemas.openxmlformats.org/officeDocument/2006/relationships/hyperlink" Target="https://www.linkedin.com/in/schundu/" TargetMode="External"/><Relationship Id="rIdsmbcd3fzjpyzrafgbjdas" Type="http://schemas.openxmlformats.org/officeDocument/2006/relationships/hyperlink" Target="https://github.com/schundu007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2025-12-24T13:50:36.732Z</dcterms:created>
  <dcterms:modified xsi:type="dcterms:W3CDTF">2025-12-24T13:50:36.732Z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