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SUDHAKAR CHUNDU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6EFD"/>
          <w:sz w:val="23"/>
          <w:szCs w:val="23"/>
        </w:rPr>
        <w:t xml:space="preserve">Senior DevOps Engineer | Robotics CI/CD and Platform Infrastructure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sbchundu@gmail.com  |  (513) 666-0099  |  San Jose, CA  |  linkedin.com/in/schundu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CI/CD Pipelines  |  Linux Systems  |  GitLab CI / GitHub Actions  |  Release Engineering  |  Python Automation</w:t>
      </w:r>
    </w:p>
    <w:p>
      <w:pPr>
        <w:pBdr>
          <w:bottom w:val="single" w:color="0D6EFD" w:sz="8" w:space="1"/>
        </w:pBdr>
        <w:spacing w:after="80" w:before="6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6EFD"/>
          <w:sz w:val="22"/>
          <w:szCs w:val="22"/>
        </w:rPr>
        <w:t xml:space="preserve">PROFESSIONAL SUMMARY</w:t>
      </w:r>
    </w:p>
    <w:p>
      <w:pPr>
        <w:pBdr>
          <w:bottom w:val="single" w:color="0D6EFD" w:sz="8" w:space="1"/>
        </w:pBdr>
        <w:spacing w:after="80" w:before="60"/>
      </w:pPr>
    </w:p>
    <w:p>
      <w:pPr>
        <w:spacing w:after="2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Senior DevOps Engineer with 12+ years of hands-on CI/CD infrastructure ownership and 6 years of Linux and middleware foundations. Deep expertise building, operating, and continuously improving end-to-end build, test, and release pipelines for complex multi-repository software systems across AWS, Azure, and GCP. Proven track record triaging and remediating CI failures, distinguishing infrastructure-owned defects from product issues, and driving pipeline reliability to 99.97%. Expert in GitLab CI, GitHub Actions, Jenkins, ArgoCD, and FluxCD; strong Linux systems proficiency covering networking, storage, performance tuning, and security hardening. Delivered 95% deployment time reduction (days to 15 minutes) and $8M+ in annual infrastructure savings. Passionate about applying CI/CD platform expertise to hardware-accelerated and robotics workloads.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6EFD"/>
          <w:sz w:val="22"/>
          <w:szCs w:val="22"/>
        </w:rPr>
        <w:t xml:space="preserve">CORE TECHNICAL COMPETENCIES</w:t>
      </w:r>
    </w:p>
    <w:p>
      <w:pPr>
        <w:pBdr>
          <w:bottom w:val="single" w:color="0D6EFD" w:sz="8" w:space="1"/>
        </w:pBdr>
        <w:spacing w:after="80" w:before="60"/>
      </w:pP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CI/CD Systems: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GitLab CI, GitHub Actions, Jenkins (Pipeline-as-Code, distributed build agents), Azure DevOps, ArgoCD, FluxCD, CircleCI; pre-merge validation, nightly testing, release pipelines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Linux Systems: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RHEL/Ubuntu/Debian administration, kernel tuning, networking (iptables, tc, VLANs), storage (NFS, iSCSI, EBS, ADLS), performance profiling, security hardening (SELinux, AppArmor)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Containers and Kubernetes: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Docker (multi-stage, multi-arch builds), Kubernetes (EKS/AKS/GKE), Helm, Istio, KEDA autoscaling, containerd, container security (Trivy, Falco), multi-tenant clusters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Release Engineering: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Trunk-based development, GitFlow branching, semantic versioning, package publishing (PyPI, OCI registries, ECR, ACR, JFrog Artifactory), CDN-backed content delivery (CloudFront, S3), blue-green and canary deployments, release automation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Cloud Platforms: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AWS (EC2, EKS, Lambda, S3, ECR, CodePipeline, Graviton ARM64), Azure (AKS, DevOps, Databricks, ADLS Gen2), GCP (GKE, BigQuery), OCI; multi-cloud CI workloads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Infrastructure as Code: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Terraform (5+ modules), CloudFormation, Ansible, Helm Charts, Kustomize, policy-as-code (OPA, Checkov, tfsec)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Observability: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Datadog, Prometheus, Grafana, ELK Stack, Splunk, OpenTelemetry, Azure Monitor; CI/CD pipeline health metrics, distributed tracing, alerting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DevSecOps: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HashiCorp Vault, Trivy, SonarQube, Snyk, Veracode, OWASP ZAP, Sigstore, vulnerability scanning; SOC2, HIPAA, FedRAMP compliance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Programming and Scripting: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Python (CI automation, build tooling, REST APIs, testing frameworks), Bash, Shell, PowerShell, Groovy (Jenkins), YAML, SQL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Build Systems: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CMake, Make, Bazel; CI pipelines for C++ and Python services and libraries on Linux including compilation, unit testing, static analysis, sanitizers (ASan, TSan), and cross-compilation for multi-architecture targets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Version Control: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GitLab, Bitbucket, Perforce; advanced branching strategies, code review workflows, monorepo and multi-repo patterns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6EFD"/>
          <w:sz w:val="22"/>
          <w:szCs w:val="22"/>
        </w:rPr>
        <w:t xml:space="preserve">PROFESSIONAL EXPERIENCE</w:t>
      </w:r>
    </w:p>
    <w:p>
      <w:pPr>
        <w:pBdr>
          <w:bottom w:val="single" w:color="0D6EFD" w:sz="8" w:space="1"/>
        </w:pBdr>
        <w:spacing w:after="80" w:before="60"/>
      </w:pP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Data Platform Administrator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Feb 2026 -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AT&amp;T | San Jose, CA</w:t>
      </w:r>
    </w:p>
    <w:p>
      <w:pPr>
        <w:spacing w:after="30" w:before="1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Owning CI/CD pipeline automation and IaC for multi-cloud data platform infrastructure at petabyte scale across AWS and Azure; driving build, test, and release reliability for S3, ADLS Gen2, Databricks, and Delta Lake workloads.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Designing and operating Azure DevOps and AWS CodePipeline CI/CD pipelines for multi-cloud infrastructure automation at petabyte scale; implementing YAML-based multi-stage pipelines with pre-merge validation, automated testing, artifact publishing, and policy-as-code compliance checks (Checkov, tfsec)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Authoring reusable Terraform IaC modules across AWS (S3, IAM, EC2, EKS) and Azure (ADLS Gen2, Databricks workspaces, Delta Lake pipelines, NSGs); enforcing GitOps-based drift detection and automated reconciliation across all infrastructure changes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Triaging and remediating CI/CD pipeline failures on Linux-based AWS EC2 and Azure agent pools; distinguishing infrastructure-owned issues (networking, agent config, dependency resolution) from application-layer failures and driving root-cause fixes to restore reliability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Hardening Linux build agent fleet security across AWS and Azure through IAM role federation, Managed Identity integration, SELinux policies, and least-privilege RBAC; reducing attack surface across petabyte-scale multi-cloud data platform infrastructure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Lead Platform and DevOps Engineer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Oct 2023 - Jan 2026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Trackonomy Systems Inc (Full-Time) | San Jose, CA</w:t>
      </w:r>
    </w:p>
    <w:p>
      <w:pPr>
        <w:spacing w:after="30" w:before="1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Owned end-to-end CI/CD platform infrastructure for 30+ SaaS products serving 12+ enterprise clients. Led a 6-person cross-functional DevOps, platform, and reliability team.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CI/CD Pipeline Ownership and Build Infrastructure: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and operated CI/CD pipelines for 100+ applications using GitLab CI, GitHub Actions, Jenkins, ArgoCD, and Azure DevOps; delivered 50+ daily zero-downtime deployments with pre-merge validation gates and nightly test automation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multi-stage YAML pipeline configurations with automated triggers, parallel build agents, approval gates, security scanning, and artifact promotion across multi-cloud environments (AWS, Azure, GCP)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Streamlined multi-repository builds across 100+ repos by automating complex dependency graphs, resolving cross-repo version conflicts, and implementing platform-specific build targets for heterogeneous compute environments; reduced build failures from dependency drift by 75%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Triaged CI failures systematically to distinguish infrastructure-owned defects from product-side issues; reduced pipeline flakiness by 80% through agent pool optimization, dependency pinning, and environment isolation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Led Platform Engineering transformation reducing deployment cycle time 95% (days to 15 minutes) and production incidents 90% through automated rollback and progressive delivery strategies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Release Engineering and Artifact Management: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release automation with trunk-based branching strategies, semantic versioning, automated changelog generation, and artifact publishing to ECR, ACR, and JFrog Artifactory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Designed blue-green and canary release pipelines with automated health-check gates, enabling zero-downtime releases and instant rollback for containerized Java, Node.js, Spring Boot, and React applications on EKS and AKS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Python-based release automation tooling to manage cross-repository dependency resolution, semantic version bumping, package publishing to OCI registries and PyPI-compatible feeds, and CDN-backed artifact distribution (CloudFront, S3) to downstream embedded and cloud consumers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Linux Systems and Build Agent Infrastructure: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Administered and performance-tuned Linux build agent fleets (RHEL and Ubuntu) on AWS EC2; optimized kernel parameters, cgroup configurations, and network stack settings to maximize parallel build throughput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Owned CI pipeline infrastructure for C++ and Python services and libraries on Linux; configured CMake and Make-based build systems, integrated GTest/pytest frameworks, enforced static analysis (clang-tidy, cppcheck) and sanitizer (ASan, TSan) gates as mandatory pre-merge checks across multi-architecture targets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Managed Docker multi-stage build pipelines across x86-64, AWS Graviton (ARM64), and hardware-accelerated GPU compute targets; configured QEMU-based cross-compilation and buildx for multi-architecture image publishing targeting heterogeneous embedded and cloud compute platforms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Containerized applications using Docker, deploying to Kubernetes (AKS/EKS) with 99.97% uptime; implemented Istio service mesh for secure inter-service communication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Observability and Operational Excellence: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Unified 5 monitoring platforms into Datadog; built Prometheus/Grafana dashboards providing real-time CI/CD pipeline health metrics, build queue depth, agent utilization, and failure rate trends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OpenTelemetry-based distributed tracing across pipeline stages; drove 60% improvement in mean time to detect (MTTD) for infrastructure-layer failures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DevSecOps tooling (Snyk, SonarQube, Veracode, Trivy) into pipelines as mandatory pre-merge gates; achieved zero critical findings across SOC2, HIPAA, and FedRAMP audits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Infrastructure as Code and Platform: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IaC using Terraform (5+ reusable modules) and CloudFormation with policy-as-code (OPA, Checkov, tfsec); drove 87% reduction in Azure infrastructure resources (8.7K to 1.1K) and 73% cost reduction ($10M to $2.7M/yr)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golden path templates and self-service developer tooling empowering 50+ engineers to provision infrastructure and deploy applications independently; reduced platform team toil by 70%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Senior DevOps Engineer / Cloud and SRE Architect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Feb 2020 - Oct 2023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AWS OSDU Platform (Contract via Tecra Systems/Wipro) | Mar 2022 - Oct 2023  |  Microsoft Azure OSDU (Full-Time, Wipro) | Feb 2020 - Mar 2022</w:t>
      </w:r>
    </w:p>
    <w:p>
      <w:pPr>
        <w:spacing w:after="30" w:before="1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Supported OSDU multi-tenant enterprise data platform across Azure AKS and AWS EKS for 15+ microservices at petabyte scale.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Architected and maintained Jenkins and GitHub Actions pipelines with distributed build agents, YAML-based configurations, and automated release management across Azure and AWS environments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Created 5+ Terraform modules for AWS and Azure infrastructure; implemented GitOps using FluxCD and ArgoCD for declarative Kubernetes state reconciliation and drift detection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and operated Kubernetes infrastructure (AKS and EKS) achieving 99.9% to 99.99% availability; managed cluster upgrades, node pool scaling, and multi-tenant workload isolation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Deployed observability stack with Prometheus, Grafana, and ELK; implemented DevSecOps scanning (Snyk, SonarQube, Datadog WAF); designed DR with RPO less than 1 hr, RTO less than 4 hrs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Authored Python automation scripts for pipeline orchestration, infrastructure provisioning, health-check automation, and release coordination across multi-cloud environments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Cloud and DevOps Architect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Aug 2018 - Feb 2020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NTT Data Services | Hyderabad,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Jenkins and Ansible CI/CD pipelines for healthcare applications; implemented DevSecOps controls with HashiCorp Vault, SonarQube, and OWASP scanning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Architected AWS cloud migration achieving HIPAA, PCI, GDPR, SOC2, and FedRAMP compliance; designed disaster recovery with business continuity planning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Multi-Cloud Architect / Senior Infrastructure Engineer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May 2007 - Jun 2018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Tata Consultancy Services - CNA, PWC, Verizon, Owens Corning | Hyderabad, India | Florida | Maryland | Ohio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Progressive 11-year career: Linux/Unix administration to cloud infrastructure to DevOps automation; managed large-scale production Linux systems for Fortune 500 clients (RHEL, Solaris, CentOS)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Led cloud migrations to AWS, Azure, and OpenStack; pioneered Docker and Kubernetes adoption; implemented CI/CD with Jenkins, Ansible, and Terraform for enterprise workloads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Deep Linux administration with WebSphere/WebLogic middleware; led infrastructure deployments for 12+ facility buildouts including branch offices, call centers, and data centers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6EFD"/>
          <w:sz w:val="22"/>
          <w:szCs w:val="22"/>
        </w:rPr>
        <w:t xml:space="preserve">KEY ACHIEVEMENTS</w:t>
      </w:r>
    </w:p>
    <w:p>
      <w:pPr>
        <w:pBdr>
          <w:bottom w:val="single" w:color="0D6EFD" w:sz="8" w:space="1"/>
        </w:pBdr>
        <w:spacing w:after="8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CI/CD Scale: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100+ application pipelines | 50+ daily deployments | 95% deployment time reduction | 80% reduction in CI flakiness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Reliability: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99.97% deployment reliability | 60% MTTD improvement | 90% fewer production incidents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Release Engineering: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Multi-arch Docker builds (x86-64 and ARM64) | Artifact publishing automation | Trunk-based branching across 100+ repos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Platform at Scale: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$8M+ annual savings | 73% cost reduction | 87% infrastructure sprawl elimination | 6-person team leadership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6EFD"/>
          <w:sz w:val="22"/>
          <w:szCs w:val="22"/>
        </w:rPr>
        <w:t xml:space="preserve">CERTIFICATIONS</w:t>
      </w:r>
    </w:p>
    <w:p>
      <w:pPr>
        <w:pBdr>
          <w:bottom w:val="single" w:color="0D6EFD" w:sz="8" w:space="1"/>
        </w:pBdr>
        <w:spacing w:after="80" w:before="60"/>
      </w:pP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DevOps/Cloud: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Certified Kubernetes Administrator (CKA)  |  HashiCorp Terraform Associate  |  AWS Solutions Architect Professional  |  Azure Solutions Architect Expert  |  Google Cloud Professional Cloud Architect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Enterprise: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Databricks Certified Data Engineer  |  TOGAF 9 Foundation  |  ITIL v4 Foundation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D6EFD"/>
          <w:sz w:val="22"/>
          <w:szCs w:val="22"/>
        </w:rPr>
        <w:t xml:space="preserve">EDUCATION</w:t>
      </w:r>
    </w:p>
    <w:p>
      <w:pPr>
        <w:pBdr>
          <w:bottom w:val="single" w:color="0D6EFD" w:sz="8" w:space="1"/>
        </w:pBdr>
        <w:spacing w:after="80" w:before="60"/>
      </w:pP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Bachelor of Engineering, Mechanical Engineering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- Acharya Nagarjuna University, 2005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2026-04-04T15:10:32.708Z</dcterms:created>
  <dcterms:modified xsi:type="dcterms:W3CDTF">2026-04-04T15:10:32.709Z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