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4113EA"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4113EA">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 xml:space="preserve">Application </w:t>
      </w:r>
      <w:proofErr w:type="gramStart"/>
      <w:r w:rsidR="006A4D6C">
        <w:rPr>
          <w:rFonts w:asciiTheme="minorHAnsi" w:hAnsiTheme="minorHAnsi" w:cstheme="minorHAnsi"/>
          <w:iCs/>
          <w:color w:val="000000" w:themeColor="text1"/>
        </w:rPr>
        <w:t>architecture</w:t>
      </w:r>
      <w:proofErr w:type="gramEnd"/>
      <w:r w:rsidR="006A4D6C">
        <w:rPr>
          <w:rFonts w:asciiTheme="minorHAnsi" w:hAnsiTheme="minorHAnsi" w:cstheme="minorHAnsi"/>
          <w:iCs/>
          <w:color w:val="000000" w:themeColor="text1"/>
        </w:rPr>
        <w:t xml:space="preserv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7F50912" w14:textId="77777777" w:rsidR="0013145B" w:rsidRDefault="0013145B" w:rsidP="00462147">
      <w:pPr>
        <w:ind w:left="1080"/>
        <w:rPr>
          <w:rFonts w:asciiTheme="minorHAnsi" w:hAnsiTheme="minorHAnsi" w:cstheme="minorHAnsi"/>
        </w:rPr>
      </w:pPr>
    </w:p>
    <w:p w14:paraId="5E69AB17" w14:textId="77777777" w:rsidR="0013145B" w:rsidRDefault="0013145B" w:rsidP="00462147">
      <w:pPr>
        <w:ind w:left="1080"/>
        <w:rPr>
          <w:rFonts w:asciiTheme="minorHAnsi" w:hAnsiTheme="minorHAnsi" w:cstheme="minorHAnsi"/>
        </w:rPr>
      </w:pPr>
    </w:p>
    <w:p w14:paraId="16D56A00" w14:textId="77777777" w:rsidR="0013145B" w:rsidRDefault="0013145B" w:rsidP="00462147">
      <w:pPr>
        <w:ind w:left="1080"/>
        <w:rPr>
          <w:rFonts w:asciiTheme="minorHAnsi" w:hAnsiTheme="minorHAnsi" w:cstheme="minorHAnsi"/>
        </w:rPr>
      </w:pPr>
    </w:p>
    <w:p w14:paraId="145030E8" w14:textId="77777777" w:rsidR="0013145B" w:rsidRDefault="0013145B" w:rsidP="00462147">
      <w:pPr>
        <w:ind w:left="1080"/>
        <w:rPr>
          <w:rFonts w:asciiTheme="minorHAnsi" w:hAnsiTheme="minorHAnsi" w:cstheme="minorHAnsi"/>
        </w:rPr>
      </w:pPr>
    </w:p>
    <w:p w14:paraId="637102E1" w14:textId="77777777" w:rsidR="0013145B" w:rsidRDefault="0013145B" w:rsidP="00462147">
      <w:pPr>
        <w:ind w:left="1080"/>
        <w:rPr>
          <w:rFonts w:asciiTheme="minorHAnsi" w:hAnsiTheme="minorHAnsi" w:cstheme="minorHAnsi"/>
        </w:rPr>
      </w:pPr>
    </w:p>
    <w:p w14:paraId="01886056" w14:textId="77777777" w:rsidR="0013145B" w:rsidRDefault="0013145B" w:rsidP="00462147">
      <w:pPr>
        <w:ind w:left="1080"/>
        <w:rPr>
          <w:rFonts w:asciiTheme="minorHAnsi" w:hAnsiTheme="minorHAnsi" w:cstheme="minorHAnsi"/>
        </w:rPr>
      </w:pPr>
    </w:p>
    <w:p w14:paraId="67E47A9D" w14:textId="77777777" w:rsidR="0013145B" w:rsidRDefault="0013145B" w:rsidP="00462147">
      <w:pPr>
        <w:ind w:left="1080"/>
        <w:rPr>
          <w:rFonts w:asciiTheme="minorHAnsi" w:hAnsiTheme="minorHAnsi" w:cstheme="minorHAnsi"/>
        </w:rPr>
      </w:pPr>
    </w:p>
    <w:p w14:paraId="4340BBCB" w14:textId="77777777" w:rsidR="0013145B" w:rsidRDefault="0013145B" w:rsidP="00462147">
      <w:pPr>
        <w:ind w:left="1080"/>
        <w:rPr>
          <w:rFonts w:asciiTheme="minorHAnsi" w:hAnsiTheme="minorHAnsi" w:cstheme="minorHAnsi"/>
        </w:rPr>
      </w:pPr>
    </w:p>
    <w:p w14:paraId="2571291F"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462147">
      <w:pPr>
        <w:ind w:left="1080"/>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Ability to generate a contract between customer and service provider in order to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14B1251C"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environment in which the system will be implemented. Interested in the </w:t>
      </w:r>
      <w:r w:rsidRPr="006F6955">
        <w:rPr>
          <w:rFonts w:asciiTheme="minorHAnsi" w:hAnsiTheme="minorHAnsi" w:cstheme="minorHAnsi"/>
          <w:b/>
          <w:i/>
          <w:iCs/>
          <w:color w:val="4472C4" w:themeColor="accent1"/>
        </w:rPr>
        <w:t>business/industrial environment</w:t>
      </w:r>
      <w:r w:rsidRPr="006F6955">
        <w:rPr>
          <w:rFonts w:asciiTheme="minorHAnsi" w:hAnsiTheme="minorHAnsi" w:cstheme="minorHAnsi"/>
          <w:i/>
          <w:iCs/>
          <w:color w:val="4472C4" w:themeColor="accent1"/>
        </w:rPr>
        <w:t xml:space="preserve"> the system will operate in here, not technical details like OS, database, etc.</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17938E9D"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If the client has an existing system that you will be replacing or expanding, describe it here</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3089E36C" w14:textId="77777777" w:rsidR="006E6A16" w:rsidRDefault="006E6A16" w:rsidP="00CC6E42">
      <w:pPr>
        <w:rPr>
          <w:rFonts w:asciiTheme="minorHAnsi" w:hAnsiTheme="minorHAnsi" w:cstheme="minorHAnsi"/>
        </w:rPr>
      </w:pPr>
    </w:p>
    <w:p w14:paraId="34E6828C" w14:textId="77777777" w:rsidR="006E6A16" w:rsidRDefault="006E6A16" w:rsidP="00CC6E42">
      <w:pPr>
        <w:rPr>
          <w:rFonts w:asciiTheme="minorHAnsi" w:hAnsiTheme="minorHAnsi" w:cstheme="minorHAnsi"/>
        </w:rPr>
      </w:pPr>
    </w:p>
    <w:p w14:paraId="0A2B064F" w14:textId="77777777" w:rsidR="006E6A16" w:rsidRDefault="006E6A16" w:rsidP="00CC6E42">
      <w:pPr>
        <w:rPr>
          <w:rFonts w:asciiTheme="minorHAnsi" w:hAnsiTheme="minorHAnsi" w:cstheme="minorHAnsi"/>
        </w:rPr>
      </w:pPr>
    </w:p>
    <w:p w14:paraId="2F9DC92F" w14:textId="77777777" w:rsidR="006E6A16" w:rsidRDefault="006E6A16" w:rsidP="00CC6E42">
      <w:pPr>
        <w:rPr>
          <w:rFonts w:asciiTheme="minorHAnsi" w:hAnsiTheme="minorHAnsi" w:cstheme="minorHAnsi"/>
        </w:rPr>
      </w:pPr>
    </w:p>
    <w:p w14:paraId="533BEAA9" w14:textId="77777777" w:rsidR="006E6A16" w:rsidRDefault="006E6A16" w:rsidP="00CC6E42">
      <w:pPr>
        <w:rPr>
          <w:rFonts w:asciiTheme="minorHAnsi" w:hAnsiTheme="minorHAnsi" w:cstheme="minorHAnsi"/>
        </w:rPr>
      </w:pPr>
    </w:p>
    <w:p w14:paraId="3CA64663" w14:textId="77777777" w:rsidR="006E6A16" w:rsidRDefault="006E6A16" w:rsidP="00CC6E42">
      <w:pPr>
        <w:rPr>
          <w:rFonts w:asciiTheme="minorHAnsi" w:hAnsiTheme="minorHAnsi" w:cstheme="minorHAnsi"/>
        </w:rPr>
      </w:pPr>
    </w:p>
    <w:p w14:paraId="51E71A82" w14:textId="77777777" w:rsidR="006E6A16" w:rsidRDefault="006E6A16" w:rsidP="00CC6E42">
      <w:pPr>
        <w:rPr>
          <w:rFonts w:asciiTheme="minorHAnsi" w:hAnsiTheme="minorHAnsi" w:cstheme="minorHAnsi"/>
        </w:rPr>
      </w:pPr>
    </w:p>
    <w:p w14:paraId="29F0BF33" w14:textId="77777777" w:rsidR="006E6A16" w:rsidRDefault="006E6A16" w:rsidP="00CC6E42">
      <w:pPr>
        <w:rPr>
          <w:rFonts w:asciiTheme="minorHAnsi" w:hAnsiTheme="minorHAnsi" w:cstheme="minorHAnsi"/>
        </w:rPr>
      </w:pPr>
    </w:p>
    <w:p w14:paraId="13E3D66E" w14:textId="77777777" w:rsidR="006E6A16" w:rsidRDefault="006E6A16" w:rsidP="00CC6E42">
      <w:pPr>
        <w:rPr>
          <w:rFonts w:asciiTheme="minorHAnsi" w:hAnsiTheme="minorHAnsi" w:cstheme="minorHAnsi"/>
        </w:rPr>
      </w:pPr>
    </w:p>
    <w:p w14:paraId="26A5F7B4" w14:textId="77777777" w:rsidR="006E6A16" w:rsidRDefault="006E6A16" w:rsidP="00CC6E42">
      <w:pPr>
        <w:rPr>
          <w:rFonts w:asciiTheme="minorHAnsi" w:hAnsiTheme="minorHAnsi" w:cstheme="minorHAnsi"/>
        </w:rPr>
      </w:pPr>
    </w:p>
    <w:p w14:paraId="481C81A4" w14:textId="77777777" w:rsidR="006E6A16" w:rsidRDefault="006E6A16" w:rsidP="00CC6E42">
      <w:pPr>
        <w:rPr>
          <w:rFonts w:asciiTheme="minorHAnsi" w:hAnsiTheme="minorHAnsi" w:cstheme="minorHAnsi"/>
        </w:rPr>
      </w:pPr>
    </w:p>
    <w:p w14:paraId="08A654D6" w14:textId="77777777" w:rsidR="006E6A16" w:rsidRDefault="006E6A16" w:rsidP="00CC6E42">
      <w:pPr>
        <w:rPr>
          <w:rFonts w:asciiTheme="minorHAnsi" w:hAnsiTheme="minorHAnsi" w:cstheme="minorHAnsi"/>
        </w:rPr>
      </w:pPr>
    </w:p>
    <w:p w14:paraId="70114A90" w14:textId="77777777" w:rsidR="006E6A16" w:rsidRDefault="006E6A16" w:rsidP="00CC6E42">
      <w:pPr>
        <w:rPr>
          <w:rFonts w:asciiTheme="minorHAnsi" w:hAnsiTheme="minorHAnsi" w:cstheme="minorHAnsi"/>
        </w:rPr>
      </w:pPr>
    </w:p>
    <w:p w14:paraId="626678B0" w14:textId="77777777" w:rsidR="006E6A16" w:rsidRDefault="006E6A16" w:rsidP="00CC6E42">
      <w:pPr>
        <w:rPr>
          <w:rFonts w:asciiTheme="minorHAnsi" w:hAnsiTheme="minorHAnsi" w:cstheme="minorHAnsi"/>
        </w:rPr>
      </w:pPr>
    </w:p>
    <w:p w14:paraId="1030D3E1" w14:textId="77777777" w:rsidR="006E6A16" w:rsidRDefault="006E6A16" w:rsidP="00CC6E42">
      <w:pPr>
        <w:rPr>
          <w:rFonts w:asciiTheme="minorHAnsi" w:hAnsiTheme="minorHAnsi" w:cstheme="minorHAnsi"/>
        </w:rPr>
      </w:pPr>
    </w:p>
    <w:p w14:paraId="3C3D0D58" w14:textId="77777777" w:rsidR="006E6A16" w:rsidRDefault="006E6A16" w:rsidP="00CC6E42">
      <w:pPr>
        <w:rPr>
          <w:rFonts w:asciiTheme="minorHAnsi" w:hAnsiTheme="minorHAnsi" w:cstheme="minorHAnsi"/>
        </w:rPr>
      </w:pPr>
    </w:p>
    <w:p w14:paraId="0D35C210" w14:textId="77777777" w:rsidR="006E6A16" w:rsidRDefault="006E6A16" w:rsidP="00CC6E42">
      <w:pPr>
        <w:rPr>
          <w:rFonts w:asciiTheme="minorHAnsi" w:hAnsiTheme="minorHAnsi" w:cstheme="minorHAnsi"/>
        </w:rPr>
      </w:pPr>
    </w:p>
    <w:p w14:paraId="6262922A" w14:textId="77777777" w:rsidR="006E6A16" w:rsidRDefault="006E6A16" w:rsidP="00CC6E42">
      <w:pPr>
        <w:rPr>
          <w:rFonts w:asciiTheme="minorHAnsi" w:hAnsiTheme="minorHAnsi" w:cstheme="minorHAnsi"/>
        </w:rPr>
      </w:pPr>
    </w:p>
    <w:p w14:paraId="7A8E317E" w14:textId="77777777" w:rsidR="006E6A16" w:rsidRDefault="006E6A16" w:rsidP="00CC6E42">
      <w:pPr>
        <w:rPr>
          <w:rFonts w:asciiTheme="minorHAnsi" w:hAnsiTheme="minorHAnsi" w:cstheme="minorHAnsi"/>
        </w:rPr>
      </w:pPr>
    </w:p>
    <w:p w14:paraId="3C0D9F9E"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7777777" w:rsidR="006E6A16" w:rsidRPr="00330FC5" w:rsidRDefault="006E6A16"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5A5D7926" w14:textId="77777777" w:rsidR="00CC6E42" w:rsidRPr="00330FC5" w:rsidRDefault="00821F6E" w:rsidP="00CC6E42">
      <w:pPr>
        <w:pStyle w:val="Heading6"/>
        <w:numPr>
          <w:ilvl w:val="0"/>
          <w:numId w:val="11"/>
        </w:numPr>
        <w:rPr>
          <w:rFonts w:asciiTheme="minorHAnsi" w:hAnsiTheme="minorHAnsi" w:cstheme="minorHAnsi"/>
          <w:bCs/>
        </w:rPr>
      </w:pPr>
      <w:r w:rsidRPr="006F6955">
        <w:rPr>
          <w:rFonts w:asciiTheme="minorHAnsi" w:hAnsiTheme="minorHAnsi" w:cstheme="minorHAnsi"/>
          <w:color w:val="4472C4" w:themeColor="accent1"/>
        </w:rPr>
        <w:t>UML use case diagram. Show the use cases your application will support for users</w:t>
      </w:r>
      <w:r w:rsidR="00CC6E42"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6EEC63B9" w14:textId="77777777" w:rsidR="00CC6E42" w:rsidRPr="006F6955" w:rsidRDefault="00CC6E42" w:rsidP="00CC6E42">
      <w:pPr>
        <w:numPr>
          <w:ilvl w:val="0"/>
          <w:numId w:val="11"/>
        </w:numPr>
        <w:rPr>
          <w:rFonts w:asciiTheme="minorHAnsi" w:hAnsiTheme="minorHAnsi" w:cstheme="minorHAnsi"/>
          <w:bCs/>
          <w:color w:val="4472C4" w:themeColor="accent1"/>
        </w:rPr>
      </w:pPr>
      <w:r w:rsidRPr="006F6955">
        <w:rPr>
          <w:rFonts w:asciiTheme="minorHAnsi" w:hAnsiTheme="minorHAnsi" w:cstheme="minorHAnsi"/>
          <w:bCs/>
          <w:i/>
          <w:iCs/>
          <w:color w:val="4472C4" w:themeColor="accent1"/>
        </w:rPr>
        <w:t xml:space="preserve">Actor role definition, i.e. what types of users will your system have? Describe what each actor does </w:t>
      </w:r>
    </w:p>
    <w:p w14:paraId="7DBA9AC0" w14:textId="77777777" w:rsidR="00CC6E42" w:rsidRPr="001E285C" w:rsidRDefault="006F6955" w:rsidP="00CC6E42">
      <w:pPr>
        <w:numPr>
          <w:ilvl w:val="0"/>
          <w:numId w:val="11"/>
        </w:numPr>
        <w:rPr>
          <w:rFonts w:asciiTheme="minorHAnsi" w:hAnsiTheme="minorHAnsi" w:cstheme="minorHAnsi"/>
          <w:i/>
          <w:iCs/>
          <w:color w:val="4472C4" w:themeColor="accent1"/>
        </w:rPr>
      </w:pPr>
      <w:r w:rsidRPr="006F6955">
        <w:rPr>
          <w:rFonts w:asciiTheme="minorHAnsi" w:hAnsiTheme="minorHAnsi" w:cstheme="minorHAnsi"/>
          <w:bCs/>
          <w:i/>
          <w:iCs/>
          <w:color w:val="4472C4" w:themeColor="accent1"/>
        </w:rPr>
        <w:t>U</w:t>
      </w:r>
      <w:r w:rsidR="00CC6E42" w:rsidRPr="006F6955">
        <w:rPr>
          <w:rFonts w:asciiTheme="minorHAnsi" w:hAnsiTheme="minorHAnsi" w:cstheme="minorHAnsi"/>
          <w:bCs/>
          <w:i/>
          <w:iCs/>
          <w:color w:val="4472C4" w:themeColor="accent1"/>
        </w:rPr>
        <w:t xml:space="preserve">se case descriptions in the </w:t>
      </w:r>
      <w:r w:rsidR="00CC6E42" w:rsidRPr="006F6955">
        <w:rPr>
          <w:rFonts w:asciiTheme="minorHAnsi" w:hAnsiTheme="minorHAnsi" w:cstheme="minorHAnsi"/>
          <w:b/>
          <w:bCs/>
          <w:i/>
          <w:iCs/>
          <w:color w:val="4472C4" w:themeColor="accent1"/>
        </w:rPr>
        <w:t>real</w:t>
      </w:r>
      <w:r w:rsidR="00CC6E42" w:rsidRPr="006F6955">
        <w:rPr>
          <w:rFonts w:asciiTheme="minorHAnsi" w:hAnsiTheme="minorHAnsi" w:cstheme="minorHAnsi"/>
          <w:bCs/>
          <w:i/>
          <w:iCs/>
          <w:color w:val="4472C4" w:themeColor="accent1"/>
        </w:rPr>
        <w:t xml:space="preserve">, </w:t>
      </w:r>
      <w:r w:rsidR="00CC6E42" w:rsidRPr="006F6955">
        <w:rPr>
          <w:rFonts w:asciiTheme="minorHAnsi" w:hAnsiTheme="minorHAnsi" w:cstheme="minorHAnsi"/>
          <w:b/>
          <w:bCs/>
          <w:i/>
          <w:iCs/>
          <w:color w:val="4472C4" w:themeColor="accent1"/>
        </w:rPr>
        <w:t xml:space="preserve">extended </w:t>
      </w:r>
      <w:r w:rsidR="00CC6E42" w:rsidRPr="006F6955">
        <w:rPr>
          <w:rFonts w:asciiTheme="minorHAnsi" w:hAnsiTheme="minorHAnsi" w:cstheme="minorHAnsi"/>
          <w:i/>
          <w:iCs/>
          <w:color w:val="4472C4" w:themeColor="accent1"/>
        </w:rPr>
        <w:t>format as required (note the words “</w:t>
      </w:r>
      <w:r w:rsidR="00CC6E42" w:rsidRPr="006F6955">
        <w:rPr>
          <w:rFonts w:asciiTheme="minorHAnsi" w:hAnsiTheme="minorHAnsi" w:cstheme="minorHAnsi"/>
          <w:b/>
          <w:i/>
          <w:iCs/>
          <w:color w:val="4472C4" w:themeColor="accent1"/>
        </w:rPr>
        <w:t>real</w:t>
      </w:r>
      <w:r w:rsidR="00CC6E42" w:rsidRPr="006F6955">
        <w:rPr>
          <w:rFonts w:asciiTheme="minorHAnsi" w:hAnsiTheme="minorHAnsi" w:cstheme="minorHAnsi"/>
          <w:i/>
          <w:iCs/>
          <w:color w:val="4472C4" w:themeColor="accent1"/>
        </w:rPr>
        <w:t xml:space="preserve">” </w:t>
      </w:r>
      <w:r w:rsidR="00CC6E42" w:rsidRPr="001E285C">
        <w:rPr>
          <w:rFonts w:asciiTheme="minorHAnsi" w:hAnsiTheme="minorHAnsi" w:cstheme="minorHAnsi"/>
          <w:i/>
          <w:iCs/>
          <w:color w:val="4472C4" w:themeColor="accent1"/>
        </w:rPr>
        <w:t>and “</w:t>
      </w:r>
      <w:proofErr w:type="gramStart"/>
      <w:r w:rsidR="00CC6E42" w:rsidRPr="001E285C">
        <w:rPr>
          <w:rFonts w:asciiTheme="minorHAnsi" w:hAnsiTheme="minorHAnsi" w:cstheme="minorHAnsi"/>
          <w:b/>
          <w:i/>
          <w:iCs/>
          <w:color w:val="4472C4" w:themeColor="accent1"/>
        </w:rPr>
        <w:t>extended</w:t>
      </w:r>
      <w:r w:rsidR="00CC6E42" w:rsidRPr="001E285C">
        <w:rPr>
          <w:rFonts w:asciiTheme="minorHAnsi" w:hAnsiTheme="minorHAnsi" w:cstheme="minorHAnsi"/>
          <w:i/>
          <w:iCs/>
          <w:color w:val="4472C4" w:themeColor="accent1"/>
        </w:rPr>
        <w:t>”;)</w:t>
      </w:r>
      <w:proofErr w:type="gramEnd"/>
      <w:r w:rsidR="00CC6E42" w:rsidRPr="001E285C">
        <w:rPr>
          <w:rFonts w:asciiTheme="minorHAnsi" w:hAnsiTheme="minorHAnsi" w:cstheme="minorHAnsi"/>
          <w:i/>
          <w:iCs/>
          <w:color w:val="4472C4" w:themeColor="accent1"/>
        </w:rPr>
        <w:t xml:space="preserve">. This means use the </w:t>
      </w:r>
      <w:r w:rsidR="00397339" w:rsidRPr="001E285C">
        <w:rPr>
          <w:rFonts w:asciiTheme="minorHAnsi" w:hAnsiTheme="minorHAnsi" w:cstheme="minorHAnsi"/>
          <w:i/>
          <w:iCs/>
          <w:color w:val="4472C4" w:themeColor="accent1"/>
        </w:rPr>
        <w:t>two-column</w:t>
      </w:r>
      <w:r w:rsidR="00CC6E42" w:rsidRPr="001E285C">
        <w:rPr>
          <w:rFonts w:asciiTheme="minorHAnsi" w:hAnsiTheme="minorHAnsi" w:cstheme="minorHAnsi"/>
          <w:i/>
          <w:iCs/>
          <w:color w:val="4472C4" w:themeColor="accent1"/>
        </w:rPr>
        <w:t xml:space="preserve"> format for your descriptions now</w:t>
      </w:r>
    </w:p>
    <w:p w14:paraId="7ACFC357" w14:textId="77777777" w:rsidR="00CC6E42" w:rsidRPr="00397339" w:rsidRDefault="00CC6E42" w:rsidP="00CC6E42">
      <w:pPr>
        <w:numPr>
          <w:ilvl w:val="0"/>
          <w:numId w:val="11"/>
        </w:numPr>
        <w:rPr>
          <w:rFonts w:asciiTheme="minorHAnsi" w:hAnsiTheme="minorHAnsi" w:cstheme="minorHAnsi"/>
          <w:i/>
          <w:iCs/>
        </w:rPr>
      </w:pPr>
      <w:r w:rsidRPr="001E285C">
        <w:rPr>
          <w:rFonts w:asciiTheme="minorHAnsi" w:hAnsiTheme="minorHAnsi" w:cstheme="minorHAnsi"/>
          <w:i/>
          <w:iCs/>
          <w:color w:val="4472C4" w:themeColor="accent1"/>
        </w:rPr>
        <w:t xml:space="preserve">A </w:t>
      </w:r>
      <w:r w:rsidRPr="006F6955">
        <w:rPr>
          <w:rFonts w:asciiTheme="minorHAnsi" w:hAnsiTheme="minorHAnsi" w:cstheme="minorHAnsi"/>
          <w:b/>
          <w:bCs/>
          <w:i/>
          <w:iCs/>
          <w:color w:val="4472C4" w:themeColor="accent1"/>
        </w:rPr>
        <w:t>separate description</w:t>
      </w:r>
      <w:r w:rsidRPr="006F6955">
        <w:rPr>
          <w:rFonts w:asciiTheme="minorHAnsi" w:hAnsiTheme="minorHAnsi" w:cstheme="minorHAnsi"/>
          <w:i/>
          <w:iCs/>
          <w:color w:val="4472C4" w:themeColor="accent1"/>
        </w:rPr>
        <w:t xml:space="preserve"> is needed for </w:t>
      </w:r>
      <w:r w:rsidRPr="006F6955">
        <w:rPr>
          <w:rFonts w:asciiTheme="minorHAnsi" w:hAnsiTheme="minorHAnsi" w:cstheme="minorHAnsi"/>
          <w:i/>
          <w:iCs/>
          <w:color w:val="4472C4" w:themeColor="accent1"/>
          <w:u w:val="single"/>
        </w:rPr>
        <w:t>each use case</w:t>
      </w:r>
      <w:r w:rsidRPr="006F6955">
        <w:rPr>
          <w:rFonts w:asciiTheme="minorHAnsi" w:hAnsiTheme="minorHAnsi" w:cstheme="minorHAnsi"/>
          <w:i/>
          <w:iCs/>
          <w:color w:val="4472C4" w:themeColor="accent1"/>
        </w:rPr>
        <w:t xml:space="preserve"> in your use case diagram</w:t>
      </w:r>
    </w:p>
    <w:p w14:paraId="0F85C9BC" w14:textId="77777777" w:rsidR="00397339" w:rsidRPr="00330FC5" w:rsidRDefault="00397339" w:rsidP="001E285C">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1A98DEC8" w14:textId="77777777" w:rsidR="00397339" w:rsidRPr="00330FC5" w:rsidRDefault="001E285C" w:rsidP="00397339">
      <w:pPr>
        <w:ind w:left="1080"/>
        <w:rPr>
          <w:rFonts w:asciiTheme="minorHAnsi" w:hAnsiTheme="minorHAnsi" w:cstheme="minorHAnsi"/>
          <w:i/>
          <w:iCs/>
        </w:rPr>
      </w:pPr>
      <w:r>
        <w:rPr>
          <w:rFonts w:asciiTheme="minorHAnsi" w:hAnsiTheme="minorHAnsi" w:cstheme="minorHAnsi"/>
          <w:i/>
          <w:iCs/>
          <w:color w:val="4472C4" w:themeColor="accent1"/>
        </w:rPr>
        <w:t>List of functional requirements of the system</w:t>
      </w:r>
    </w:p>
    <w:p w14:paraId="75A75BF2"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307F4315" w14:textId="77777777" w:rsidR="00CC6E42" w:rsidRPr="006F6955" w:rsidRDefault="00CC6E42" w:rsidP="00CC6E42">
      <w:pPr>
        <w:pStyle w:val="Header"/>
        <w:numPr>
          <w:ilvl w:val="0"/>
          <w:numId w:val="13"/>
        </w:numPr>
        <w:tabs>
          <w:tab w:val="clear" w:pos="4320"/>
          <w:tab w:val="clear" w:pos="8640"/>
        </w:tabs>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Information about how the application must do some things, e.g. performance constraints, security requirements, etc.</w:t>
      </w:r>
    </w:p>
    <w:p w14:paraId="1D3D5353"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54B250B2"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Not about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xml:space="preserve">”! Is your system going to interact with any other systems, e.g. accounting software, inventory control software etc.? A database </w:t>
      </w:r>
      <w:r w:rsidRPr="006F6955">
        <w:rPr>
          <w:rFonts w:asciiTheme="minorHAnsi" w:hAnsiTheme="minorHAnsi" w:cstheme="minorHAnsi"/>
          <w:color w:val="4472C4" w:themeColor="accent1"/>
        </w:rPr>
        <w:lastRenderedPageBreak/>
        <w:t>program used by your application is not considered a separate system in this context</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2E50836E"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Maintainability: Will your system need to be updated/extended after the initial version is deployed? How will you plan for that?</w:t>
      </w:r>
    </w:p>
    <w:p w14:paraId="61CED92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Administration: What are the system administration requirements for your system, e.g. must provide for easy user account administration, backup and restore, etc.?</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3802737A"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Analysis of HCI requirements. How experienced are the expected users of the system? Inexperienced users will probably need you to provide more feedback and support than experienced ones. If you have both types of users how will you support the needs of each group?</w:t>
      </w:r>
    </w:p>
    <w:p w14:paraId="5114EE7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 xml:space="preserve">Here’s where you consider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xml:space="preserve"> requirements for your system</w:t>
      </w:r>
    </w:p>
    <w:p w14:paraId="2B0DB263" w14:textId="77777777" w:rsidR="00CC6E42" w:rsidRPr="00330FC5" w:rsidRDefault="00CC6E42" w:rsidP="00CC6E42">
      <w:pPr>
        <w:ind w:left="720"/>
        <w:rPr>
          <w:rFonts w:asciiTheme="minorHAnsi" w:hAnsiTheme="minorHAnsi" w:cstheme="minorHAnsi"/>
        </w:rPr>
      </w:pP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lastRenderedPageBreak/>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Procedures involve how your development team is going to work together on the project, e.g.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e.g. describe the responsibilities of each class, what it’s attributes are (including things like data types, valid ranges for values, etc.), what operations each one will have and </w:t>
      </w:r>
      <w:r w:rsidRPr="00397339">
        <w:rPr>
          <w:rFonts w:asciiTheme="minorHAnsi" w:hAnsiTheme="minorHAnsi" w:cstheme="minorHAnsi"/>
          <w:bCs/>
          <w:i/>
          <w:color w:val="4472C4" w:themeColor="accent1"/>
        </w:rPr>
        <w:lastRenderedPageBreak/>
        <w:t xml:space="preserve">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4113EA" w:rsidP="004F1C40">
      <w:pPr>
        <w:rPr>
          <w:rFonts w:asciiTheme="minorHAnsi" w:hAnsiTheme="minorHAnsi" w:cstheme="minorHAnsi"/>
          <w:b/>
          <w:bCs/>
        </w:rPr>
      </w:pPr>
      <w:hyperlink r:id="rId9"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4113EA" w:rsidP="004F1C40">
      <w:pPr>
        <w:rPr>
          <w:rFonts w:asciiTheme="minorHAnsi" w:hAnsiTheme="minorHAnsi" w:cstheme="minorHAnsi"/>
          <w:b/>
          <w:bCs/>
        </w:rPr>
      </w:pPr>
      <w:hyperlink r:id="rId10"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1"/>
      <w:footerReference w:type="default" r:id="rId12"/>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0851" w14:textId="77777777" w:rsidR="004113EA" w:rsidRDefault="004113EA" w:rsidP="00462147">
      <w:r>
        <w:separator/>
      </w:r>
    </w:p>
  </w:endnote>
  <w:endnote w:type="continuationSeparator" w:id="0">
    <w:p w14:paraId="5A1B314E" w14:textId="77777777" w:rsidR="004113EA" w:rsidRDefault="004113EA"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529E" w14:textId="77777777" w:rsidR="004113EA" w:rsidRDefault="004113EA" w:rsidP="00462147">
      <w:r>
        <w:separator/>
      </w:r>
    </w:p>
  </w:footnote>
  <w:footnote w:type="continuationSeparator" w:id="0">
    <w:p w14:paraId="25B90264" w14:textId="77777777" w:rsidR="004113EA" w:rsidRDefault="004113EA"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4113EA">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3"/>
  </w:num>
  <w:num w:numId="6">
    <w:abstractNumId w:val="2"/>
  </w:num>
  <w:num w:numId="7">
    <w:abstractNumId w:val="8"/>
  </w:num>
  <w:num w:numId="8">
    <w:abstractNumId w:val="0"/>
  </w:num>
  <w:num w:numId="9">
    <w:abstractNumId w:val="7"/>
  </w:num>
  <w:num w:numId="10">
    <w:abstractNumId w:val="4"/>
  </w:num>
  <w:num w:numId="11">
    <w:abstractNumId w:val="13"/>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B7D61"/>
    <w:rsid w:val="0013145B"/>
    <w:rsid w:val="001E285C"/>
    <w:rsid w:val="00260178"/>
    <w:rsid w:val="00330FC5"/>
    <w:rsid w:val="00397339"/>
    <w:rsid w:val="003D5899"/>
    <w:rsid w:val="003E5509"/>
    <w:rsid w:val="003F1368"/>
    <w:rsid w:val="003F2FA5"/>
    <w:rsid w:val="004113EA"/>
    <w:rsid w:val="0045516D"/>
    <w:rsid w:val="00462147"/>
    <w:rsid w:val="004E5CE8"/>
    <w:rsid w:val="004F1C40"/>
    <w:rsid w:val="006A4D6C"/>
    <w:rsid w:val="006E6A16"/>
    <w:rsid w:val="006F6955"/>
    <w:rsid w:val="00821F6E"/>
    <w:rsid w:val="00B6757E"/>
    <w:rsid w:val="00CC6E42"/>
    <w:rsid w:val="00D1614C"/>
    <w:rsid w:val="00D6611E"/>
    <w:rsid w:val="00E045B0"/>
    <w:rsid w:val="00E5221A"/>
    <w:rsid w:val="00F6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ing.oreilly.com/library/view/software-engineering/9789332558298/xhtml/Chapter006.xhtml" TargetMode="External"/><Relationship Id="rId4" Type="http://schemas.openxmlformats.org/officeDocument/2006/relationships/settings" Target="settings.xml"/><Relationship Id="rId9" Type="http://schemas.openxmlformats.org/officeDocument/2006/relationships/hyperlink" Target="https://learning.oreilly.com/library/view/software-engineering/9789332558298/xhtml/Chapter002.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00E89-E8C8-439C-927A-9FE0CD75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7</cp:revision>
  <dcterms:created xsi:type="dcterms:W3CDTF">2021-11-21T07:27:00Z</dcterms:created>
  <dcterms:modified xsi:type="dcterms:W3CDTF">2022-01-09T02:25:00Z</dcterms:modified>
</cp:coreProperties>
</file>