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340" w:rsidRPr="0060053C" w:rsidRDefault="00187168" w:rsidP="00013340">
      <w:pPr>
        <w:pStyle w:val="Cm"/>
        <w:jc w:val="center"/>
        <w:rPr>
          <w:rFonts w:ascii="Times New Roman" w:hAnsi="Times New Roman" w:cs="Times New Roman"/>
          <w:b w:val="0"/>
          <w:bCs/>
          <w:sz w:val="24"/>
          <w:szCs w:val="28"/>
        </w:rPr>
      </w:pPr>
      <w:sdt>
        <w:sdtPr>
          <w:rPr>
            <w:rFonts w:ascii="Times New Roman" w:hAnsi="Times New Roman" w:cs="Times New Roman"/>
            <w:b w:val="0"/>
            <w:caps/>
            <w:sz w:val="28"/>
          </w:rPr>
          <w:id w:val="-430276985"/>
          <w:placeholder>
            <w:docPart w:val="2D3C4664453842D2BA03AD87A8653109"/>
          </w:placeholder>
          <w:comboBox>
            <w:listItem w:displayText="Szakdolgozat" w:value="Szakdolgozat"/>
            <w:listItem w:displayText="Diplomatervezési" w:value="Diplomatervezési"/>
          </w:comboBox>
        </w:sdtPr>
        <w:sdtEndPr>
          <w:rPr>
            <w:bCs/>
            <w:szCs w:val="28"/>
          </w:rPr>
        </w:sdtEndPr>
        <w:sdtContent>
          <w:r w:rsidR="00013340">
            <w:rPr>
              <w:rFonts w:ascii="Times New Roman" w:hAnsi="Times New Roman" w:cs="Times New Roman"/>
              <w:b w:val="0"/>
              <w:caps/>
              <w:sz w:val="28"/>
            </w:rPr>
            <w:t>Diplomatervezési</w:t>
          </w:r>
        </w:sdtContent>
      </w:sdt>
      <w:r w:rsidR="00013340">
        <w:rPr>
          <w:rFonts w:ascii="Times New Roman" w:hAnsi="Times New Roman" w:cs="Times New Roman"/>
          <w:b w:val="0"/>
          <w:caps/>
          <w:sz w:val="28"/>
        </w:rPr>
        <w:t xml:space="preserve"> feladat</w:t>
      </w:r>
    </w:p>
    <w:p w:rsidR="00013340" w:rsidRDefault="00013340" w:rsidP="00013340">
      <w:pPr>
        <w:jc w:val="center"/>
        <w:rPr>
          <w:b/>
          <w:bCs/>
          <w:sz w:val="28"/>
          <w:szCs w:val="28"/>
        </w:rPr>
      </w:pPr>
      <w:r>
        <w:rPr>
          <w:b/>
          <w:bCs/>
          <w:sz w:val="28"/>
          <w:szCs w:val="28"/>
        </w:rPr>
        <w:t>Schuszter André</w:t>
      </w:r>
    </w:p>
    <w:p w:rsidR="00013340" w:rsidRDefault="00187168" w:rsidP="00013340">
      <w:pPr>
        <w:jc w:val="center"/>
      </w:pPr>
      <w:sdt>
        <w:sdtPr>
          <w:id w:val="-1620139711"/>
          <w:placeholder>
            <w:docPart w:val="2D3C4664453842D2BA03AD87A8653109"/>
          </w:placeholder>
          <w:comboBox>
            <w:listItem w:displayText="Villamosmérnök" w:value="Villamosmérnök"/>
            <w:listItem w:displayText="Műszaki informatikus" w:value="Műszaki informatikus"/>
            <w:listItem w:displayText="Mérnök informatikus" w:value="Mérnök informatikus"/>
            <w:listItem w:displayText="Egészségügyi mérnök" w:value="Egészségügyi mérnök"/>
            <w:listItem w:displayText="Gazdaságinformatikus" w:value="Gazdaságinformatikus"/>
          </w:comboBox>
        </w:sdtPr>
        <w:sdtContent>
          <w:r w:rsidR="00013340">
            <w:t>Villamosmérnök</w:t>
          </w:r>
        </w:sdtContent>
      </w:sdt>
      <w:r w:rsidR="00013340">
        <w:t xml:space="preserve"> hallgató részére</w:t>
      </w:r>
    </w:p>
    <w:p w:rsidR="00013340" w:rsidRDefault="00013340" w:rsidP="00013340"/>
    <w:p w:rsidR="00013340" w:rsidRDefault="00013340" w:rsidP="00013340">
      <w:pPr>
        <w:jc w:val="center"/>
        <w:rPr>
          <w:rFonts w:cs="Times New Roman"/>
          <w:sz w:val="36"/>
          <w:szCs w:val="36"/>
        </w:rPr>
      </w:pPr>
      <w:r>
        <w:rPr>
          <w:rFonts w:cs="Times New Roman"/>
          <w:sz w:val="36"/>
          <w:szCs w:val="36"/>
        </w:rPr>
        <w:t>Multifunkciós egyfázisú inverter tervezése</w:t>
      </w:r>
    </w:p>
    <w:p w:rsidR="00013340" w:rsidRPr="009F2046" w:rsidRDefault="00013340" w:rsidP="00013340">
      <w:pPr>
        <w:jc w:val="center"/>
        <w:rPr>
          <w:sz w:val="24"/>
          <w:szCs w:val="24"/>
        </w:rPr>
      </w:pPr>
    </w:p>
    <w:p w:rsidR="00013340" w:rsidRPr="009F2046" w:rsidRDefault="00013340" w:rsidP="00013340">
      <w:pPr>
        <w:spacing w:after="120"/>
        <w:ind w:firstLine="720"/>
        <w:jc w:val="both"/>
        <w:rPr>
          <w:noProof/>
          <w:sz w:val="24"/>
          <w:szCs w:val="24"/>
        </w:rPr>
      </w:pPr>
      <w:r w:rsidRPr="009F2046">
        <w:rPr>
          <w:noProof/>
          <w:sz w:val="24"/>
          <w:szCs w:val="24"/>
        </w:rPr>
        <w:t xml:space="preserve">Napjainkban a félvezető technika és az akkumulátorok térhódításának köszönhetően egyre inkább előtérbe kerülnek a különböző energiaforrásokról üzemeltetett egyfázisú inverterek. Az invertert tápláló energiaforrás a legtöbb esetben vagy akkumulátor vagy napelem, míg az inverter felhasználási területét tekintve lehet hálózatra kapcsolt vagy szigetüzemi működésű. Előbbiek általában teljesítmény szabályozott üzemben a DC forrásból származó teljesítményt táplálják vissza a hálózatba, utóbbiak a különböző kereskedelmi forgalomban kapható eszközök számára biztosítanak szabályozott feszültséget és frekvenciát. A diplomamunka során egy DC forrásról üzemeltett galvanikusan leválasztott invertert kell megvalósítani, amely hálózatra kapcsolt üzemben a DC forrás által szolgáltatott teljesítményt táplálja a hálózatba, míg szigetüzemben a rendelkezésre álló egyenfeszültségből változtatható frekvenciás és változtatható amplitúdójú feszültséget állít elő.   </w:t>
      </w:r>
    </w:p>
    <w:p w:rsidR="00013340" w:rsidRPr="009F2046" w:rsidRDefault="00013340" w:rsidP="00013340">
      <w:pPr>
        <w:spacing w:after="120"/>
        <w:jc w:val="both"/>
        <w:rPr>
          <w:noProof/>
          <w:sz w:val="24"/>
          <w:szCs w:val="24"/>
        </w:rPr>
      </w:pPr>
      <w:r w:rsidRPr="009F2046">
        <w:rPr>
          <w:noProof/>
          <w:sz w:val="24"/>
          <w:szCs w:val="24"/>
        </w:rPr>
        <w:t>A bevezetőben leírt specifikációnak megfelelően a hallgató feladata egy, a fenti kritériumoknak megfelelő inverter tervezése a következőknek megfelelően:</w:t>
      </w:r>
    </w:p>
    <w:p w:rsidR="00013340" w:rsidRPr="009F2046" w:rsidRDefault="00013340" w:rsidP="00013340">
      <w:pPr>
        <w:pStyle w:val="Listaszerbekezds"/>
        <w:numPr>
          <w:ilvl w:val="0"/>
          <w:numId w:val="11"/>
        </w:numPr>
        <w:spacing w:after="0" w:line="240" w:lineRule="auto"/>
        <w:jc w:val="both"/>
        <w:rPr>
          <w:sz w:val="24"/>
          <w:szCs w:val="24"/>
        </w:rPr>
      </w:pPr>
      <w:r w:rsidRPr="009F2046">
        <w:rPr>
          <w:sz w:val="24"/>
          <w:szCs w:val="24"/>
        </w:rPr>
        <w:t>Az áramkör műszaki paraméterei a következők:</w:t>
      </w:r>
    </w:p>
    <w:p w:rsidR="00013340" w:rsidRPr="009F2046" w:rsidRDefault="00013340" w:rsidP="009F2046">
      <w:pPr>
        <w:spacing w:after="0" w:line="240" w:lineRule="auto"/>
        <w:ind w:firstLine="709"/>
        <w:jc w:val="both"/>
        <w:rPr>
          <w:sz w:val="24"/>
          <w:szCs w:val="24"/>
        </w:rPr>
      </w:pPr>
      <w:r w:rsidRPr="009F2046">
        <w:rPr>
          <w:sz w:val="24"/>
          <w:szCs w:val="24"/>
        </w:rPr>
        <w:t>Bemeneti feszültségtartomány:</w:t>
      </w:r>
      <w:r w:rsidRPr="009F2046">
        <w:rPr>
          <w:sz w:val="24"/>
          <w:szCs w:val="24"/>
        </w:rPr>
        <w:tab/>
      </w:r>
      <w:r w:rsidRPr="009F2046">
        <w:rPr>
          <w:sz w:val="24"/>
          <w:szCs w:val="24"/>
        </w:rPr>
        <w:tab/>
      </w:r>
      <w:r w:rsidRPr="009F2046">
        <w:rPr>
          <w:sz w:val="24"/>
          <w:szCs w:val="24"/>
        </w:rPr>
        <w:tab/>
      </w:r>
      <w:r w:rsidR="009F2046" w:rsidRPr="009F2046">
        <w:rPr>
          <w:sz w:val="24"/>
          <w:szCs w:val="24"/>
        </w:rPr>
        <w:tab/>
      </w:r>
      <w:r w:rsidRPr="009F2046">
        <w:rPr>
          <w:sz w:val="24"/>
          <w:szCs w:val="24"/>
        </w:rPr>
        <w:t>12-25 V</w:t>
      </w:r>
      <w:r w:rsidRPr="009F2046">
        <w:rPr>
          <w:sz w:val="24"/>
          <w:szCs w:val="24"/>
          <w:vertAlign w:val="subscript"/>
        </w:rPr>
        <w:t>dc</w:t>
      </w:r>
    </w:p>
    <w:p w:rsidR="00013340" w:rsidRPr="009F2046" w:rsidRDefault="00013340" w:rsidP="009F2046">
      <w:pPr>
        <w:spacing w:after="0" w:line="240" w:lineRule="auto"/>
        <w:ind w:firstLine="709"/>
        <w:jc w:val="both"/>
        <w:rPr>
          <w:sz w:val="24"/>
          <w:szCs w:val="24"/>
        </w:rPr>
      </w:pPr>
      <w:r w:rsidRPr="009F2046">
        <w:rPr>
          <w:sz w:val="24"/>
          <w:szCs w:val="24"/>
        </w:rPr>
        <w:t xml:space="preserve">Kimeneti feszültségtartomány szigetüzemben: </w:t>
      </w:r>
      <w:r w:rsidRPr="009F2046">
        <w:rPr>
          <w:sz w:val="24"/>
          <w:szCs w:val="24"/>
        </w:rPr>
        <w:tab/>
      </w:r>
      <w:r w:rsidR="009F2046" w:rsidRPr="009F2046">
        <w:rPr>
          <w:sz w:val="24"/>
          <w:szCs w:val="24"/>
        </w:rPr>
        <w:tab/>
      </w:r>
      <w:r w:rsidRPr="009F2046">
        <w:rPr>
          <w:sz w:val="24"/>
          <w:szCs w:val="24"/>
        </w:rPr>
        <w:t>0-230 V</w:t>
      </w:r>
      <w:r w:rsidRPr="009F2046">
        <w:rPr>
          <w:sz w:val="24"/>
          <w:szCs w:val="24"/>
          <w:vertAlign w:val="subscript"/>
        </w:rPr>
        <w:t>ac</w:t>
      </w:r>
    </w:p>
    <w:p w:rsidR="00013340" w:rsidRPr="009F2046" w:rsidRDefault="00013340" w:rsidP="009F2046">
      <w:pPr>
        <w:spacing w:line="240" w:lineRule="auto"/>
        <w:ind w:firstLine="708"/>
        <w:jc w:val="both"/>
        <w:rPr>
          <w:sz w:val="24"/>
          <w:szCs w:val="24"/>
        </w:rPr>
      </w:pPr>
      <w:r w:rsidRPr="009F2046">
        <w:rPr>
          <w:sz w:val="24"/>
          <w:szCs w:val="24"/>
        </w:rPr>
        <w:t xml:space="preserve">Kimeneti névleges teljesítmény: </w:t>
      </w:r>
      <w:r w:rsidRPr="009F2046">
        <w:rPr>
          <w:sz w:val="24"/>
          <w:szCs w:val="24"/>
        </w:rPr>
        <w:tab/>
      </w:r>
      <w:r w:rsidRPr="009F2046">
        <w:rPr>
          <w:sz w:val="24"/>
          <w:szCs w:val="24"/>
        </w:rPr>
        <w:tab/>
      </w:r>
      <w:r w:rsidRPr="009F2046">
        <w:rPr>
          <w:sz w:val="24"/>
          <w:szCs w:val="24"/>
        </w:rPr>
        <w:tab/>
        <w:t>150 W</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 galvanikus csatolású feszültségnövelő kapcsolás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az egyfázisú hídkapcsolású inverter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Méretezze a kapcsolás főáramköri és vezérlőáramköri elemeit!</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Készítse el a konverterek beágyazott vezérlő szoftverét!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Készítsen HMI felületet a jellemző paraméterek megjelenítésére és beállítására!</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Élessze és értékelje az elkészített áramkör működését!</w:t>
      </w:r>
    </w:p>
    <w:p w:rsidR="00013340" w:rsidRPr="00AF71C6" w:rsidRDefault="00013340" w:rsidP="00013340">
      <w:pPr>
        <w:spacing w:after="120"/>
        <w:ind w:right="-11"/>
        <w:jc w:val="both"/>
        <w:rPr>
          <w:b/>
        </w:rPr>
      </w:pPr>
    </w:p>
    <w:p w:rsidR="00013340" w:rsidRPr="009F2046" w:rsidRDefault="00013340" w:rsidP="00013340">
      <w:pPr>
        <w:ind w:left="2268" w:right="-11" w:hanging="2268"/>
        <w:jc w:val="both"/>
        <w:rPr>
          <w:sz w:val="24"/>
          <w:szCs w:val="24"/>
        </w:rPr>
      </w:pPr>
      <w:r w:rsidRPr="009F2046">
        <w:rPr>
          <w:b/>
          <w:sz w:val="24"/>
          <w:szCs w:val="24"/>
        </w:rPr>
        <w:t>Tanszéki konzulens:</w:t>
      </w:r>
      <w:r w:rsidRPr="009F2046">
        <w:rPr>
          <w:sz w:val="24"/>
          <w:szCs w:val="24"/>
        </w:rPr>
        <w:tab/>
        <w:t>Dr. Balogh Attila</w:t>
      </w:r>
    </w:p>
    <w:p w:rsidR="00013340" w:rsidRPr="009F2046" w:rsidRDefault="00013340" w:rsidP="009F2046">
      <w:pPr>
        <w:spacing w:after="0"/>
        <w:ind w:right="-11"/>
        <w:jc w:val="both"/>
        <w:rPr>
          <w:sz w:val="24"/>
          <w:szCs w:val="24"/>
        </w:rPr>
      </w:pPr>
      <w:r w:rsidRPr="009F2046">
        <w:rPr>
          <w:sz w:val="24"/>
          <w:szCs w:val="24"/>
        </w:rPr>
        <w:t xml:space="preserve">Budapest, </w:t>
      </w:r>
      <w:r w:rsidR="009F2046" w:rsidRPr="009F2046">
        <w:rPr>
          <w:sz w:val="24"/>
          <w:szCs w:val="24"/>
        </w:rPr>
        <w:t>2017. március 6.</w:t>
      </w:r>
    </w:p>
    <w:p w:rsidR="00013340" w:rsidRPr="009F2046" w:rsidRDefault="00013340" w:rsidP="009F2046">
      <w:pPr>
        <w:spacing w:after="0"/>
        <w:ind w:left="5670" w:right="-11"/>
        <w:jc w:val="center"/>
        <w:rPr>
          <w:sz w:val="24"/>
          <w:szCs w:val="24"/>
        </w:rPr>
      </w:pPr>
      <w:r w:rsidRPr="009F2046">
        <w:rPr>
          <w:sz w:val="24"/>
          <w:szCs w:val="24"/>
        </w:rPr>
        <w:t xml:space="preserve">  Dr. Charaf Hassan </w:t>
      </w:r>
    </w:p>
    <w:p w:rsidR="00013340" w:rsidRPr="009F2046" w:rsidRDefault="00013340" w:rsidP="009F2046">
      <w:pPr>
        <w:spacing w:after="0"/>
        <w:ind w:left="5670" w:right="-11"/>
        <w:jc w:val="center"/>
        <w:rPr>
          <w:sz w:val="24"/>
          <w:szCs w:val="24"/>
        </w:rPr>
      </w:pPr>
      <w:r w:rsidRPr="009F2046">
        <w:rPr>
          <w:sz w:val="24"/>
          <w:szCs w:val="24"/>
        </w:rPr>
        <w:t>egyetemi tanár</w:t>
      </w:r>
    </w:p>
    <w:p w:rsidR="00013340" w:rsidRPr="009F2046" w:rsidRDefault="00013340" w:rsidP="009F2046">
      <w:pPr>
        <w:spacing w:after="0"/>
        <w:ind w:left="5670" w:right="-11"/>
        <w:jc w:val="center"/>
        <w:rPr>
          <w:sz w:val="24"/>
          <w:szCs w:val="24"/>
        </w:rPr>
      </w:pPr>
      <w:r w:rsidRPr="009F2046">
        <w:rPr>
          <w:sz w:val="24"/>
          <w:szCs w:val="24"/>
        </w:rPr>
        <w:t>tanszékvezető</w:t>
      </w:r>
    </w:p>
    <w:p w:rsidR="004E24A4" w:rsidRPr="009F2046" w:rsidRDefault="00A233D7">
      <w:pPr>
        <w:rPr>
          <w:sz w:val="24"/>
          <w:szCs w:val="24"/>
        </w:rPr>
      </w:pPr>
      <w:r w:rsidRPr="009F2046">
        <w:rPr>
          <w:sz w:val="24"/>
          <w:szCs w:val="24"/>
        </w:rPr>
        <w:br w:type="page"/>
      </w:r>
    </w:p>
    <w:p w:rsidR="004E24A4" w:rsidRDefault="00A233D7">
      <w:r>
        <w:rPr>
          <w:b/>
          <w:sz w:val="44"/>
          <w:szCs w:val="44"/>
        </w:rPr>
        <w:lastRenderedPageBreak/>
        <w:t>Tartalomjegyzék</w:t>
      </w:r>
    </w:p>
    <w:p w:rsidR="004E24A4" w:rsidRDefault="00A233D7">
      <w:pPr>
        <w:tabs>
          <w:tab w:val="left" w:pos="8505"/>
        </w:tabs>
        <w:spacing w:before="800"/>
      </w:pPr>
      <w:r>
        <w:rPr>
          <w:b/>
          <w:sz w:val="24"/>
          <w:szCs w:val="24"/>
        </w:rPr>
        <w:t>Összefoglaló</w:t>
      </w:r>
      <w:r>
        <w:rPr>
          <w:b/>
          <w:sz w:val="24"/>
          <w:szCs w:val="24"/>
        </w:rPr>
        <w:tab/>
      </w:r>
    </w:p>
    <w:p w:rsidR="004E24A4" w:rsidRDefault="00A233D7">
      <w:pPr>
        <w:tabs>
          <w:tab w:val="left" w:pos="8505"/>
        </w:tabs>
      </w:pPr>
      <w:r>
        <w:rPr>
          <w:b/>
          <w:sz w:val="24"/>
          <w:szCs w:val="24"/>
        </w:rPr>
        <w:t>Abstract</w:t>
      </w:r>
      <w:r>
        <w:rPr>
          <w:b/>
          <w:sz w:val="24"/>
          <w:szCs w:val="24"/>
        </w:rPr>
        <w:tab/>
      </w:r>
    </w:p>
    <w:p w:rsidR="004E24A4" w:rsidRDefault="00BC56A8">
      <w:pPr>
        <w:tabs>
          <w:tab w:val="left" w:pos="567"/>
          <w:tab w:val="left" w:pos="8505"/>
        </w:tabs>
      </w:pPr>
      <w:r>
        <w:rPr>
          <w:b/>
          <w:sz w:val="24"/>
          <w:szCs w:val="24"/>
        </w:rPr>
        <w:t>1</w:t>
      </w:r>
      <w:r>
        <w:rPr>
          <w:b/>
          <w:sz w:val="24"/>
          <w:szCs w:val="24"/>
        </w:rPr>
        <w:tab/>
        <w:t>Napelem</w:t>
      </w:r>
      <w:r w:rsidR="00A233D7">
        <w:rPr>
          <w:b/>
          <w:sz w:val="24"/>
          <w:szCs w:val="24"/>
        </w:rPr>
        <w:tab/>
      </w:r>
    </w:p>
    <w:p w:rsidR="004E24A4" w:rsidRDefault="00A233D7">
      <w:pPr>
        <w:tabs>
          <w:tab w:val="left" w:pos="426"/>
          <w:tab w:val="left" w:pos="567"/>
          <w:tab w:val="left" w:pos="8505"/>
        </w:tabs>
      </w:pPr>
      <w:r>
        <w:rPr>
          <w:b/>
          <w:sz w:val="24"/>
          <w:szCs w:val="24"/>
        </w:rPr>
        <w:t>2</w:t>
      </w:r>
      <w:r>
        <w:rPr>
          <w:b/>
          <w:sz w:val="24"/>
          <w:szCs w:val="24"/>
        </w:rPr>
        <w:tab/>
      </w:r>
      <w:r>
        <w:rPr>
          <w:b/>
          <w:sz w:val="24"/>
          <w:szCs w:val="24"/>
        </w:rPr>
        <w:tab/>
        <w:t>Hardver terv</w:t>
      </w:r>
      <w:r>
        <w:rPr>
          <w:b/>
          <w:sz w:val="24"/>
          <w:szCs w:val="24"/>
        </w:rPr>
        <w:tab/>
      </w:r>
    </w:p>
    <w:p w:rsidR="004E24A4" w:rsidRDefault="00A233D7">
      <w:pPr>
        <w:tabs>
          <w:tab w:val="left" w:pos="426"/>
          <w:tab w:val="left" w:pos="567"/>
          <w:tab w:val="left" w:pos="1134"/>
          <w:tab w:val="left" w:pos="8505"/>
        </w:tabs>
      </w:pPr>
      <w:r>
        <w:rPr>
          <w:b/>
          <w:sz w:val="24"/>
          <w:szCs w:val="24"/>
        </w:rPr>
        <w:tab/>
      </w:r>
      <w:r>
        <w:rPr>
          <w:sz w:val="24"/>
          <w:szCs w:val="24"/>
        </w:rPr>
        <w:t>2.1</w:t>
      </w:r>
      <w:r>
        <w:rPr>
          <w:sz w:val="24"/>
          <w:szCs w:val="24"/>
        </w:rPr>
        <w:tab/>
        <w:t>Felhasznált szenzorok</w:t>
      </w:r>
      <w:r>
        <w:rPr>
          <w:sz w:val="24"/>
          <w:szCs w:val="24"/>
        </w:rPr>
        <w:tab/>
      </w:r>
    </w:p>
    <w:p w:rsidR="004E24A4" w:rsidRDefault="00A233D7">
      <w:pPr>
        <w:tabs>
          <w:tab w:val="left" w:pos="426"/>
          <w:tab w:val="left" w:pos="567"/>
          <w:tab w:val="left" w:pos="1134"/>
          <w:tab w:val="left" w:pos="8505"/>
        </w:tabs>
      </w:pPr>
      <w:r>
        <w:rPr>
          <w:sz w:val="24"/>
          <w:szCs w:val="24"/>
        </w:rPr>
        <w:tab/>
        <w:t>2.2</w:t>
      </w:r>
      <w:r>
        <w:rPr>
          <w:sz w:val="24"/>
          <w:szCs w:val="24"/>
        </w:rPr>
        <w:tab/>
        <w:t>Fejlesztői környezet</w:t>
      </w:r>
      <w:r>
        <w:rPr>
          <w:sz w:val="24"/>
          <w:szCs w:val="24"/>
        </w:rPr>
        <w:tab/>
      </w:r>
    </w:p>
    <w:p w:rsidR="004E24A4" w:rsidRDefault="00A233D7">
      <w:pPr>
        <w:tabs>
          <w:tab w:val="left" w:pos="426"/>
          <w:tab w:val="left" w:pos="567"/>
          <w:tab w:val="left" w:pos="1134"/>
          <w:tab w:val="left" w:pos="8505"/>
        </w:tabs>
      </w:pPr>
      <w:r>
        <w:rPr>
          <w:sz w:val="24"/>
          <w:szCs w:val="24"/>
        </w:rPr>
        <w:tab/>
        <w:t>2.3</w:t>
      </w:r>
      <w:r>
        <w:rPr>
          <w:sz w:val="24"/>
          <w:szCs w:val="24"/>
        </w:rPr>
        <w:tab/>
        <w:t>Alkatrészek kiválasztása</w:t>
      </w:r>
      <w:r>
        <w:rPr>
          <w:sz w:val="24"/>
          <w:szCs w:val="24"/>
        </w:rPr>
        <w:tab/>
      </w:r>
    </w:p>
    <w:p w:rsidR="004E24A4" w:rsidRDefault="00A233D7">
      <w:pPr>
        <w:tabs>
          <w:tab w:val="left" w:pos="426"/>
          <w:tab w:val="left" w:pos="567"/>
          <w:tab w:val="left" w:pos="1134"/>
          <w:tab w:val="left" w:pos="8505"/>
        </w:tabs>
      </w:pPr>
      <w:r>
        <w:rPr>
          <w:sz w:val="24"/>
          <w:szCs w:val="24"/>
        </w:rPr>
        <w:tab/>
        <w:t>2.4</w:t>
      </w:r>
      <w:r>
        <w:rPr>
          <w:sz w:val="24"/>
          <w:szCs w:val="24"/>
        </w:rPr>
        <w:tab/>
        <w:t>Kacsolási rajzok</w:t>
      </w:r>
      <w:r>
        <w:rPr>
          <w:sz w:val="24"/>
          <w:szCs w:val="24"/>
        </w:rPr>
        <w:tab/>
      </w:r>
    </w:p>
    <w:p w:rsidR="004E24A4" w:rsidRDefault="00A233D7">
      <w:pPr>
        <w:tabs>
          <w:tab w:val="left" w:pos="426"/>
          <w:tab w:val="left" w:pos="567"/>
          <w:tab w:val="left" w:pos="1134"/>
          <w:tab w:val="left" w:pos="8505"/>
        </w:tabs>
      </w:pPr>
      <w:r>
        <w:rPr>
          <w:sz w:val="24"/>
          <w:szCs w:val="24"/>
        </w:rPr>
        <w:tab/>
        <w:t>2.5</w:t>
      </w:r>
      <w:r>
        <w:rPr>
          <w:sz w:val="24"/>
          <w:szCs w:val="24"/>
        </w:rPr>
        <w:tab/>
        <w:t>Nyomtatott huzalozású lemezek</w:t>
      </w:r>
      <w:r>
        <w:rPr>
          <w:sz w:val="24"/>
          <w:szCs w:val="24"/>
        </w:rPr>
        <w:tab/>
      </w:r>
    </w:p>
    <w:p w:rsidR="004E24A4" w:rsidRDefault="00A233D7">
      <w:pPr>
        <w:tabs>
          <w:tab w:val="left" w:pos="426"/>
          <w:tab w:val="left" w:pos="567"/>
          <w:tab w:val="left" w:pos="1134"/>
          <w:tab w:val="left" w:pos="8505"/>
        </w:tabs>
      </w:pPr>
      <w:r>
        <w:rPr>
          <w:b/>
          <w:sz w:val="24"/>
          <w:szCs w:val="24"/>
        </w:rPr>
        <w:t>3</w:t>
      </w:r>
      <w:r>
        <w:rPr>
          <w:b/>
          <w:sz w:val="24"/>
          <w:szCs w:val="24"/>
        </w:rPr>
        <w:tab/>
      </w:r>
      <w:r>
        <w:rPr>
          <w:b/>
          <w:sz w:val="24"/>
          <w:szCs w:val="24"/>
        </w:rPr>
        <w:tab/>
        <w:t>Harver élesztése</w:t>
      </w:r>
      <w:r>
        <w:rPr>
          <w:b/>
          <w:sz w:val="24"/>
          <w:szCs w:val="24"/>
        </w:rPr>
        <w:tab/>
      </w:r>
    </w:p>
    <w:p w:rsidR="004E24A4" w:rsidRDefault="00A233D7">
      <w:pPr>
        <w:tabs>
          <w:tab w:val="left" w:pos="426"/>
          <w:tab w:val="left" w:pos="567"/>
          <w:tab w:val="left" w:pos="1134"/>
          <w:tab w:val="left" w:pos="8505"/>
        </w:tabs>
      </w:pPr>
      <w:r>
        <w:rPr>
          <w:sz w:val="24"/>
          <w:szCs w:val="24"/>
        </w:rPr>
        <w:tab/>
        <w:t>3.1</w:t>
      </w:r>
      <w:r>
        <w:rPr>
          <w:sz w:val="24"/>
          <w:szCs w:val="24"/>
        </w:rPr>
        <w:tab/>
        <w:t>Hardver bemérése</w:t>
      </w:r>
      <w:r>
        <w:rPr>
          <w:sz w:val="24"/>
          <w:szCs w:val="24"/>
        </w:rPr>
        <w:tab/>
      </w:r>
    </w:p>
    <w:p w:rsidR="004E24A4" w:rsidRDefault="00A233D7">
      <w:pPr>
        <w:tabs>
          <w:tab w:val="left" w:pos="426"/>
          <w:tab w:val="left" w:pos="567"/>
          <w:tab w:val="left" w:pos="1134"/>
          <w:tab w:val="left" w:pos="8505"/>
        </w:tabs>
      </w:pPr>
      <w:r>
        <w:rPr>
          <w:sz w:val="24"/>
          <w:szCs w:val="24"/>
        </w:rPr>
        <w:tab/>
        <w:t>3.2</w:t>
      </w:r>
      <w:r>
        <w:rPr>
          <w:sz w:val="24"/>
          <w:szCs w:val="24"/>
        </w:rPr>
        <w:tab/>
        <w:t>Alkatrészek kézi beültetése</w:t>
      </w:r>
      <w:r>
        <w:rPr>
          <w:sz w:val="24"/>
          <w:szCs w:val="24"/>
        </w:rPr>
        <w:tab/>
      </w:r>
      <w:r>
        <w:rPr>
          <w:sz w:val="24"/>
          <w:szCs w:val="24"/>
        </w:rPr>
        <w:tab/>
      </w:r>
    </w:p>
    <w:p w:rsidR="004E24A4" w:rsidRDefault="00A233D7">
      <w:pPr>
        <w:tabs>
          <w:tab w:val="left" w:pos="426"/>
          <w:tab w:val="left" w:pos="567"/>
          <w:tab w:val="left" w:pos="1134"/>
          <w:tab w:val="left" w:pos="8505"/>
        </w:tabs>
      </w:pPr>
      <w:r>
        <w:rPr>
          <w:b/>
          <w:sz w:val="24"/>
          <w:szCs w:val="24"/>
        </w:rPr>
        <w:t>4</w:t>
      </w:r>
      <w:r>
        <w:rPr>
          <w:b/>
          <w:sz w:val="24"/>
          <w:szCs w:val="24"/>
        </w:rPr>
        <w:tab/>
      </w:r>
      <w:r>
        <w:rPr>
          <w:b/>
          <w:sz w:val="24"/>
          <w:szCs w:val="24"/>
        </w:rPr>
        <w:tab/>
        <w:t>Kommunikációs protokollok</w:t>
      </w:r>
      <w:r>
        <w:rPr>
          <w:b/>
          <w:sz w:val="24"/>
          <w:szCs w:val="24"/>
        </w:rPr>
        <w:tab/>
      </w:r>
    </w:p>
    <w:p w:rsidR="004E24A4" w:rsidRDefault="00A233D7">
      <w:pPr>
        <w:tabs>
          <w:tab w:val="left" w:pos="426"/>
          <w:tab w:val="left" w:pos="567"/>
          <w:tab w:val="left" w:pos="1134"/>
          <w:tab w:val="left" w:pos="8505"/>
        </w:tabs>
      </w:pPr>
      <w:r>
        <w:rPr>
          <w:b/>
          <w:sz w:val="24"/>
          <w:szCs w:val="24"/>
        </w:rPr>
        <w:t>5</w:t>
      </w:r>
      <w:r>
        <w:rPr>
          <w:b/>
          <w:sz w:val="24"/>
          <w:szCs w:val="24"/>
        </w:rPr>
        <w:tab/>
      </w:r>
      <w:r>
        <w:rPr>
          <w:b/>
          <w:sz w:val="24"/>
          <w:szCs w:val="24"/>
        </w:rPr>
        <w:tab/>
        <w:t>Szoftver</w:t>
      </w:r>
      <w:r>
        <w:rPr>
          <w:b/>
          <w:sz w:val="24"/>
          <w:szCs w:val="24"/>
        </w:rPr>
        <w:tab/>
      </w:r>
    </w:p>
    <w:p w:rsidR="004E24A4" w:rsidRDefault="00A233D7">
      <w:pPr>
        <w:tabs>
          <w:tab w:val="left" w:pos="426"/>
          <w:tab w:val="left" w:pos="567"/>
          <w:tab w:val="left" w:pos="1134"/>
          <w:tab w:val="left" w:pos="8505"/>
        </w:tabs>
      </w:pPr>
      <w:r>
        <w:rPr>
          <w:sz w:val="24"/>
          <w:szCs w:val="24"/>
        </w:rPr>
        <w:tab/>
        <w:t>5.1</w:t>
      </w:r>
      <w:r>
        <w:rPr>
          <w:sz w:val="24"/>
          <w:szCs w:val="24"/>
        </w:rPr>
        <w:tab/>
        <w:t>Szenzorkommunikáció implementálása</w:t>
      </w:r>
      <w:r>
        <w:rPr>
          <w:sz w:val="24"/>
          <w:szCs w:val="24"/>
        </w:rPr>
        <w:tab/>
      </w:r>
    </w:p>
    <w:p w:rsidR="004E24A4" w:rsidRDefault="00A233D7">
      <w:pPr>
        <w:tabs>
          <w:tab w:val="left" w:pos="426"/>
          <w:tab w:val="left" w:pos="567"/>
          <w:tab w:val="left" w:pos="1134"/>
          <w:tab w:val="left" w:pos="8505"/>
        </w:tabs>
      </w:pPr>
      <w:r>
        <w:rPr>
          <w:sz w:val="24"/>
          <w:szCs w:val="24"/>
        </w:rPr>
        <w:tab/>
        <w:t>5.2</w:t>
      </w:r>
      <w:r>
        <w:rPr>
          <w:sz w:val="24"/>
          <w:szCs w:val="24"/>
        </w:rPr>
        <w:tab/>
        <w:t>Bluetooth kommunikácó</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Szoftverfejlesztés C# alatt</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Grafikus felület felépítése C# segítségével</w:t>
      </w:r>
      <w:r>
        <w:rPr>
          <w:sz w:val="24"/>
          <w:szCs w:val="24"/>
        </w:rPr>
        <w:tab/>
      </w:r>
    </w:p>
    <w:p w:rsidR="004E24A4" w:rsidRDefault="00A233D7">
      <w:pPr>
        <w:tabs>
          <w:tab w:val="left" w:pos="426"/>
          <w:tab w:val="left" w:pos="567"/>
          <w:tab w:val="left" w:pos="1134"/>
          <w:tab w:val="left" w:pos="8505"/>
        </w:tabs>
      </w:pPr>
      <w:r>
        <w:rPr>
          <w:sz w:val="24"/>
          <w:szCs w:val="24"/>
        </w:rPr>
        <w:tab/>
        <w:t>5.4</w:t>
      </w:r>
      <w:r>
        <w:rPr>
          <w:sz w:val="24"/>
          <w:szCs w:val="24"/>
        </w:rPr>
        <w:tab/>
        <w:t>Adatok feldolgozása C#-ban</w:t>
      </w:r>
      <w:r>
        <w:rPr>
          <w:b/>
          <w:sz w:val="24"/>
          <w:szCs w:val="24"/>
        </w:rPr>
        <w:tab/>
      </w:r>
    </w:p>
    <w:p w:rsidR="004E24A4" w:rsidRDefault="00A233D7">
      <w:pPr>
        <w:tabs>
          <w:tab w:val="left" w:pos="426"/>
          <w:tab w:val="left" w:pos="567"/>
          <w:tab w:val="left" w:pos="1134"/>
          <w:tab w:val="left" w:pos="8505"/>
        </w:tabs>
      </w:pPr>
      <w:r>
        <w:rPr>
          <w:b/>
          <w:sz w:val="24"/>
          <w:szCs w:val="24"/>
        </w:rPr>
        <w:t>6</w:t>
      </w:r>
      <w:r>
        <w:rPr>
          <w:b/>
          <w:sz w:val="24"/>
          <w:szCs w:val="24"/>
        </w:rPr>
        <w:tab/>
      </w:r>
      <w:r>
        <w:rPr>
          <w:b/>
          <w:sz w:val="24"/>
          <w:szCs w:val="24"/>
        </w:rPr>
        <w:tab/>
        <w:t>Rendszerteszt</w:t>
      </w:r>
      <w:r>
        <w:rPr>
          <w:b/>
          <w:sz w:val="24"/>
          <w:szCs w:val="24"/>
        </w:rPr>
        <w:tab/>
      </w:r>
    </w:p>
    <w:p w:rsidR="004E24A4" w:rsidRDefault="00A233D7">
      <w:pPr>
        <w:tabs>
          <w:tab w:val="left" w:pos="426"/>
          <w:tab w:val="left" w:pos="567"/>
          <w:tab w:val="left" w:pos="1134"/>
          <w:tab w:val="left" w:pos="8505"/>
        </w:tabs>
      </w:pPr>
      <w:r>
        <w:rPr>
          <w:b/>
          <w:sz w:val="24"/>
          <w:szCs w:val="24"/>
        </w:rPr>
        <w:t>7</w:t>
      </w:r>
      <w:r>
        <w:rPr>
          <w:b/>
          <w:sz w:val="24"/>
          <w:szCs w:val="24"/>
        </w:rPr>
        <w:tab/>
      </w:r>
      <w:r>
        <w:rPr>
          <w:b/>
          <w:sz w:val="24"/>
          <w:szCs w:val="24"/>
        </w:rPr>
        <w:tab/>
        <w:t>Értékelés,tapasztalatok</w:t>
      </w:r>
      <w:r>
        <w:rPr>
          <w:b/>
          <w:sz w:val="24"/>
          <w:szCs w:val="24"/>
        </w:rPr>
        <w:tab/>
      </w:r>
    </w:p>
    <w:p w:rsidR="004E24A4" w:rsidRDefault="00A233D7">
      <w:pPr>
        <w:tabs>
          <w:tab w:val="left" w:pos="426"/>
          <w:tab w:val="left" w:pos="567"/>
          <w:tab w:val="left" w:pos="1134"/>
          <w:tab w:val="left" w:pos="8505"/>
        </w:tabs>
      </w:pPr>
      <w:r>
        <w:rPr>
          <w:b/>
          <w:sz w:val="24"/>
          <w:szCs w:val="24"/>
        </w:rPr>
        <w:t>8</w:t>
      </w:r>
      <w:r>
        <w:rPr>
          <w:b/>
          <w:sz w:val="24"/>
          <w:szCs w:val="24"/>
        </w:rPr>
        <w:tab/>
      </w:r>
      <w:r>
        <w:rPr>
          <w:b/>
          <w:sz w:val="24"/>
          <w:szCs w:val="24"/>
        </w:rPr>
        <w:tab/>
        <w:t>Fejlesztési lehetőségek(Befejezés)</w:t>
      </w:r>
      <w:r>
        <w:rPr>
          <w:b/>
          <w:sz w:val="24"/>
          <w:szCs w:val="24"/>
        </w:rPr>
        <w:tab/>
      </w:r>
    </w:p>
    <w:p w:rsidR="004E24A4" w:rsidRDefault="00A233D7">
      <w:r>
        <w:br w:type="page"/>
      </w:r>
    </w:p>
    <w:p w:rsidR="004E24A4" w:rsidRDefault="004E24A4"/>
    <w:p w:rsidR="004E24A4" w:rsidRDefault="004E24A4">
      <w:pPr>
        <w:tabs>
          <w:tab w:val="left" w:pos="426"/>
          <w:tab w:val="left" w:pos="567"/>
          <w:tab w:val="left" w:pos="1134"/>
          <w:tab w:val="left" w:pos="8505"/>
        </w:tabs>
      </w:pPr>
    </w:p>
    <w:p w:rsidR="004E24A4" w:rsidRDefault="00A233D7">
      <w:pPr>
        <w:jc w:val="center"/>
      </w:pPr>
      <w:r>
        <w:rPr>
          <w:b/>
          <w:sz w:val="48"/>
          <w:szCs w:val="48"/>
        </w:rPr>
        <w:t>HALLGATÓI NYILATKOZAT</w:t>
      </w:r>
    </w:p>
    <w:p w:rsidR="004E24A4" w:rsidRDefault="00A233D7">
      <w:pPr>
        <w:spacing w:before="800" w:line="360" w:lineRule="auto"/>
      </w:pPr>
      <w:r>
        <w:rPr>
          <w:sz w:val="24"/>
          <w:szCs w:val="24"/>
        </w:rPr>
        <w:t xml:space="preserve">Alulírott, Schuszter André,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Hozzájárulok, hogy a jelen munkám alapadatait (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 </w:t>
      </w:r>
    </w:p>
    <w:p w:rsidR="004E24A4" w:rsidRDefault="00A7764D">
      <w:pPr>
        <w:spacing w:after="800"/>
      </w:pPr>
      <w:r>
        <w:rPr>
          <w:sz w:val="28"/>
          <w:szCs w:val="28"/>
        </w:rPr>
        <w:t>Kelt: Budapest, 2017</w:t>
      </w:r>
      <w:r w:rsidR="00A233D7">
        <w:rPr>
          <w:sz w:val="28"/>
          <w:szCs w:val="28"/>
        </w:rPr>
        <w:t>. 11. 12.</w:t>
      </w:r>
    </w:p>
    <w:p w:rsidR="004E24A4" w:rsidRDefault="00A233D7">
      <w:pPr>
        <w:tabs>
          <w:tab w:val="left" w:pos="5245"/>
          <w:tab w:val="left" w:pos="8364"/>
        </w:tabs>
      </w:pPr>
      <w:r>
        <w:rPr>
          <w:sz w:val="28"/>
          <w:szCs w:val="28"/>
        </w:rPr>
        <w:tab/>
      </w:r>
      <w:r>
        <w:rPr>
          <w:sz w:val="28"/>
          <w:szCs w:val="28"/>
        </w:rPr>
        <w:tab/>
      </w:r>
    </w:p>
    <w:p w:rsidR="004E24A4" w:rsidRDefault="00A233D7">
      <w:pPr>
        <w:tabs>
          <w:tab w:val="center" w:pos="5387"/>
          <w:tab w:val="left" w:pos="6946"/>
          <w:tab w:val="left" w:pos="8505"/>
        </w:tabs>
        <w:jc w:val="center"/>
      </w:pPr>
      <w:r>
        <w:rPr>
          <w:sz w:val="28"/>
          <w:szCs w:val="28"/>
        </w:rPr>
        <w:tab/>
        <w:t>Schuszter André</w:t>
      </w:r>
    </w:p>
    <w:p w:rsidR="004E24A4" w:rsidRDefault="00A233D7">
      <w:r>
        <w:br w:type="page"/>
      </w:r>
    </w:p>
    <w:p w:rsidR="004E24A4" w:rsidRDefault="004E24A4"/>
    <w:p w:rsidR="004E24A4" w:rsidRDefault="00A233D7">
      <w:pPr>
        <w:jc w:val="center"/>
      </w:pPr>
      <w:r>
        <w:rPr>
          <w:b/>
          <w:sz w:val="44"/>
          <w:szCs w:val="44"/>
        </w:rPr>
        <w:t>Összefoglaló</w:t>
      </w:r>
    </w:p>
    <w:p w:rsidR="003D77D0" w:rsidRPr="003D77D0" w:rsidRDefault="00A233D7" w:rsidP="00587877">
      <w:pPr>
        <w:spacing w:before="800" w:line="360" w:lineRule="auto"/>
        <w:ind w:firstLine="709"/>
        <w:jc w:val="both"/>
        <w:rPr>
          <w:sz w:val="24"/>
          <w:szCs w:val="24"/>
        </w:rPr>
      </w:pPr>
      <w:r>
        <w:rPr>
          <w:sz w:val="24"/>
          <w:szCs w:val="24"/>
        </w:rPr>
        <w:t>Napj</w:t>
      </w:r>
      <w:r w:rsidR="00280B1A">
        <w:rPr>
          <w:sz w:val="24"/>
          <w:szCs w:val="24"/>
        </w:rPr>
        <w:t xml:space="preserve">ainkban a hagyományos energiakészletek csökkenésével, és a környezettudatos szemlélet elterjedésével, egyre nagyobb igény mutatkozik az alternatív energiaforrások felhasználására. Az elkövetkező években különösen nagy növekedés várható, a napelemek által megtermelt energia </w:t>
      </w:r>
      <w:r w:rsidR="003D77D0">
        <w:rPr>
          <w:sz w:val="24"/>
          <w:szCs w:val="24"/>
        </w:rPr>
        <w:t>mennyiségéből.</w:t>
      </w:r>
    </w:p>
    <w:p w:rsidR="004E24A4" w:rsidRDefault="003D77D0" w:rsidP="00587877">
      <w:pPr>
        <w:spacing w:line="360" w:lineRule="auto"/>
        <w:ind w:firstLine="709"/>
        <w:jc w:val="both"/>
      </w:pPr>
      <w:r>
        <w:rPr>
          <w:sz w:val="24"/>
          <w:szCs w:val="24"/>
        </w:rPr>
        <w:t>Mivel a napelemek bizonyos időszakokban több energiát termelnek, mint amennyire a felhasználónak szüksége lenne, így a „felesleges” energiát visszatáplálhatja a hálózatba. A diplomatervem témája a napelem által előállított DC feszültségből AC feszültséggé váltó áramkör tervezése</w:t>
      </w:r>
    </w:p>
    <w:p w:rsidR="004E24A4" w:rsidRDefault="003D77D0" w:rsidP="00587877">
      <w:pPr>
        <w:spacing w:line="360" w:lineRule="auto"/>
        <w:ind w:firstLine="709"/>
        <w:jc w:val="both"/>
      </w:pPr>
      <w:r>
        <w:rPr>
          <w:sz w:val="24"/>
          <w:szCs w:val="24"/>
        </w:rPr>
        <w:t>Az első</w:t>
      </w:r>
      <w:r w:rsidR="00A233D7">
        <w:rPr>
          <w:sz w:val="24"/>
          <w:szCs w:val="24"/>
        </w:rPr>
        <w:t xml:space="preserve"> részben </w:t>
      </w:r>
      <w:r>
        <w:rPr>
          <w:sz w:val="24"/>
          <w:szCs w:val="24"/>
        </w:rPr>
        <w:t>b</w:t>
      </w:r>
      <w:r w:rsidR="00A233D7">
        <w:rPr>
          <w:sz w:val="24"/>
          <w:szCs w:val="24"/>
        </w:rPr>
        <w:t>e</w:t>
      </w:r>
      <w:r>
        <w:rPr>
          <w:sz w:val="24"/>
          <w:szCs w:val="24"/>
        </w:rPr>
        <w:t>mutatom a tervezés hardveres peremfeltételeit</w:t>
      </w:r>
      <w:r w:rsidR="00A233D7">
        <w:rPr>
          <w:sz w:val="24"/>
          <w:szCs w:val="24"/>
        </w:rPr>
        <w:t>.</w:t>
      </w:r>
      <w:r>
        <w:rPr>
          <w:sz w:val="24"/>
          <w:szCs w:val="24"/>
        </w:rPr>
        <w:t xml:space="preserve"> Ismertetem az alkatrészek kiválasztásának szempontjait, a kapcsolási rajz egyes részleteire is kitérek, valamint a huzalozást</w:t>
      </w:r>
      <w:r w:rsidR="00587877">
        <w:rPr>
          <w:sz w:val="24"/>
          <w:szCs w:val="24"/>
        </w:rPr>
        <w:t xml:space="preserve"> mutatom be</w:t>
      </w:r>
      <w:r w:rsidR="00FC3578">
        <w:rPr>
          <w:sz w:val="24"/>
          <w:szCs w:val="24"/>
        </w:rPr>
        <w:t>.</w:t>
      </w:r>
    </w:p>
    <w:p w:rsidR="004E24A4" w:rsidRDefault="00A233D7" w:rsidP="00587877">
      <w:pPr>
        <w:spacing w:line="360" w:lineRule="auto"/>
        <w:ind w:firstLine="709"/>
        <w:jc w:val="both"/>
      </w:pPr>
      <w:r>
        <w:rPr>
          <w:sz w:val="24"/>
          <w:szCs w:val="24"/>
        </w:rPr>
        <w:t xml:space="preserve">A </w:t>
      </w:r>
      <w:r w:rsidR="00587877">
        <w:rPr>
          <w:sz w:val="24"/>
          <w:szCs w:val="24"/>
        </w:rPr>
        <w:t>második részben a vezérlést megvalósító szoftverről írok. Bemutatom az inverterek vezérlését, valamint a felhasználói felület kezelését.</w:t>
      </w:r>
    </w:p>
    <w:p w:rsidR="004E24A4" w:rsidRDefault="00A233D7">
      <w:r>
        <w:br w:type="page"/>
      </w:r>
    </w:p>
    <w:p w:rsidR="004E24A4" w:rsidRDefault="00A233D7">
      <w:pPr>
        <w:spacing w:line="360" w:lineRule="auto"/>
        <w:ind w:firstLine="709"/>
        <w:jc w:val="center"/>
      </w:pPr>
      <w:r>
        <w:rPr>
          <w:b/>
          <w:sz w:val="44"/>
          <w:szCs w:val="44"/>
        </w:rPr>
        <w:lastRenderedPageBreak/>
        <w:t>Abstract</w:t>
      </w:r>
    </w:p>
    <w:p w:rsidR="004E24A4" w:rsidRDefault="007D4635">
      <w:pPr>
        <w:spacing w:line="360" w:lineRule="auto"/>
        <w:ind w:firstLine="709"/>
      </w:pPr>
      <w:r>
        <w:t xml:space="preserve">In our days with the </w:t>
      </w:r>
      <w:r w:rsidR="00740C5F">
        <w:t>decrease of primary stocks and environmentally friendly lifestyle, there is a need to use secondary energy sources. In the foreseeable future a big growth is expected in the number of solar cells, in the amount of energy, which can be produced by the solar cells.</w:t>
      </w:r>
    </w:p>
    <w:p w:rsidR="00740C5F" w:rsidRDefault="00740C5F">
      <w:pPr>
        <w:spacing w:line="360" w:lineRule="auto"/>
        <w:ind w:firstLine="709"/>
      </w:pPr>
      <w:r>
        <w:t xml:space="preserve">Sometimes the solar cells produce more energy than the user need, in this case the user will be an energy </w:t>
      </w:r>
      <w:r w:rsidR="00DF7677">
        <w:t>supplier for the energy network. In my thesis I will plan an iverter, which can convert the direct current produced by the solar cell into alternate current, which has the same amplitude and frequency as int he energy network is available.</w:t>
      </w:r>
    </w:p>
    <w:p w:rsidR="00DF7677" w:rsidRDefault="00DF7677">
      <w:pPr>
        <w:spacing w:line="360" w:lineRule="auto"/>
        <w:ind w:firstLine="709"/>
      </w:pPr>
      <w:r>
        <w:t>Int he first part</w:t>
      </w:r>
      <w:r w:rsidR="00FC3578">
        <w:t xml:space="preserve"> of my thesis I show how a DC/DC converter and inverter works; what were the boundary conditions to choose the hardware parts; I present detailed the most important parts of the schematic; I demonstrate how the printed circuit board was planned. </w:t>
      </w:r>
    </w:p>
    <w:p w:rsidR="00FC3578" w:rsidRDefault="00FC3578">
      <w:pPr>
        <w:spacing w:line="360" w:lineRule="auto"/>
        <w:ind w:firstLine="709"/>
      </w:pPr>
      <w:r>
        <w:t xml:space="preserve">Int he second part I present the software, I wrote to control the inverters </w:t>
      </w:r>
      <w:r w:rsidR="008553AD">
        <w:t xml:space="preserve">and the boost converter. I </w:t>
      </w:r>
      <w:r>
        <w:t>show the algorithm, which I chose to control to control these elements.</w:t>
      </w:r>
      <w:r w:rsidR="008553AD">
        <w:t xml:space="preserve"> Besides this, I present what the user interface display, and what kind of parameters can the user adjust. </w:t>
      </w:r>
    </w:p>
    <w:p w:rsidR="004E24A4" w:rsidRDefault="00A233D7">
      <w:r>
        <w:br w:type="page"/>
      </w:r>
    </w:p>
    <w:p w:rsidR="004E24A4" w:rsidRDefault="00BC56A8">
      <w:pPr>
        <w:spacing w:line="360" w:lineRule="auto"/>
        <w:ind w:firstLine="709"/>
        <w:jc w:val="center"/>
      </w:pPr>
      <w:r>
        <w:rPr>
          <w:b/>
          <w:sz w:val="44"/>
          <w:szCs w:val="44"/>
        </w:rPr>
        <w:lastRenderedPageBreak/>
        <w:t>Napelem</w:t>
      </w:r>
    </w:p>
    <w:p w:rsidR="004E24A4" w:rsidRDefault="00BC56A8" w:rsidP="007B2458">
      <w:pPr>
        <w:spacing w:after="0" w:line="360" w:lineRule="auto"/>
        <w:ind w:firstLine="709"/>
        <w:rPr>
          <w:sz w:val="24"/>
          <w:szCs w:val="24"/>
        </w:rPr>
      </w:pPr>
      <w:bookmarkStart w:id="0" w:name="_gjdgxs" w:colFirst="0" w:colLast="0"/>
      <w:bookmarkEnd w:id="0"/>
      <w:r>
        <w:rPr>
          <w:sz w:val="24"/>
          <w:szCs w:val="24"/>
        </w:rPr>
        <w:t>A napelem egy szilárdtest eszköz, amely az elektromágneses sugárzást elektromos energiává alakítja. Az energiaátalakítás során a sugárzás elnyelésével mozgásképes töltött részecskék keletkeznek, amelyet a beépített elektromos tér rendezett mozgásra kényszerít, áram fog folyni</w:t>
      </w:r>
      <w:r w:rsidR="007B2458">
        <w:rPr>
          <w:sz w:val="24"/>
          <w:szCs w:val="24"/>
        </w:rPr>
        <w:t xml:space="preserve"> (1. ábra)</w:t>
      </w:r>
      <w:r>
        <w:rPr>
          <w:sz w:val="24"/>
          <w:szCs w:val="24"/>
        </w:rPr>
        <w:t xml:space="preserve">. </w:t>
      </w:r>
    </w:p>
    <w:p w:rsidR="007B2458" w:rsidRDefault="009D5D19" w:rsidP="007B2458">
      <w:pPr>
        <w:spacing w:after="0" w:line="360" w:lineRule="auto"/>
        <w:ind w:firstLine="709"/>
        <w:jc w:val="center"/>
        <w:rPr>
          <w:sz w:val="24"/>
          <w:szCs w:val="24"/>
        </w:rPr>
      </w:pPr>
      <w:r>
        <w:rPr>
          <w:noProof/>
        </w:rPr>
        <w:drawing>
          <wp:inline distT="0" distB="0" distL="0" distR="0" wp14:anchorId="719C4FF2" wp14:editId="6BDE7D5C">
            <wp:extent cx="2733675" cy="234854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157" cy="2370436"/>
                    </a:xfrm>
                    <a:prstGeom prst="rect">
                      <a:avLst/>
                    </a:prstGeom>
                  </pic:spPr>
                </pic:pic>
              </a:graphicData>
            </a:graphic>
          </wp:inline>
        </w:drawing>
      </w:r>
    </w:p>
    <w:p w:rsidR="007B2458" w:rsidRPr="007B2458" w:rsidRDefault="007B2458" w:rsidP="007B2458">
      <w:pPr>
        <w:spacing w:line="360" w:lineRule="auto"/>
        <w:ind w:left="1069"/>
        <w:jc w:val="center"/>
        <w:rPr>
          <w:sz w:val="24"/>
          <w:szCs w:val="24"/>
        </w:rPr>
      </w:pPr>
      <w:r w:rsidRPr="007B2458">
        <w:rPr>
          <w:sz w:val="24"/>
          <w:szCs w:val="24"/>
        </w:rPr>
        <w:t>1.</w:t>
      </w:r>
      <w:r>
        <w:rPr>
          <w:sz w:val="24"/>
          <w:szCs w:val="24"/>
        </w:rPr>
        <w:t xml:space="preserve"> ábra: napelem sematikus vázlata [1]</w:t>
      </w:r>
    </w:p>
    <w:p w:rsidR="00A233D7" w:rsidRDefault="00525C98" w:rsidP="00E25EB4">
      <w:pPr>
        <w:spacing w:after="0" w:line="360" w:lineRule="auto"/>
        <w:ind w:firstLine="709"/>
        <w:jc w:val="both"/>
        <w:rPr>
          <w:sz w:val="24"/>
          <w:szCs w:val="24"/>
        </w:rPr>
      </w:pPr>
      <w:r>
        <w:rPr>
          <w:sz w:val="24"/>
          <w:szCs w:val="24"/>
        </w:rPr>
        <w:t>Alapanyag szerint megkülönböztetjük a napelemeket. Az esetek többségében mono- illetve polikristályos napelemek készülnek, esetenként gallium-arzenid vegyületen alapuló napelemekkel is találkozhatunk. A napelemekből kivehető teljesítmény egyaránt függ a beesési szögtől, és a megvilágítás intenzitásától.</w:t>
      </w:r>
    </w:p>
    <w:p w:rsidR="00525C98" w:rsidRDefault="00525C98" w:rsidP="00525C98">
      <w:pPr>
        <w:spacing w:after="0" w:line="360" w:lineRule="auto"/>
        <w:ind w:firstLine="709"/>
        <w:jc w:val="center"/>
        <w:rPr>
          <w:sz w:val="24"/>
          <w:szCs w:val="24"/>
        </w:rPr>
      </w:pPr>
      <w:r>
        <w:rPr>
          <w:noProof/>
        </w:rPr>
        <w:drawing>
          <wp:inline distT="0" distB="0" distL="0" distR="0" wp14:anchorId="78821BBA" wp14:editId="04F838FB">
            <wp:extent cx="1362075" cy="10191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1019175"/>
                    </a:xfrm>
                    <a:prstGeom prst="rect">
                      <a:avLst/>
                    </a:prstGeom>
                  </pic:spPr>
                </pic:pic>
              </a:graphicData>
            </a:graphic>
          </wp:inline>
        </w:drawing>
      </w:r>
    </w:p>
    <w:p w:rsidR="00525C98" w:rsidRPr="009D5D19" w:rsidRDefault="009D5D19" w:rsidP="009D5D19">
      <w:pPr>
        <w:spacing w:after="120" w:line="360" w:lineRule="auto"/>
        <w:ind w:left="1429"/>
        <w:jc w:val="center"/>
        <w:rPr>
          <w:sz w:val="20"/>
          <w:szCs w:val="20"/>
        </w:rPr>
      </w:pPr>
      <w:r>
        <w:rPr>
          <w:sz w:val="20"/>
          <w:szCs w:val="20"/>
        </w:rPr>
        <w:t>1.</w:t>
      </w:r>
      <w:r w:rsidR="00525C98" w:rsidRPr="009D5D19">
        <w:rPr>
          <w:sz w:val="20"/>
          <w:szCs w:val="20"/>
        </w:rPr>
        <w:t>ábra: napelem feszültség-áram karakterisztikája</w:t>
      </w:r>
    </w:p>
    <w:p w:rsidR="009D5D19" w:rsidRDefault="009D5D19" w:rsidP="00E25EB4">
      <w:pPr>
        <w:spacing w:line="360" w:lineRule="auto"/>
        <w:ind w:firstLine="709"/>
        <w:jc w:val="both"/>
        <w:rPr>
          <w:sz w:val="24"/>
          <w:szCs w:val="24"/>
        </w:rPr>
      </w:pPr>
      <w:r>
        <w:rPr>
          <w:sz w:val="24"/>
          <w:szCs w:val="24"/>
        </w:rPr>
        <w:t>Az 1. ábrán egy napelem jellegzetes feszültség-áram grafikonja látható. A kivehető legnagyobb teljesítmény (= görbe alá berajzolható legnagyobb területű grafikon) Maximal Power Point-ban (MPP) érhető el.</w:t>
      </w:r>
    </w:p>
    <w:p w:rsidR="00BC56A8" w:rsidRDefault="00BC56A8" w:rsidP="00E25EB4">
      <w:pPr>
        <w:spacing w:line="360" w:lineRule="auto"/>
        <w:ind w:firstLine="709"/>
        <w:jc w:val="both"/>
        <w:rPr>
          <w:sz w:val="24"/>
          <w:szCs w:val="24"/>
        </w:rPr>
      </w:pPr>
      <w:r>
        <w:rPr>
          <w:sz w:val="24"/>
          <w:szCs w:val="24"/>
        </w:rPr>
        <w:t>A napelemek széles</w:t>
      </w:r>
      <w:r w:rsidR="007B2458">
        <w:rPr>
          <w:sz w:val="24"/>
          <w:szCs w:val="24"/>
        </w:rPr>
        <w:t xml:space="preserve"> </w:t>
      </w:r>
      <w:r>
        <w:rPr>
          <w:sz w:val="24"/>
          <w:szCs w:val="24"/>
        </w:rPr>
        <w:t>körben való elterjedését eddig hátráltatta a magas áruk, amely a dr</w:t>
      </w:r>
      <w:r w:rsidR="00A34279">
        <w:rPr>
          <w:sz w:val="24"/>
          <w:szCs w:val="24"/>
        </w:rPr>
        <w:t>ága előállítási költségükből adódik. A csökkenő fosszilis energiakészletekkel, és a technológia fejlődésével, egyre nagyobb igény várható a napelemek felhasználása iránt.</w:t>
      </w:r>
    </w:p>
    <w:p w:rsidR="007B2458" w:rsidRPr="007B2458" w:rsidRDefault="007B2458" w:rsidP="007B2458">
      <w:pPr>
        <w:spacing w:line="360" w:lineRule="auto"/>
        <w:jc w:val="center"/>
        <w:rPr>
          <w:b/>
          <w:sz w:val="44"/>
          <w:szCs w:val="44"/>
        </w:rPr>
      </w:pPr>
      <w:r w:rsidRPr="007B2458">
        <w:rPr>
          <w:b/>
          <w:sz w:val="44"/>
          <w:szCs w:val="44"/>
        </w:rPr>
        <w:lastRenderedPageBreak/>
        <w:t>Tervezési peremfeltételek</w:t>
      </w:r>
    </w:p>
    <w:p w:rsidR="001C2615" w:rsidRPr="00634E47" w:rsidRDefault="001C2615" w:rsidP="00F71B1F">
      <w:pPr>
        <w:spacing w:line="360" w:lineRule="auto"/>
        <w:jc w:val="both"/>
        <w:rPr>
          <w:sz w:val="24"/>
          <w:szCs w:val="24"/>
        </w:rPr>
      </w:pPr>
      <w:r w:rsidRPr="00634E47">
        <w:rPr>
          <w:sz w:val="24"/>
          <w:szCs w:val="24"/>
        </w:rPr>
        <w:tab/>
        <w:t>Az eszköznek képesnek kell lennie működni szigetüzemben, és hálozatba is vissza kell tudni táplálni. Egyenáramot visszatáplálni nem megengedett, így a napelemek által előállított egyenáramhoz kellett egy átalakítót, invertert, terveznem, aminek kimenetén már váltakozó áramú feszültség jelenik meg.</w:t>
      </w:r>
      <w:r w:rsidR="008B5641" w:rsidRPr="00634E47">
        <w:rPr>
          <w:sz w:val="24"/>
          <w:szCs w:val="24"/>
        </w:rPr>
        <w:t xml:space="preserve"> A tervezés előtt utána kellett néznem a piacon kapható napelemeknek jellegzetes paramétereinek. Kiválasztottam egy 140W névleges teljesítményűt [2].</w:t>
      </w:r>
      <w:r w:rsidR="00A16E86" w:rsidRPr="00634E47">
        <w:rPr>
          <w:sz w:val="24"/>
          <w:szCs w:val="24"/>
        </w:rPr>
        <w:t xml:space="preserve"> A napelem rövidzárási árama 8.85 A</w:t>
      </w:r>
      <w:r w:rsidR="008B5641" w:rsidRPr="00634E47">
        <w:rPr>
          <w:sz w:val="24"/>
          <w:szCs w:val="24"/>
        </w:rPr>
        <w:t xml:space="preserve"> </w:t>
      </w:r>
      <w:r w:rsidR="00A16E86" w:rsidRPr="00634E47">
        <w:rPr>
          <w:sz w:val="24"/>
          <w:szCs w:val="24"/>
        </w:rPr>
        <w:t>szakadási feszültsége 21.6V. Továbbá szerettem volna, ha egy 12V-os ólomakumulátorról is demonstrálható lenne működése.</w:t>
      </w:r>
      <w:r w:rsidR="00F71B1F" w:rsidRPr="00634E47">
        <w:rPr>
          <w:sz w:val="24"/>
          <w:szCs w:val="24"/>
        </w:rPr>
        <w:t xml:space="preserve"> Ahhoz, hogy az átalakító hangja ne legyen zavaró a kapcsolási frekvenciával a hallható hang tartománya (20-20000 Hz) fölé kellett mennem.</w:t>
      </w:r>
      <w:r w:rsidR="00344547" w:rsidRPr="00634E47">
        <w:rPr>
          <w:sz w:val="24"/>
          <w:szCs w:val="24"/>
        </w:rPr>
        <w:t xml:space="preserve"> Egy kapcsoló </w:t>
      </w:r>
      <w:r w:rsidR="0080222B" w:rsidRPr="00634E47">
        <w:rPr>
          <w:sz w:val="24"/>
          <w:szCs w:val="24"/>
        </w:rPr>
        <w:t>segítségével választható a szigetüzemű, vagy hálózatra csatlakozó üzemmód. Szigetüzemben a frekvencia és a kimenő váltakozó feszültség nagysága változtatható egy potenciométerrel változtatható. A kimenő paraméterek aktuális értékei egy LCD kijelzőről olvashatók le.</w:t>
      </w:r>
    </w:p>
    <w:p w:rsidR="00A16E86" w:rsidRDefault="00F71B1F" w:rsidP="00F71B1F">
      <w:pPr>
        <w:spacing w:line="360" w:lineRule="auto"/>
        <w:jc w:val="both"/>
      </w:pPr>
      <w:r>
        <w:t xml:space="preserve">Némi túlméretezéssel </w:t>
      </w:r>
      <w:r w:rsidR="00A16E86">
        <w:t>adódtak a tervezési peremfeltételek:</w:t>
      </w:r>
    </w:p>
    <w:p w:rsidR="00A16E86" w:rsidRDefault="00A16E86" w:rsidP="00F71B1F">
      <w:pPr>
        <w:spacing w:line="360" w:lineRule="auto"/>
        <w:jc w:val="both"/>
      </w:pPr>
      <w:r>
        <w:t>Bemenő egyenfeszültség: 12-25V</w:t>
      </w:r>
    </w:p>
    <w:p w:rsidR="00A16E86" w:rsidRDefault="00A16E86" w:rsidP="00F71B1F">
      <w:pPr>
        <w:spacing w:line="360" w:lineRule="auto"/>
        <w:jc w:val="both"/>
      </w:pPr>
      <w:r>
        <w:t>Kimenő váltakozó-feszültség:</w:t>
      </w:r>
      <w:r w:rsidR="00F71B1F">
        <w:t xml:space="preserve"> </w:t>
      </w:r>
      <w:r>
        <w:t>0</w:t>
      </w:r>
      <w:r w:rsidR="00F71B1F">
        <w:t>-250V</w:t>
      </w:r>
    </w:p>
    <w:p w:rsidR="00F71B1F" w:rsidRDefault="00F71B1F" w:rsidP="00F71B1F">
      <w:pPr>
        <w:spacing w:line="360" w:lineRule="auto"/>
        <w:jc w:val="both"/>
      </w:pPr>
      <w:r>
        <w:t>Névleges teljesítmény: 150W</w:t>
      </w:r>
    </w:p>
    <w:p w:rsidR="00F71B1F" w:rsidRDefault="00F71B1F" w:rsidP="00F71B1F">
      <w:pPr>
        <w:spacing w:line="360" w:lineRule="auto"/>
        <w:jc w:val="both"/>
      </w:pPr>
      <w:r>
        <w:t>Kapcsolási frekvencia: 25 kHz</w:t>
      </w:r>
    </w:p>
    <w:p w:rsidR="007B2458" w:rsidRDefault="007B2458">
      <w:r>
        <w:br w:type="page"/>
      </w:r>
    </w:p>
    <w:p w:rsidR="00A7764D" w:rsidRDefault="00A7764D" w:rsidP="00443EA1">
      <w:pPr>
        <w:jc w:val="center"/>
        <w:rPr>
          <w:b/>
          <w:sz w:val="32"/>
          <w:szCs w:val="32"/>
        </w:rPr>
      </w:pPr>
      <w:r w:rsidRPr="00443EA1">
        <w:rPr>
          <w:b/>
          <w:sz w:val="32"/>
          <w:szCs w:val="32"/>
        </w:rPr>
        <w:lastRenderedPageBreak/>
        <w:t>Hardver elemek kiválasztása</w:t>
      </w:r>
    </w:p>
    <w:p w:rsidR="00AE7684" w:rsidRDefault="00362093" w:rsidP="00443EA1">
      <w:pPr>
        <w:jc w:val="center"/>
        <w:rPr>
          <w:b/>
          <w:sz w:val="32"/>
          <w:szCs w:val="32"/>
        </w:rPr>
      </w:pPr>
      <w:r>
        <w:rPr>
          <w:noProof/>
        </w:rPr>
        <w:drawing>
          <wp:inline distT="0" distB="0" distL="0" distR="0" wp14:anchorId="0E8336EF" wp14:editId="719649CB">
            <wp:extent cx="5362575" cy="28098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2809875"/>
                    </a:xfrm>
                    <a:prstGeom prst="rect">
                      <a:avLst/>
                    </a:prstGeom>
                  </pic:spPr>
                </pic:pic>
              </a:graphicData>
            </a:graphic>
          </wp:inline>
        </w:drawing>
      </w:r>
    </w:p>
    <w:p w:rsidR="00AE7684" w:rsidRDefault="00AE7684" w:rsidP="00443EA1">
      <w:pPr>
        <w:jc w:val="center"/>
        <w:rPr>
          <w:sz w:val="24"/>
          <w:szCs w:val="24"/>
        </w:rPr>
      </w:pPr>
      <w:r>
        <w:rPr>
          <w:sz w:val="24"/>
          <w:szCs w:val="24"/>
        </w:rPr>
        <w:t>.ábra: A kapcsolás blokkdiagrammja</w:t>
      </w:r>
    </w:p>
    <w:p w:rsidR="00AE7684" w:rsidRPr="00AE7684" w:rsidRDefault="00AE7684" w:rsidP="003E6D78">
      <w:pPr>
        <w:spacing w:line="360" w:lineRule="auto"/>
        <w:ind w:firstLine="720"/>
        <w:jc w:val="both"/>
        <w:rPr>
          <w:sz w:val="24"/>
          <w:szCs w:val="24"/>
        </w:rPr>
      </w:pPr>
      <w:r>
        <w:rPr>
          <w:sz w:val="24"/>
          <w:szCs w:val="24"/>
        </w:rPr>
        <w:t xml:space="preserve">A .ábrán látható a kapcsolás blokkdiagrammja. A bejövő egyenfeszültség először egy előtöltőn halad át, ami megakadályozza, hogy a kondenzátorokra hirtelen nagy feszültség jusson, és ezáltal nagy áramok induljanak meg. Ezután következik egy DC/DC átalakító, ami a bejövő feszültséget egy adott szintre növeli, amit az inverter váltófeszültséggé alakít át. Az inverter kimenetére egy szűrő csatlakozik, amely a kapcsolófrekvenciás zajokat szűri, illetve a jelet szinusszá átlagolja. Az átalakító vagy szigetüzemben működik, vagy hálózatra táplál vissza. A mikrokontroller vezérli a DC/DC átalakítót, illetve az invertert, valamint </w:t>
      </w:r>
      <w:r w:rsidR="003E6D78">
        <w:rPr>
          <w:sz w:val="24"/>
          <w:szCs w:val="24"/>
        </w:rPr>
        <w:t>meghatározott pontokban méri a feszültséget, áramot. Ezen mért értékek kijelzése a felhasználói felületen történnek, illetve a felhasználó beállításait is a mikrokontroller kezeli.</w:t>
      </w:r>
    </w:p>
    <w:p w:rsidR="0080383F" w:rsidRDefault="00C72361">
      <w:pPr>
        <w:rPr>
          <w:b/>
          <w:sz w:val="28"/>
          <w:szCs w:val="28"/>
        </w:rPr>
      </w:pPr>
      <w:r>
        <w:rPr>
          <w:b/>
          <w:sz w:val="28"/>
          <w:szCs w:val="28"/>
        </w:rPr>
        <w:t>Boost</w:t>
      </w:r>
      <w:r w:rsidR="0080383F">
        <w:rPr>
          <w:b/>
          <w:sz w:val="28"/>
          <w:szCs w:val="28"/>
        </w:rPr>
        <w:t xml:space="preserve"> konverter:</w:t>
      </w:r>
    </w:p>
    <w:p w:rsidR="0080383F" w:rsidRDefault="00C72361" w:rsidP="00C72361">
      <w:pPr>
        <w:spacing w:line="360" w:lineRule="auto"/>
        <w:ind w:firstLine="720"/>
        <w:rPr>
          <w:sz w:val="24"/>
          <w:szCs w:val="24"/>
        </w:rPr>
      </w:pPr>
      <w:r>
        <w:rPr>
          <w:sz w:val="24"/>
          <w:szCs w:val="24"/>
        </w:rPr>
        <w:t>A bemenetre jutó feszültségszint tartománya 12-25V, amit egységesen 25V-ra akarok felboostolni, így az inverter vezérlése egyszerűbb lesz. A boost konverter a kapcsolóüzemű tápegységek csoportjába tartozik, legalább két félvezetőt tartalmaz, és egy energiatároló elemet (tekercs</w:t>
      </w:r>
      <w:r w:rsidR="00E85300">
        <w:rPr>
          <w:sz w:val="24"/>
          <w:szCs w:val="24"/>
        </w:rPr>
        <w:t>, kondenzátor</w:t>
      </w:r>
      <w:r>
        <w:rPr>
          <w:sz w:val="24"/>
          <w:szCs w:val="24"/>
        </w:rPr>
        <w:t>). A feszültséghullámosság csökkentése érdekében a kimenetre egy szűrő kondenzátort helyezünk.</w:t>
      </w:r>
    </w:p>
    <w:p w:rsidR="00750505" w:rsidRDefault="00A63B0A" w:rsidP="00750505">
      <w:pPr>
        <w:spacing w:line="360" w:lineRule="auto"/>
        <w:ind w:firstLine="720"/>
        <w:jc w:val="center"/>
        <w:rPr>
          <w:sz w:val="24"/>
          <w:szCs w:val="24"/>
        </w:rPr>
      </w:pPr>
      <w:r>
        <w:rPr>
          <w:noProof/>
          <w:sz w:val="24"/>
          <w:szCs w:val="24"/>
        </w:rPr>
        <w:lastRenderedPageBreak/>
        <w:drawing>
          <wp:inline distT="0" distB="0" distL="0" distR="0">
            <wp:extent cx="3448050" cy="1190625"/>
            <wp:effectExtent l="0" t="0" r="0" b="9525"/>
            <wp:docPr id="15" name="Kép 15" descr="C:\Users\Schuster André\Desktop\Diplomamunka\Boost_k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uster André\Desktop\Diplomamunka\Boost_konver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190625"/>
                    </a:xfrm>
                    <a:prstGeom prst="rect">
                      <a:avLst/>
                    </a:prstGeom>
                    <a:noFill/>
                    <a:ln>
                      <a:noFill/>
                    </a:ln>
                  </pic:spPr>
                </pic:pic>
              </a:graphicData>
            </a:graphic>
          </wp:inline>
        </w:drawing>
      </w:r>
    </w:p>
    <w:p w:rsidR="00A80ADA" w:rsidRDefault="00A80ADA" w:rsidP="00750505">
      <w:pPr>
        <w:spacing w:line="360" w:lineRule="auto"/>
        <w:ind w:firstLine="720"/>
        <w:jc w:val="center"/>
        <w:rPr>
          <w:sz w:val="24"/>
          <w:szCs w:val="24"/>
        </w:rPr>
      </w:pPr>
      <w:r>
        <w:rPr>
          <w:sz w:val="24"/>
          <w:szCs w:val="24"/>
        </w:rPr>
        <w:t>.ábra: Boost konverter felépítése</w:t>
      </w:r>
    </w:p>
    <w:p w:rsidR="00E7492D" w:rsidRDefault="00E7492D" w:rsidP="00E7492D">
      <w:pPr>
        <w:spacing w:line="360" w:lineRule="auto"/>
        <w:rPr>
          <w:b/>
          <w:sz w:val="24"/>
          <w:szCs w:val="24"/>
        </w:rPr>
      </w:pPr>
      <w:r w:rsidRPr="00E7492D">
        <w:rPr>
          <w:b/>
          <w:sz w:val="24"/>
          <w:szCs w:val="24"/>
        </w:rPr>
        <w:t>Működése:</w:t>
      </w:r>
    </w:p>
    <w:p w:rsidR="00E7492D" w:rsidRPr="00E7492D" w:rsidRDefault="00E7492D" w:rsidP="00E7492D">
      <w:pPr>
        <w:spacing w:line="360" w:lineRule="auto"/>
        <w:rPr>
          <w:sz w:val="24"/>
          <w:szCs w:val="24"/>
        </w:rPr>
      </w:pPr>
      <w:r>
        <w:rPr>
          <w:sz w:val="24"/>
          <w:szCs w:val="24"/>
        </w:rPr>
        <w:t>A kapcsoló zárt (.ábra) állásában a rövidzár miatt az áram az óramutató járásával megegyező irányban folyik keresztül a tekercsen, amiben az energia tárolódik. A tekercsen keresztül folyó pozitív áram hatására a tekercs feszültsége növekszik.</w:t>
      </w:r>
    </w:p>
    <w:p w:rsidR="00E7492D" w:rsidRDefault="00361E8D" w:rsidP="00E04B0B">
      <w:pPr>
        <w:jc w:val="center"/>
        <w:rPr>
          <w:b/>
          <w:sz w:val="28"/>
          <w:szCs w:val="28"/>
        </w:rPr>
      </w:pPr>
      <w:r>
        <w:rPr>
          <w:noProof/>
        </w:rPr>
        <w:drawing>
          <wp:inline distT="0" distB="0" distL="0" distR="0" wp14:anchorId="62DF2158" wp14:editId="1E7C4CCC">
            <wp:extent cx="3762375" cy="1427478"/>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867" cy="1450429"/>
                    </a:xfrm>
                    <a:prstGeom prst="rect">
                      <a:avLst/>
                    </a:prstGeom>
                  </pic:spPr>
                </pic:pic>
              </a:graphicData>
            </a:graphic>
          </wp:inline>
        </w:drawing>
      </w:r>
    </w:p>
    <w:p w:rsidR="00E7492D" w:rsidRPr="00E85300" w:rsidRDefault="00E7492D" w:rsidP="00E7492D">
      <w:pPr>
        <w:jc w:val="center"/>
        <w:rPr>
          <w:sz w:val="20"/>
          <w:szCs w:val="20"/>
        </w:rPr>
      </w:pPr>
      <w:r w:rsidRPr="00E85300">
        <w:rPr>
          <w:sz w:val="20"/>
          <w:szCs w:val="20"/>
        </w:rPr>
        <w:t>.ábra: Áram iránya a kapcsoló zárt állásában</w:t>
      </w:r>
    </w:p>
    <w:p w:rsidR="00E7492D" w:rsidRPr="00E7492D" w:rsidRDefault="00E7492D" w:rsidP="00E85300">
      <w:pPr>
        <w:spacing w:line="360" w:lineRule="auto"/>
        <w:rPr>
          <w:sz w:val="24"/>
          <w:szCs w:val="24"/>
        </w:rPr>
      </w:pPr>
      <w:r>
        <w:rPr>
          <w:sz w:val="24"/>
          <w:szCs w:val="24"/>
        </w:rPr>
        <w:t>Amikor az impulzusszélesség vezérelt kapcsoló kinyit a magas kimeneti feszültség hatására megváltozik a tekercs polaritása (negatív feszültség), és az árama csökkenni kezd.</w:t>
      </w:r>
      <w:r w:rsidR="00E85300">
        <w:rPr>
          <w:sz w:val="24"/>
          <w:szCs w:val="24"/>
        </w:rPr>
        <w:t xml:space="preserve"> Amennyiben elég gyors a kapcsolás a tekercs árama nem csökken nullára, folyamatos vezetésben marad. Abban az időszakban, amikor a kapcsoló zárt állásban van, a kimeneti feszültséget a kondenzátor tartja.</w:t>
      </w:r>
    </w:p>
    <w:p w:rsidR="00E7492D" w:rsidRDefault="00E7492D" w:rsidP="00E04B0B">
      <w:pPr>
        <w:jc w:val="center"/>
        <w:rPr>
          <w:b/>
          <w:sz w:val="28"/>
          <w:szCs w:val="28"/>
        </w:rPr>
      </w:pPr>
      <w:r>
        <w:rPr>
          <w:noProof/>
        </w:rPr>
        <w:drawing>
          <wp:inline distT="0" distB="0" distL="0" distR="0" wp14:anchorId="748D1C8E" wp14:editId="5E077C74">
            <wp:extent cx="4019550" cy="1539675"/>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776" cy="1567724"/>
                    </a:xfrm>
                    <a:prstGeom prst="rect">
                      <a:avLst/>
                    </a:prstGeom>
                  </pic:spPr>
                </pic:pic>
              </a:graphicData>
            </a:graphic>
          </wp:inline>
        </w:drawing>
      </w:r>
    </w:p>
    <w:p w:rsidR="00E85300" w:rsidRDefault="00E85300" w:rsidP="00E85300">
      <w:pPr>
        <w:jc w:val="center"/>
        <w:rPr>
          <w:sz w:val="24"/>
          <w:szCs w:val="24"/>
        </w:rPr>
      </w:pPr>
      <w:r w:rsidRPr="00E7492D">
        <w:rPr>
          <w:sz w:val="24"/>
          <w:szCs w:val="24"/>
        </w:rPr>
        <w:t>.ábra: Áram iránya a kapcsoló zárt állásában</w:t>
      </w:r>
    </w:p>
    <w:p w:rsidR="00B40BEB" w:rsidRDefault="00CA1615" w:rsidP="00CA1615">
      <w:pPr>
        <w:spacing w:line="360" w:lineRule="auto"/>
        <w:jc w:val="both"/>
        <w:rPr>
          <w:sz w:val="24"/>
          <w:szCs w:val="24"/>
        </w:rPr>
      </w:pPr>
      <w:r>
        <w:rPr>
          <w:sz w:val="24"/>
          <w:szCs w:val="24"/>
        </w:rPr>
        <w:t>A boost konverterben folyamatos vezetés esetén fellépő egy periódus alatti feszültségek, áramok grafikonja az alábbi ábrán látható.</w:t>
      </w:r>
    </w:p>
    <w:p w:rsidR="00CA1615" w:rsidRDefault="00CA1615" w:rsidP="00661445">
      <w:pPr>
        <w:spacing w:line="360" w:lineRule="auto"/>
        <w:jc w:val="center"/>
        <w:rPr>
          <w:sz w:val="24"/>
          <w:szCs w:val="24"/>
        </w:rPr>
      </w:pPr>
      <w:r>
        <w:rPr>
          <w:noProof/>
          <w:sz w:val="24"/>
          <w:szCs w:val="24"/>
        </w:rPr>
        <w:lastRenderedPageBreak/>
        <w:drawing>
          <wp:inline distT="0" distB="0" distL="0" distR="0">
            <wp:extent cx="3821502" cy="3180791"/>
            <wp:effectExtent l="0" t="0" r="7620" b="635"/>
            <wp:docPr id="17" name="Kép 17" descr="C:\Users\Schuster André\Desktop\Diplomamunka\Boost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huster André\Desktop\Diplomamunka\Boost_diagram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639" cy="3190893"/>
                    </a:xfrm>
                    <a:prstGeom prst="rect">
                      <a:avLst/>
                    </a:prstGeom>
                    <a:noFill/>
                    <a:ln>
                      <a:noFill/>
                    </a:ln>
                  </pic:spPr>
                </pic:pic>
              </a:graphicData>
            </a:graphic>
          </wp:inline>
        </w:drawing>
      </w:r>
    </w:p>
    <w:p w:rsidR="00661445" w:rsidRDefault="00661445" w:rsidP="00661445">
      <w:pPr>
        <w:spacing w:line="360" w:lineRule="auto"/>
        <w:jc w:val="center"/>
        <w:rPr>
          <w:sz w:val="24"/>
          <w:szCs w:val="24"/>
        </w:rPr>
      </w:pPr>
      <w:r>
        <w:rPr>
          <w:sz w:val="24"/>
          <w:szCs w:val="24"/>
        </w:rPr>
        <w:t>.ábra: Az induktivitás feszültsége, árama</w:t>
      </w:r>
    </w:p>
    <w:p w:rsidR="00135C23" w:rsidRDefault="00135C23" w:rsidP="00135C23">
      <w:pPr>
        <w:rPr>
          <w:sz w:val="24"/>
          <w:szCs w:val="24"/>
        </w:rPr>
      </w:pPr>
      <w:r>
        <w:rPr>
          <w:sz w:val="24"/>
          <w:szCs w:val="24"/>
        </w:rPr>
        <w:t>Az ábrán a be- és kikapcsolás alatti tekercsfeszültség-idő szorzat megegyezik egymással (a grafikonon a narancs- és citromsárga színű terület).</w:t>
      </w:r>
    </w:p>
    <w:p w:rsidR="00DD28A2" w:rsidRPr="00DD28A2" w:rsidRDefault="00187168"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DD28A2" w:rsidRDefault="00187168"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E85300" w:rsidRDefault="00135C23" w:rsidP="00135C23">
      <w:pPr>
        <w:rPr>
          <w:sz w:val="24"/>
          <w:szCs w:val="24"/>
        </w:rPr>
      </w:pPr>
      <w:r>
        <w:rPr>
          <w:sz w:val="24"/>
          <w:szCs w:val="24"/>
        </w:rPr>
        <w:t>A</w:t>
      </w:r>
      <w:r w:rsidR="00EB67F7">
        <w:rPr>
          <w:sz w:val="24"/>
          <w:szCs w:val="24"/>
        </w:rPr>
        <w:t xml:space="preserve"> feszültségnövelő áramkör (.ábra) (1) pontjára a csomóponti törvényt felírva, megkapjuk, hogy a dióda áramának átlaga megegyezik a kimeneten mérhető árammal:</w:t>
      </w:r>
    </w:p>
    <w:p w:rsidR="00EB67F7" w:rsidRPr="00A63B0A" w:rsidRDefault="00187168">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A63B0A" w:rsidRDefault="00A63B0A">
      <w:pPr>
        <w:rPr>
          <w:sz w:val="24"/>
          <w:szCs w:val="24"/>
        </w:rPr>
      </w:pPr>
      <w:r>
        <w:rPr>
          <w:sz w:val="24"/>
          <w:szCs w:val="24"/>
        </w:rPr>
        <w:t>Az áramok átlagát nézve is fennáll az egyenlőség</w:t>
      </w:r>
    </w:p>
    <w:p w:rsidR="00A63B0A" w:rsidRPr="00A63B0A" w:rsidRDefault="00187168" w:rsidP="00A63B0A">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pPr>
        <w:rPr>
          <w:sz w:val="24"/>
          <w:szCs w:val="24"/>
        </w:rPr>
      </w:pPr>
      <w:r>
        <w:rPr>
          <w:sz w:val="24"/>
          <w:szCs w:val="24"/>
        </w:rPr>
        <w:t>A kondenzátor áramának középértéke 0, hiszen feszültsége nem „mászik el”, így:</w:t>
      </w:r>
    </w:p>
    <w:p w:rsidR="00EB67F7" w:rsidRPr="00A63B0A" w:rsidRDefault="00187168"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rsidP="00EB67F7">
      <w:pPr>
        <w:rPr>
          <w:sz w:val="24"/>
          <w:szCs w:val="24"/>
        </w:rPr>
      </w:pPr>
      <w:r>
        <w:rPr>
          <w:sz w:val="24"/>
          <w:szCs w:val="24"/>
        </w:rPr>
        <w:t>Mivel a kimenet feszültsége állandó, így árama is az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R</m:t>
            </m:r>
          </m:den>
        </m:f>
      </m:oMath>
      <w:r>
        <w:rPr>
          <w:sz w:val="24"/>
          <w:szCs w:val="24"/>
        </w:rPr>
        <w:t>), tehát pillanatértéke megegyezik</w:t>
      </w:r>
      <w:r w:rsidR="00B638E6">
        <w:rPr>
          <w:sz w:val="24"/>
          <w:szCs w:val="24"/>
        </w:rPr>
        <w:t xml:space="preserve"> átlagértékével, ebből tehát az következik, hogy:</w:t>
      </w:r>
    </w:p>
    <w:p w:rsidR="00EB67F7" w:rsidRDefault="00187168"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EB67F7" w:rsidRDefault="00B638E6" w:rsidP="00EB67F7">
      <w:pPr>
        <w:rPr>
          <w:sz w:val="24"/>
          <w:szCs w:val="24"/>
        </w:rPr>
      </w:pPr>
      <w:r>
        <w:rPr>
          <w:sz w:val="24"/>
          <w:szCs w:val="24"/>
        </w:rPr>
        <w:t>A szükséges induktivitás a következőképpen határozható meg:</w:t>
      </w:r>
    </w:p>
    <w:p w:rsidR="00EB67F7" w:rsidRPr="00AE687E" w:rsidRDefault="008D744F">
      <w:pP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L</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ds</m:t>
                  </m:r>
                </m:sub>
              </m:sSub>
            </m:num>
            <m:den>
              <m:r>
                <w:rPr>
                  <w:rFonts w:ascii="Cambria Math" w:hAnsi="Cambria Math"/>
                  <w:sz w:val="24"/>
                  <w:szCs w:val="24"/>
                </w:rPr>
                <m:t>L</m:t>
              </m:r>
            </m:den>
          </m:f>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AE687E" w:rsidRPr="00AA2A97" w:rsidRDefault="00AE687E" w:rsidP="00AE687E">
      <w:pPr>
        <w:rPr>
          <w:sz w:val="24"/>
          <w:szCs w:val="24"/>
        </w:rPr>
      </w:pPr>
      <m:oMathPara>
        <m:oMath>
          <m:r>
            <w:rPr>
              <w:rFonts w:ascii="Cambria Math" w:hAnsi="Cambria Math"/>
              <w:sz w:val="24"/>
              <w:szCs w:val="24"/>
            </w:rPr>
            <w:lastRenderedPageBreak/>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oMath>
      </m:oMathPara>
    </w:p>
    <w:p w:rsidR="00AA2A97" w:rsidRDefault="00AA2A97" w:rsidP="00AE687E">
      <w:pPr>
        <w:rPr>
          <w:sz w:val="24"/>
          <w:szCs w:val="24"/>
        </w:rPr>
      </w:pPr>
      <w:r>
        <w:rPr>
          <w:sz w:val="24"/>
          <w:szCs w:val="24"/>
        </w:rPr>
        <w:t>A félvezetők méretezéséhez szükséges adatok:</w:t>
      </w:r>
    </w:p>
    <w:p w:rsidR="00AA2A97" w:rsidRDefault="00AA2A97" w:rsidP="00AE687E">
      <w:pPr>
        <w:rPr>
          <w:sz w:val="24"/>
          <w:szCs w:val="24"/>
        </w:rPr>
      </w:pPr>
      <w:r>
        <w:rPr>
          <w:sz w:val="24"/>
          <w:szCs w:val="24"/>
        </w:rPr>
        <w:t>Maximális feszültségük:</w:t>
      </w:r>
    </w:p>
    <w:p w:rsidR="00AA2A97" w:rsidRPr="00AA2A97" w:rsidRDefault="00187168" w:rsidP="00AE687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Ki,csúcs</m:t>
              </m:r>
            </m:sub>
          </m:sSub>
        </m:oMath>
      </m:oMathPara>
    </w:p>
    <w:p w:rsidR="00AA2A97" w:rsidRDefault="00AA2A97" w:rsidP="00AE687E">
      <w:pPr>
        <w:rPr>
          <w:sz w:val="24"/>
          <w:szCs w:val="24"/>
        </w:rPr>
      </w:pPr>
      <w:r>
        <w:rPr>
          <w:sz w:val="24"/>
          <w:szCs w:val="24"/>
        </w:rPr>
        <w:t>Maximális áramuk:</w:t>
      </w:r>
    </w:p>
    <w:p w:rsidR="00AA2A97" w:rsidRPr="00B817C0" w:rsidRDefault="00187168" w:rsidP="00AA2A9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2L</m:t>
              </m:r>
            </m:den>
          </m:f>
        </m:oMath>
      </m:oMathPara>
    </w:p>
    <w:p w:rsidR="00B817C0" w:rsidRDefault="00B817C0" w:rsidP="00AA2A97">
      <w:pPr>
        <w:rPr>
          <w:sz w:val="24"/>
          <w:szCs w:val="24"/>
        </w:rPr>
      </w:pPr>
      <w:r>
        <w:rPr>
          <w:sz w:val="24"/>
          <w:szCs w:val="24"/>
        </w:rPr>
        <w:t>A szükséges kapacitás pedig:</w:t>
      </w:r>
    </w:p>
    <w:p w:rsidR="00B817C0" w:rsidRPr="007B61DE" w:rsidRDefault="00187168" w:rsidP="00B817C0">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∆t</m:t>
              </m:r>
            </m:den>
          </m:f>
        </m:oMath>
      </m:oMathPara>
    </w:p>
    <w:p w:rsidR="007B61DE" w:rsidRPr="007B61DE" w:rsidRDefault="007B61DE" w:rsidP="00B817C0">
      <w:pPr>
        <w:rPr>
          <w:sz w:val="24"/>
          <w:szCs w:val="24"/>
        </w:rPr>
      </w:pPr>
      <w:r>
        <w:rPr>
          <w:sz w:val="24"/>
          <w:szCs w:val="24"/>
        </w:rPr>
        <w:t>A kapcsoló zárt állapotában a kondenzátor árama megegyezik a kimenő árammal, hiszen a diódán nem folyik áram.</w:t>
      </w:r>
    </w:p>
    <w:p w:rsidR="007B61DE" w:rsidRPr="007B61DE" w:rsidRDefault="00187168" w:rsidP="007B61D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*∆t</m:t>
              </m:r>
            </m:num>
            <m:den>
              <m:r>
                <w:rPr>
                  <w:rFonts w:ascii="Cambria Math" w:hAnsi="Cambria Math"/>
                  <w:sz w:val="24"/>
                  <w:szCs w:val="24"/>
                </w:rPr>
                <m:t>C</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C</m:t>
              </m:r>
            </m:den>
          </m:f>
        </m:oMath>
      </m:oMathPara>
    </w:p>
    <w:p w:rsidR="007B61DE" w:rsidRPr="00B817C0" w:rsidRDefault="00000F5A" w:rsidP="00B817C0">
      <w:pPr>
        <w:rPr>
          <w:sz w:val="24"/>
          <w:szCs w:val="24"/>
        </w:rPr>
      </w:pPr>
      <w:r>
        <w:rPr>
          <w:sz w:val="24"/>
          <w:szCs w:val="24"/>
        </w:rPr>
        <w:t>Tehát a kapacitás:</w:t>
      </w:r>
    </w:p>
    <w:p w:rsidR="00000F5A" w:rsidRPr="007B61DE" w:rsidRDefault="00000F5A" w:rsidP="00000F5A">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oMath>
      </m:oMathPara>
    </w:p>
    <w:p w:rsidR="00B817C0" w:rsidRDefault="00333790" w:rsidP="00AA2A97">
      <w:pPr>
        <w:rPr>
          <w:sz w:val="24"/>
          <w:szCs w:val="24"/>
        </w:rPr>
      </w:pPr>
      <w:r>
        <w:rPr>
          <w:sz w:val="24"/>
          <w:szCs w:val="24"/>
        </w:rPr>
        <w:t>A fenti képletek alapján a konverter méretezése:</w:t>
      </w:r>
    </w:p>
    <w:p w:rsidR="00333790" w:rsidRDefault="00333790" w:rsidP="00AA2A97">
      <w:pPr>
        <w:rPr>
          <w:sz w:val="24"/>
          <w:szCs w:val="24"/>
        </w:rPr>
      </w:pPr>
      <w:r>
        <w:rPr>
          <w:sz w:val="24"/>
          <w:szCs w:val="24"/>
        </w:rPr>
        <w:t>f</w:t>
      </w:r>
      <w:r w:rsidRPr="00333790">
        <w:rPr>
          <w:sz w:val="24"/>
          <w:szCs w:val="24"/>
          <w:vertAlign w:val="subscript"/>
        </w:rPr>
        <w:t>sw</w:t>
      </w:r>
      <w:r>
        <w:rPr>
          <w:sz w:val="24"/>
          <w:szCs w:val="24"/>
        </w:rPr>
        <w:t>= 25 kHz</w:t>
      </w:r>
    </w:p>
    <w:p w:rsidR="00333790" w:rsidRDefault="00333790" w:rsidP="00AA2A97">
      <w:pPr>
        <w:rPr>
          <w:sz w:val="24"/>
          <w:szCs w:val="24"/>
        </w:rPr>
      </w:pPr>
      <w:r>
        <w:rPr>
          <w:sz w:val="24"/>
          <w:szCs w:val="24"/>
        </w:rPr>
        <w:t>U</w:t>
      </w:r>
      <w:r w:rsidRPr="00333790">
        <w:rPr>
          <w:sz w:val="24"/>
          <w:szCs w:val="24"/>
          <w:vertAlign w:val="subscript"/>
        </w:rPr>
        <w:t>ki</w:t>
      </w:r>
      <w:r>
        <w:rPr>
          <w:sz w:val="24"/>
          <w:szCs w:val="24"/>
        </w:rPr>
        <w:t>= 25</w:t>
      </w:r>
      <w:r w:rsidR="00CC0F19">
        <w:rPr>
          <w:sz w:val="24"/>
          <w:szCs w:val="24"/>
        </w:rPr>
        <w:t xml:space="preserve"> </w:t>
      </w:r>
      <w:r>
        <w:rPr>
          <w:sz w:val="24"/>
          <w:szCs w:val="24"/>
        </w:rPr>
        <w:t>V</w:t>
      </w:r>
    </w:p>
    <w:p w:rsidR="00333790" w:rsidRDefault="00333790" w:rsidP="00AA2A97">
      <w:pPr>
        <w:rPr>
          <w:sz w:val="24"/>
          <w:szCs w:val="24"/>
        </w:rPr>
      </w:pPr>
      <w:r>
        <w:rPr>
          <w:sz w:val="24"/>
          <w:szCs w:val="24"/>
        </w:rPr>
        <w:t>U</w:t>
      </w:r>
      <w:r w:rsidRPr="00333790">
        <w:rPr>
          <w:sz w:val="24"/>
          <w:szCs w:val="24"/>
          <w:vertAlign w:val="subscript"/>
        </w:rPr>
        <w:t>be,min</w:t>
      </w:r>
      <w:r>
        <w:rPr>
          <w:sz w:val="24"/>
          <w:szCs w:val="24"/>
        </w:rPr>
        <w:t>= 12</w:t>
      </w:r>
      <w:r w:rsidR="00CC0F19">
        <w:rPr>
          <w:sz w:val="24"/>
          <w:szCs w:val="24"/>
        </w:rPr>
        <w:t xml:space="preserve"> </w:t>
      </w:r>
      <w:r>
        <w:rPr>
          <w:sz w:val="24"/>
          <w:szCs w:val="24"/>
        </w:rPr>
        <w:t>V</w:t>
      </w:r>
    </w:p>
    <w:p w:rsidR="000A610E" w:rsidRDefault="000A610E" w:rsidP="00AA2A97">
      <w:pPr>
        <w:rPr>
          <w:sz w:val="24"/>
          <w:szCs w:val="24"/>
        </w:rPr>
      </w:pPr>
      <w:r>
        <w:rPr>
          <w:sz w:val="24"/>
          <w:szCs w:val="24"/>
        </w:rPr>
        <w:t>∆U</w:t>
      </w:r>
      <w:r w:rsidRPr="000A610E">
        <w:rPr>
          <w:sz w:val="24"/>
          <w:szCs w:val="24"/>
          <w:vertAlign w:val="subscript"/>
        </w:rPr>
        <w:t>ki</w:t>
      </w:r>
      <w:r w:rsidR="00033284">
        <w:rPr>
          <w:sz w:val="24"/>
          <w:szCs w:val="24"/>
          <w:vertAlign w:val="subscript"/>
        </w:rPr>
        <w:t>,min</w:t>
      </w:r>
      <w:r>
        <w:rPr>
          <w:sz w:val="24"/>
          <w:szCs w:val="24"/>
        </w:rPr>
        <w:t>=U</w:t>
      </w:r>
      <w:r w:rsidRPr="000A610E">
        <w:rPr>
          <w:sz w:val="24"/>
          <w:szCs w:val="24"/>
          <w:vertAlign w:val="subscript"/>
        </w:rPr>
        <w:t>ki</w:t>
      </w:r>
      <w:r>
        <w:rPr>
          <w:sz w:val="24"/>
          <w:szCs w:val="24"/>
        </w:rPr>
        <w:t>*</w:t>
      </w:r>
      <w:r w:rsidR="00033284">
        <w:rPr>
          <w:sz w:val="24"/>
          <w:szCs w:val="24"/>
        </w:rPr>
        <w:t>5%=12V*0.05=0.6</w:t>
      </w:r>
      <w:r w:rsidR="00CC0F19">
        <w:rPr>
          <w:sz w:val="24"/>
          <w:szCs w:val="24"/>
        </w:rPr>
        <w:t xml:space="preserve"> </w:t>
      </w:r>
      <w:r w:rsidR="00033284">
        <w:rPr>
          <w:sz w:val="24"/>
          <w:szCs w:val="24"/>
        </w:rPr>
        <w:t>V</w:t>
      </w:r>
    </w:p>
    <w:p w:rsidR="00210900" w:rsidRPr="00333790" w:rsidRDefault="00187168" w:rsidP="00210900">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210900" w:rsidRPr="00210900" w:rsidRDefault="00187168"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  min</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25</m:t>
              </m:r>
            </m:den>
          </m:f>
          <m:r>
            <w:rPr>
              <w:rFonts w:ascii="Cambria Math" w:hAnsi="Cambria Math"/>
              <w:sz w:val="24"/>
              <w:szCs w:val="24"/>
            </w:rPr>
            <m:t>=0,52</m:t>
          </m:r>
        </m:oMath>
      </m:oMathPara>
    </w:p>
    <w:p w:rsidR="00210900" w:rsidRPr="00210900" w:rsidRDefault="00187168"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SW</m:t>
                  </m:r>
                </m:sub>
              </m:sSub>
            </m:den>
          </m:f>
          <m:r>
            <w:rPr>
              <w:rFonts w:ascii="Cambria Math" w:hAnsi="Cambria Math"/>
              <w:sz w:val="24"/>
              <w:szCs w:val="24"/>
            </w:rPr>
            <m:t>=0,52*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25000Hz</m:t>
              </m:r>
            </m:den>
          </m:f>
          <m:r>
            <w:rPr>
              <w:rFonts w:ascii="Cambria Math" w:hAnsi="Cambria Math"/>
              <w:sz w:val="24"/>
              <w:szCs w:val="24"/>
            </w:rPr>
            <m:t>=20.8 μs</m:t>
          </m:r>
        </m:oMath>
      </m:oMathPara>
    </w:p>
    <w:p w:rsidR="00210900" w:rsidRDefault="00210900" w:rsidP="00AA2A97">
      <w:pPr>
        <w:rPr>
          <w:sz w:val="24"/>
          <w:szCs w:val="24"/>
        </w:rPr>
      </w:pPr>
    </w:p>
    <w:p w:rsidR="00033284" w:rsidRPr="00210900" w:rsidRDefault="00187168" w:rsidP="00AA2A97">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25V</m:t>
              </m:r>
            </m:den>
          </m:f>
          <m:r>
            <w:rPr>
              <w:rFonts w:ascii="Cambria Math" w:hAnsi="Cambria Math"/>
              <w:sz w:val="24"/>
              <w:szCs w:val="24"/>
            </w:rPr>
            <m:t>=6 A</m:t>
          </m:r>
        </m:oMath>
      </m:oMathPara>
    </w:p>
    <w:p w:rsidR="00210900" w:rsidRPr="00210900" w:rsidRDefault="00187168"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0.48</m:t>
              </m:r>
            </m:den>
          </m:f>
          <m:r>
            <w:rPr>
              <w:rFonts w:ascii="Cambria Math" w:hAnsi="Cambria Math"/>
              <w:sz w:val="24"/>
              <w:szCs w:val="24"/>
            </w:rPr>
            <m:t>*6A=12.5 A</m:t>
          </m:r>
        </m:oMath>
      </m:oMathPara>
    </w:p>
    <w:p w:rsidR="00210900" w:rsidRPr="00210900" w:rsidRDefault="00187168"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=25%*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=0.25*12.5A=3.125 A</m:t>
          </m:r>
        </m:oMath>
      </m:oMathPara>
    </w:p>
    <w:p w:rsidR="00210900" w:rsidRPr="00210900" w:rsidRDefault="00210900" w:rsidP="00AA2A97">
      <w:pPr>
        <w:rPr>
          <w:sz w:val="24"/>
          <w:szCs w:val="24"/>
        </w:rPr>
      </w:pPr>
    </w:p>
    <w:p w:rsidR="00333790" w:rsidRDefault="00333790" w:rsidP="00AA2A97">
      <w:pPr>
        <w:rPr>
          <w:sz w:val="24"/>
          <w:szCs w:val="24"/>
        </w:rPr>
      </w:pPr>
      <w:r>
        <w:rPr>
          <w:sz w:val="24"/>
          <w:szCs w:val="24"/>
        </w:rPr>
        <w:t>A kondenzátor:</w:t>
      </w:r>
    </w:p>
    <w:p w:rsidR="00333790" w:rsidRPr="007B61DE" w:rsidRDefault="00333790" w:rsidP="00333790">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ki,min</m:t>
                  </m:r>
                </m:sub>
              </m:sSub>
              <m:r>
                <w:rPr>
                  <w:rFonts w:ascii="Cambria Math" w:hAnsi="Cambria Math"/>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 A*20.8 μs</m:t>
              </m:r>
            </m:num>
            <m:den>
              <m:r>
                <w:rPr>
                  <w:rFonts w:ascii="Cambria Math" w:hAnsi="Cambria Math"/>
                  <w:sz w:val="24"/>
                  <w:szCs w:val="24"/>
                </w:rPr>
                <m:t>0.6 V</m:t>
              </m:r>
            </m:den>
          </m:f>
          <m:r>
            <w:rPr>
              <w:rFonts w:ascii="Cambria Math" w:hAnsi="Cambria Math"/>
              <w:sz w:val="24"/>
              <w:szCs w:val="24"/>
            </w:rPr>
            <m:t>=208 μF</m:t>
          </m:r>
        </m:oMath>
      </m:oMathPara>
    </w:p>
    <w:p w:rsidR="00333790" w:rsidRDefault="000B202F" w:rsidP="00AA2A97">
      <w:pPr>
        <w:rPr>
          <w:sz w:val="24"/>
          <w:szCs w:val="24"/>
        </w:rPr>
      </w:pPr>
      <w:r>
        <w:rPr>
          <w:sz w:val="24"/>
          <w:szCs w:val="24"/>
        </w:rPr>
        <w:t>Az induktivitás:</w:t>
      </w:r>
    </w:p>
    <w:p w:rsidR="000B202F" w:rsidRPr="00AA2A97" w:rsidRDefault="000B202F" w:rsidP="000B202F">
      <w:pPr>
        <w:rPr>
          <w:sz w:val="24"/>
          <w:szCs w:val="24"/>
        </w:rPr>
      </w:pPr>
      <m:oMathPara>
        <m:oMath>
          <m:r>
            <w:rPr>
              <w:rFonts w:ascii="Cambria Math" w:hAnsi="Cambria Math"/>
              <w:sz w:val="24"/>
              <w:szCs w:val="24"/>
            </w:rPr>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 V</m:t>
              </m:r>
            </m:num>
            <m:den>
              <m:r>
                <w:rPr>
                  <w:rFonts w:ascii="Cambria Math" w:hAnsi="Cambria Math"/>
                  <w:sz w:val="24"/>
                  <w:szCs w:val="24"/>
                </w:rPr>
                <m:t>3.125 A</m:t>
              </m:r>
            </m:den>
          </m:f>
          <m:r>
            <w:rPr>
              <w:rFonts w:ascii="Cambria Math" w:hAnsi="Cambria Math"/>
              <w:sz w:val="24"/>
              <w:szCs w:val="24"/>
            </w:rPr>
            <m:t>*20.8 μs=79.8 μH</m:t>
          </m:r>
        </m:oMath>
      </m:oMathPara>
    </w:p>
    <w:p w:rsidR="000B202F" w:rsidRDefault="00B60238" w:rsidP="00612DB2">
      <w:pPr>
        <w:ind w:firstLine="720"/>
        <w:rPr>
          <w:sz w:val="24"/>
          <w:szCs w:val="24"/>
        </w:rPr>
      </w:pPr>
      <w:r>
        <w:rPr>
          <w:sz w:val="24"/>
          <w:szCs w:val="24"/>
        </w:rPr>
        <w:t xml:space="preserve">Mivel nem találtam olyan induktivitást, amely </w:t>
      </w:r>
      <w:r w:rsidR="00612DB2">
        <w:rPr>
          <w:sz w:val="24"/>
          <w:szCs w:val="24"/>
        </w:rPr>
        <w:t xml:space="preserve">legalább 80μH-s és </w:t>
      </w:r>
      <w:r>
        <w:rPr>
          <w:sz w:val="24"/>
          <w:szCs w:val="24"/>
        </w:rPr>
        <w:t xml:space="preserve">a szükséges áramot </w:t>
      </w:r>
      <w:r w:rsidR="00612DB2">
        <w:rPr>
          <w:sz w:val="24"/>
          <w:szCs w:val="24"/>
        </w:rPr>
        <w:t>szállítani tudná, ezért</w:t>
      </w:r>
      <w:r w:rsidR="00F3765F">
        <w:rPr>
          <w:sz w:val="24"/>
          <w:szCs w:val="24"/>
        </w:rPr>
        <w:t xml:space="preserve"> nekem kellett egyet méreteznem. Először meg kellett határoznom a szükséges minimális vaskeresztmetszet, ablakkeresztmetszet szorzatát, hogy ki tudjak egy vasmagot választani:</w:t>
      </w:r>
    </w:p>
    <w:p w:rsidR="00612DB2" w:rsidRPr="00BA3C3A" w:rsidRDefault="00187168" w:rsidP="00612DB2">
      <w:pPr>
        <w:spacing w:after="0" w:line="24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LRMS</m:t>
              </m:r>
            </m:sub>
          </m:sSub>
          <m:r>
            <w:rPr>
              <w:rFonts w:ascii="Cambria Math" w:eastAsiaTheme="minorEastAsia" w:hAnsi="Cambria Math"/>
              <w:sz w:val="24"/>
              <w:szCs w:val="24"/>
            </w:rPr>
            <m:t>=</m:t>
          </m:r>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LAV</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12.5 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3,125A</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=12.53A</m:t>
          </m:r>
        </m:oMath>
      </m:oMathPara>
    </w:p>
    <w:p w:rsidR="00612DB2" w:rsidRPr="00BA3C3A" w:rsidRDefault="00187168" w:rsidP="00612DB2">
      <w:pPr>
        <w:spacing w:after="0"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Lmax</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den>
              </m:f>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12.5+</m:t>
              </m:r>
              <m:f>
                <m:fPr>
                  <m:ctrlPr>
                    <w:rPr>
                      <w:rFonts w:ascii="Cambria Math" w:hAnsi="Cambria Math"/>
                      <w:i/>
                      <w:sz w:val="24"/>
                      <w:szCs w:val="24"/>
                    </w:rPr>
                  </m:ctrlPr>
                </m:fPr>
                <m:num>
                  <m:r>
                    <w:rPr>
                      <w:rFonts w:ascii="Cambria Math" w:hAnsi="Cambria Math"/>
                      <w:sz w:val="24"/>
                      <w:szCs w:val="24"/>
                    </w:rPr>
                    <m:t>3.125</m:t>
                  </m:r>
                </m:num>
                <m:den>
                  <m:r>
                    <w:rPr>
                      <w:rFonts w:ascii="Cambria Math" w:hAnsi="Cambria Math"/>
                      <w:sz w:val="24"/>
                      <w:szCs w:val="24"/>
                    </w:rPr>
                    <m:t>2</m:t>
                  </m:r>
                </m:den>
              </m:f>
            </m:num>
            <m:den>
              <m:r>
                <w:rPr>
                  <w:rFonts w:ascii="Cambria Math" w:hAnsi="Cambria Math"/>
                  <w:sz w:val="24"/>
                  <w:szCs w:val="24"/>
                </w:rPr>
                <m:t>12.53A</m:t>
              </m:r>
            </m:den>
          </m:f>
          <m:r>
            <w:rPr>
              <w:rFonts w:ascii="Cambria Math" w:hAnsi="Cambria Math"/>
              <w:sz w:val="24"/>
              <w:szCs w:val="24"/>
            </w:rPr>
            <m:t>=1.12</m:t>
          </m:r>
        </m:oMath>
      </m:oMathPara>
    </w:p>
    <w:p w:rsidR="00612DB2" w:rsidRPr="00B730D4" w:rsidRDefault="00187168" w:rsidP="00612DB2">
      <w:pPr>
        <w:spacing w:after="0"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A</m:t>
                  </m:r>
                </m:sub>
              </m:sSub>
              <m:r>
                <w:rPr>
                  <w:rFonts w:ascii="Cambria Math" w:hAnsi="Cambria Math"/>
                  <w:sz w:val="24"/>
                  <w:szCs w:val="24"/>
                </w:rPr>
                <m:t>)</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LRMS</m:t>
                  </m:r>
                </m:sub>
              </m:sSub>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max</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80μH*14.06A*12.53A</m:t>
              </m:r>
            </m:num>
            <m:den>
              <m:r>
                <w:rPr>
                  <w:rFonts w:ascii="Cambria Math" w:hAnsi="Cambria Math"/>
                  <w:sz w:val="24"/>
                  <w:szCs w:val="24"/>
                </w:rPr>
                <m:t>0.75*4*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mm</m:t>
                      </m:r>
                    </m:e>
                    <m:sup>
                      <m:r>
                        <w:rPr>
                          <w:rFonts w:ascii="Cambria Math" w:hAnsi="Cambria Math"/>
                          <w:sz w:val="24"/>
                          <w:szCs w:val="24"/>
                        </w:rPr>
                        <m:t>2</m:t>
                      </m:r>
                    </m:sup>
                  </m:sSup>
                </m:den>
              </m:f>
              <m:r>
                <w:rPr>
                  <w:rFonts w:ascii="Cambria Math" w:hAnsi="Cambria Math"/>
                  <w:sz w:val="24"/>
                  <w:szCs w:val="24"/>
                </w:rPr>
                <m:t>*0.3T</m:t>
              </m:r>
            </m:den>
          </m:f>
          <m:r>
            <w:rPr>
              <w:rFonts w:ascii="Cambria Math" w:hAnsi="Cambria Math"/>
              <w:sz w:val="24"/>
              <w:szCs w:val="24"/>
            </w:rPr>
            <m:t xml:space="preserve">=1.566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4</m:t>
              </m:r>
            </m:sup>
          </m:sSup>
        </m:oMath>
      </m:oMathPara>
    </w:p>
    <w:p w:rsidR="00B730D4" w:rsidRDefault="00B730D4" w:rsidP="00612DB2">
      <w:pPr>
        <w:spacing w:after="0" w:line="240" w:lineRule="auto"/>
        <w:rPr>
          <w:rFonts w:eastAsiaTheme="minorEastAsia"/>
          <w:sz w:val="24"/>
          <w:szCs w:val="24"/>
        </w:rPr>
      </w:pPr>
      <w:r>
        <w:rPr>
          <w:rFonts w:eastAsiaTheme="minorEastAsia"/>
          <w:sz w:val="24"/>
          <w:szCs w:val="24"/>
        </w:rPr>
        <w:t>A</w:t>
      </w:r>
      <w:r w:rsidRPr="00B730D4">
        <w:rPr>
          <w:rFonts w:eastAsiaTheme="minorEastAsia"/>
          <w:sz w:val="24"/>
          <w:szCs w:val="24"/>
          <w:vertAlign w:val="subscript"/>
        </w:rPr>
        <w:t>V</w:t>
      </w:r>
      <w:r>
        <w:rPr>
          <w:rFonts w:eastAsiaTheme="minorEastAsia"/>
          <w:sz w:val="24"/>
          <w:szCs w:val="24"/>
        </w:rPr>
        <w:t>: vaskeresztmetszet [cm</w:t>
      </w:r>
      <w:r w:rsidRPr="00B730D4">
        <w:rPr>
          <w:rFonts w:eastAsiaTheme="minorEastAsia"/>
          <w:sz w:val="24"/>
          <w:szCs w:val="24"/>
          <w:vertAlign w:val="superscript"/>
        </w:rPr>
        <w:t>4</w:t>
      </w:r>
      <w:r>
        <w:rPr>
          <w:rFonts w:eastAsiaTheme="minorEastAsia"/>
          <w:sz w:val="24"/>
          <w:szCs w:val="24"/>
        </w:rPr>
        <w:t>]</w:t>
      </w:r>
    </w:p>
    <w:p w:rsidR="00B730D4" w:rsidRDefault="00B730D4" w:rsidP="00612DB2">
      <w:pPr>
        <w:spacing w:after="0" w:line="240" w:lineRule="auto"/>
        <w:rPr>
          <w:rFonts w:eastAsiaTheme="minorEastAsia"/>
          <w:sz w:val="24"/>
          <w:szCs w:val="24"/>
        </w:rPr>
      </w:pPr>
      <w:r>
        <w:rPr>
          <w:rFonts w:eastAsiaTheme="minorEastAsia"/>
          <w:sz w:val="24"/>
          <w:szCs w:val="24"/>
        </w:rPr>
        <w:t>A</w:t>
      </w:r>
      <w:r w:rsidRPr="00B730D4">
        <w:rPr>
          <w:rFonts w:eastAsiaTheme="minorEastAsia"/>
          <w:sz w:val="24"/>
          <w:szCs w:val="24"/>
          <w:vertAlign w:val="subscript"/>
        </w:rPr>
        <w:t>A</w:t>
      </w:r>
      <w:r>
        <w:rPr>
          <w:rFonts w:eastAsiaTheme="minorEastAsia"/>
          <w:sz w:val="24"/>
          <w:szCs w:val="24"/>
        </w:rPr>
        <w:t>: ablakkeresztmetszet [cm</w:t>
      </w:r>
      <w:r w:rsidRPr="00B730D4">
        <w:rPr>
          <w:rFonts w:eastAsiaTheme="minorEastAsia"/>
          <w:sz w:val="24"/>
          <w:szCs w:val="24"/>
          <w:vertAlign w:val="superscript"/>
        </w:rPr>
        <w:t>4</w:t>
      </w:r>
      <w:r>
        <w:rPr>
          <w:rFonts w:eastAsiaTheme="minorEastAsia"/>
          <w:sz w:val="24"/>
          <w:szCs w:val="24"/>
        </w:rPr>
        <w:t>]</w:t>
      </w:r>
    </w:p>
    <w:p w:rsidR="00612DB2" w:rsidRDefault="00612DB2" w:rsidP="00612DB2">
      <w:pPr>
        <w:spacing w:before="120" w:after="0" w:line="240" w:lineRule="auto"/>
        <w:ind w:firstLine="708"/>
        <w:rPr>
          <w:rFonts w:eastAsiaTheme="minorEastAsia"/>
          <w:sz w:val="24"/>
          <w:szCs w:val="24"/>
        </w:rPr>
      </w:pPr>
      <w:r>
        <w:rPr>
          <w:rFonts w:eastAsiaTheme="minorEastAsia"/>
          <w:sz w:val="24"/>
          <w:szCs w:val="24"/>
        </w:rPr>
        <w:t>A tanszéken rendelkezésre állt egy pormag (Micrometals T141-40), amely a következő paraméterekkel rendelkezett:</w:t>
      </w:r>
    </w:p>
    <w:p w:rsidR="00612DB2" w:rsidRDefault="00612DB2" w:rsidP="00612DB2">
      <w:pPr>
        <w:spacing w:after="0" w:line="240" w:lineRule="auto"/>
        <w:rPr>
          <w:rFonts w:eastAsiaTheme="minorEastAsia"/>
          <w:sz w:val="24"/>
          <w:szCs w:val="24"/>
          <w:vertAlign w:val="superscript"/>
        </w:rPr>
      </w:pPr>
      <w:r>
        <w:rPr>
          <w:rFonts w:eastAsiaTheme="minorEastAsia"/>
          <w:sz w:val="24"/>
          <w:szCs w:val="24"/>
        </w:rPr>
        <w:t>A</w:t>
      </w:r>
      <w:r w:rsidRPr="000F5206">
        <w:rPr>
          <w:rFonts w:eastAsiaTheme="minorEastAsia"/>
          <w:sz w:val="24"/>
          <w:szCs w:val="24"/>
          <w:vertAlign w:val="subscript"/>
        </w:rPr>
        <w:t>V</w:t>
      </w:r>
      <w:r>
        <w:rPr>
          <w:rFonts w:eastAsiaTheme="minorEastAsia"/>
          <w:sz w:val="24"/>
          <w:szCs w:val="24"/>
        </w:rPr>
        <w:t>A</w:t>
      </w:r>
      <w:r w:rsidRPr="000F5206">
        <w:rPr>
          <w:rFonts w:eastAsiaTheme="minorEastAsia"/>
          <w:sz w:val="24"/>
          <w:szCs w:val="24"/>
          <w:vertAlign w:val="subscript"/>
        </w:rPr>
        <w:t>A</w:t>
      </w:r>
      <w:r>
        <w:rPr>
          <w:rFonts w:eastAsiaTheme="minorEastAsia"/>
          <w:sz w:val="24"/>
          <w:szCs w:val="24"/>
        </w:rPr>
        <w:t>=</w:t>
      </w:r>
      <w:r w:rsidRPr="000F5206">
        <w:rPr>
          <w:rFonts w:eastAsiaTheme="minorEastAsia"/>
          <w:sz w:val="24"/>
          <w:szCs w:val="24"/>
        </w:rPr>
        <w:t>2</w:t>
      </w:r>
      <w:r>
        <w:rPr>
          <w:rFonts w:eastAsiaTheme="minorEastAsia"/>
          <w:sz w:val="24"/>
          <w:szCs w:val="24"/>
        </w:rPr>
        <w:t>.66 cm</w:t>
      </w:r>
      <w:r w:rsidRPr="000F5206">
        <w:rPr>
          <w:rFonts w:eastAsiaTheme="minorEastAsia"/>
          <w:sz w:val="24"/>
          <w:szCs w:val="24"/>
          <w:vertAlign w:val="superscript"/>
        </w:rPr>
        <w:t>4</w:t>
      </w:r>
    </w:p>
    <w:p w:rsidR="00612DB2" w:rsidRDefault="00612DB2" w:rsidP="00612DB2">
      <w:pPr>
        <w:spacing w:after="0" w:line="240" w:lineRule="auto"/>
        <w:rPr>
          <w:rFonts w:eastAsiaTheme="minorEastAsia"/>
          <w:sz w:val="24"/>
          <w:szCs w:val="24"/>
          <w:vertAlign w:val="superscript"/>
        </w:rPr>
      </w:pPr>
      <w:r>
        <w:rPr>
          <w:rFonts w:eastAsiaTheme="minorEastAsia"/>
          <w:sz w:val="24"/>
          <w:szCs w:val="24"/>
        </w:rPr>
        <w:t>A</w:t>
      </w:r>
      <w:r w:rsidRPr="000F5206">
        <w:rPr>
          <w:rFonts w:eastAsiaTheme="minorEastAsia"/>
          <w:sz w:val="24"/>
          <w:szCs w:val="24"/>
          <w:vertAlign w:val="subscript"/>
        </w:rPr>
        <w:t>L</w:t>
      </w:r>
      <w:r>
        <w:rPr>
          <w:rFonts w:eastAsiaTheme="minorEastAsia"/>
          <w:sz w:val="24"/>
          <w:szCs w:val="24"/>
        </w:rPr>
        <w:t>=60nH/N</w:t>
      </w:r>
      <w:r w:rsidRPr="000F5206">
        <w:rPr>
          <w:rFonts w:eastAsiaTheme="minorEastAsia"/>
          <w:sz w:val="24"/>
          <w:szCs w:val="24"/>
          <w:vertAlign w:val="superscript"/>
        </w:rPr>
        <w:t>2</w:t>
      </w:r>
    </w:p>
    <w:p w:rsidR="00612DB2" w:rsidRPr="00B730D4" w:rsidRDefault="00612DB2" w:rsidP="00612DB2">
      <w:pPr>
        <w:spacing w:after="0" w:line="240" w:lineRule="auto"/>
        <w:rPr>
          <w:rFonts w:eastAsiaTheme="minorEastAsia"/>
          <w:sz w:val="24"/>
          <w:szCs w:val="24"/>
        </w:rPr>
      </w:pPr>
      <m:oMathPara>
        <m:oMath>
          <m:r>
            <w:rPr>
              <w:rFonts w:ascii="Cambria Math" w:eastAsiaTheme="minorEastAsia" w:hAnsi="Cambria Math"/>
              <w:sz w:val="24"/>
              <w:szCs w:val="24"/>
            </w:rPr>
            <m:t>N=</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L</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L</m:t>
                      </m:r>
                    </m:sub>
                  </m:sSub>
                </m:den>
              </m:f>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hAnsi="Cambria Math"/>
                      <w:sz w:val="24"/>
                      <w:szCs w:val="24"/>
                    </w:rPr>
                    <m:t>80μH</m:t>
                  </m:r>
                </m:num>
                <m:den>
                  <m:r>
                    <w:rPr>
                      <w:rFonts w:ascii="Cambria Math" w:eastAsiaTheme="minorEastAsia" w:hAnsi="Cambria Math"/>
                      <w:sz w:val="24"/>
                      <w:szCs w:val="24"/>
                    </w:rPr>
                    <m:t>60</m:t>
                  </m:r>
                  <m:f>
                    <m:fPr>
                      <m:ctrlPr>
                        <w:rPr>
                          <w:rFonts w:ascii="Cambria Math" w:eastAsiaTheme="minorEastAsia" w:hAnsi="Cambria Math"/>
                          <w:i/>
                          <w:sz w:val="24"/>
                          <w:szCs w:val="24"/>
                        </w:rPr>
                      </m:ctrlPr>
                    </m:fPr>
                    <m:num>
                      <m:r>
                        <w:rPr>
                          <w:rFonts w:ascii="Cambria Math" w:eastAsiaTheme="minorEastAsia" w:hAnsi="Cambria Math"/>
                          <w:sz w:val="24"/>
                          <w:szCs w:val="24"/>
                        </w:rPr>
                        <m:t>nH</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den>
              </m:f>
            </m:e>
          </m:rad>
          <m:r>
            <w:rPr>
              <w:rFonts w:ascii="Cambria Math" w:eastAsiaTheme="minorEastAsia" w:hAnsi="Cambria Math"/>
              <w:sz w:val="24"/>
              <w:szCs w:val="24"/>
            </w:rPr>
            <m:t>=36.51→37 menet</m:t>
          </m:r>
        </m:oMath>
      </m:oMathPara>
    </w:p>
    <w:p w:rsidR="00B730D4" w:rsidRDefault="00B730D4" w:rsidP="00612DB2">
      <w:pPr>
        <w:spacing w:after="0" w:line="240" w:lineRule="auto"/>
        <w:rPr>
          <w:rFonts w:eastAsiaTheme="minorEastAsia"/>
          <w:sz w:val="24"/>
          <w:szCs w:val="24"/>
        </w:rPr>
      </w:pPr>
      <w:r>
        <w:rPr>
          <w:rFonts w:eastAsiaTheme="minorEastAsia"/>
          <w:sz w:val="24"/>
          <w:szCs w:val="24"/>
        </w:rPr>
        <w:t>A</w:t>
      </w:r>
      <w:r>
        <w:rPr>
          <w:rFonts w:eastAsiaTheme="minorEastAsia"/>
          <w:sz w:val="24"/>
          <w:szCs w:val="24"/>
          <w:vertAlign w:val="subscript"/>
        </w:rPr>
        <w:t>L</w:t>
      </w:r>
      <w:r>
        <w:rPr>
          <w:rFonts w:eastAsiaTheme="minorEastAsia"/>
          <w:sz w:val="24"/>
          <w:szCs w:val="24"/>
        </w:rPr>
        <w:t>: menetenkénti induktivitás [nH]</w:t>
      </w:r>
    </w:p>
    <w:p w:rsidR="00B730D4" w:rsidRPr="000347BE" w:rsidRDefault="00B730D4" w:rsidP="00612DB2">
      <w:pPr>
        <w:spacing w:after="0" w:line="240" w:lineRule="auto"/>
        <w:rPr>
          <w:rFonts w:eastAsiaTheme="minorEastAsia"/>
          <w:sz w:val="24"/>
          <w:szCs w:val="24"/>
        </w:rPr>
      </w:pPr>
      <w:r>
        <w:rPr>
          <w:rFonts w:eastAsiaTheme="minorEastAsia"/>
          <w:sz w:val="24"/>
          <w:szCs w:val="24"/>
        </w:rPr>
        <w:t>N: menetszám</w:t>
      </w:r>
    </w:p>
    <w:p w:rsidR="00612DB2" w:rsidRDefault="00612DB2" w:rsidP="00612DB2">
      <w:pPr>
        <w:spacing w:after="0" w:line="240" w:lineRule="auto"/>
        <w:rPr>
          <w:rFonts w:eastAsiaTheme="minorEastAsia"/>
          <w:sz w:val="24"/>
          <w:szCs w:val="24"/>
        </w:rPr>
      </w:pPr>
      <w:r>
        <w:rPr>
          <w:rFonts w:eastAsiaTheme="minorEastAsia"/>
          <w:sz w:val="24"/>
          <w:szCs w:val="24"/>
        </w:rPr>
        <w:t>A vezeték</w:t>
      </w:r>
      <w:r w:rsidR="00B730D4">
        <w:rPr>
          <w:rFonts w:eastAsiaTheme="minorEastAsia"/>
          <w:sz w:val="24"/>
          <w:szCs w:val="24"/>
        </w:rPr>
        <w:t>-keresztmetszet</w:t>
      </w:r>
      <w:r>
        <w:rPr>
          <w:rFonts w:eastAsiaTheme="minorEastAsia"/>
          <w:sz w:val="24"/>
          <w:szCs w:val="24"/>
        </w:rPr>
        <w:t xml:space="preserve"> a következő képlet szerint számítódik:</w:t>
      </w:r>
    </w:p>
    <w:p w:rsidR="00612DB2" w:rsidRDefault="00612DB2" w:rsidP="00612DB2">
      <w:pPr>
        <w:spacing w:after="0" w:line="240" w:lineRule="auto"/>
        <w:rPr>
          <w:rFonts w:eastAsiaTheme="minorEastAsia"/>
          <w:sz w:val="24"/>
          <w:szCs w:val="24"/>
        </w:rPr>
      </w:pPr>
      <m:oMathPara>
        <m:oMath>
          <m:r>
            <w:rPr>
              <w:rFonts w:ascii="Cambria Math" w:eastAsiaTheme="minorEastAsia" w:hAnsi="Cambria Math"/>
              <w:sz w:val="24"/>
              <w:szCs w:val="24"/>
            </w:rPr>
            <m:t>q=</m:t>
          </m:r>
          <m:f>
            <m:fPr>
              <m:ctrlPr>
                <w:rPr>
                  <w:rFonts w:ascii="Cambria Math" w:eastAsiaTheme="minorEastAsia" w:hAnsi="Cambria Math" w:cstheme="minorBidi"/>
                  <w:i/>
                  <w:color w:val="auto"/>
                  <w:sz w:val="24"/>
                  <w:szCs w:val="24"/>
                  <w:lang w:eastAsia="en-US"/>
                </w:rPr>
              </m:ctrlPr>
            </m:fPr>
            <m:num>
              <m:sSub>
                <m:sSubPr>
                  <m:ctrlPr>
                    <w:rPr>
                      <w:rFonts w:ascii="Cambria Math" w:eastAsiaTheme="minorEastAsia" w:hAnsi="Cambria Math" w:cstheme="minorBidi"/>
                      <w:i/>
                      <w:color w:val="auto"/>
                      <w:sz w:val="24"/>
                      <w:szCs w:val="24"/>
                      <w:lang w:eastAsia="en-US"/>
                    </w:rPr>
                  </m:ctrlPr>
                </m:sSubPr>
                <m:e>
                  <m:r>
                    <w:rPr>
                      <w:rFonts w:ascii="Cambria Math" w:eastAsiaTheme="minorEastAsia" w:hAnsi="Cambria Math"/>
                      <w:sz w:val="24"/>
                      <w:szCs w:val="24"/>
                    </w:rPr>
                    <m:t>I</m:t>
                  </m:r>
                </m:e>
                <m:sub>
                  <m:r>
                    <w:rPr>
                      <w:rFonts w:ascii="Cambria Math" w:eastAsiaTheme="minorEastAsia" w:hAnsi="Cambria Math"/>
                      <w:sz w:val="24"/>
                      <w:szCs w:val="24"/>
                    </w:rPr>
                    <m:t>RMS</m:t>
                  </m:r>
                </m:sub>
              </m:sSub>
            </m:num>
            <m:den>
              <m:sSub>
                <m:sSubPr>
                  <m:ctrlPr>
                    <w:rPr>
                      <w:rFonts w:ascii="Cambria Math" w:eastAsiaTheme="minorEastAsia" w:hAnsi="Cambria Math" w:cstheme="minorBidi"/>
                      <w:i/>
                      <w:color w:val="auto"/>
                      <w:sz w:val="24"/>
                      <w:szCs w:val="24"/>
                      <w:lang w:eastAsia="en-US"/>
                    </w:rPr>
                  </m:ctrlPr>
                </m:sSubPr>
                <m:e>
                  <m:r>
                    <w:rPr>
                      <w:rFonts w:ascii="Cambria Math" w:eastAsiaTheme="minorEastAsia" w:hAnsi="Cambria Math"/>
                      <w:sz w:val="24"/>
                      <w:szCs w:val="24"/>
                    </w:rPr>
                    <m:t>j</m:t>
                  </m:r>
                </m:e>
                <m:sub>
                  <m:r>
                    <w:rPr>
                      <w:rFonts w:ascii="Cambria Math" w:eastAsiaTheme="minorEastAsia" w:hAnsi="Cambria Math"/>
                      <w:sz w:val="24"/>
                      <w:szCs w:val="24"/>
                    </w:rPr>
                    <m:t>max</m:t>
                  </m:r>
                </m:sub>
              </m:sSub>
            </m:den>
          </m:f>
          <m:r>
            <w:rPr>
              <w:rFonts w:ascii="Cambria Math" w:eastAsiaTheme="minorEastAsia" w:hAnsi="Cambria Math"/>
              <w:sz w:val="24"/>
              <w:szCs w:val="24"/>
            </w:rPr>
            <m:t>=</m:t>
          </m:r>
          <m:f>
            <m:fPr>
              <m:ctrlPr>
                <w:rPr>
                  <w:rFonts w:ascii="Cambria Math" w:eastAsiaTheme="minorEastAsia" w:hAnsi="Cambria Math" w:cstheme="minorBidi"/>
                  <w:i/>
                  <w:color w:val="auto"/>
                  <w:sz w:val="24"/>
                  <w:szCs w:val="24"/>
                  <w:lang w:eastAsia="en-US"/>
                </w:rPr>
              </m:ctrlPr>
            </m:fPr>
            <m:num>
              <m:r>
                <w:rPr>
                  <w:rFonts w:ascii="Cambria Math" w:eastAsiaTheme="minorEastAsia" w:hAnsi="Cambria Math"/>
                  <w:sz w:val="24"/>
                  <w:szCs w:val="24"/>
                </w:rPr>
                <m:t>12.53A</m:t>
              </m:r>
            </m:num>
            <m:den>
              <m:r>
                <w:rPr>
                  <w:rFonts w:ascii="Cambria Math" w:eastAsiaTheme="minorEastAsia" w:hAnsi="Cambria Math"/>
                  <w:sz w:val="24"/>
                  <w:szCs w:val="24"/>
                </w:rPr>
                <m:t>4</m:t>
              </m:r>
              <m:f>
                <m:fPr>
                  <m:ctrlPr>
                    <w:rPr>
                      <w:rFonts w:ascii="Cambria Math" w:eastAsiaTheme="minorEastAsia" w:hAnsi="Cambria Math" w:cstheme="minorBidi"/>
                      <w:i/>
                      <w:color w:val="auto"/>
                      <w:sz w:val="24"/>
                      <w:szCs w:val="24"/>
                      <w:lang w:eastAsia="en-US"/>
                    </w:rPr>
                  </m:ctrlPr>
                </m:fPr>
                <m:num>
                  <m:r>
                    <w:rPr>
                      <w:rFonts w:ascii="Cambria Math" w:eastAsiaTheme="minorEastAsia" w:hAnsi="Cambria Math"/>
                      <w:sz w:val="24"/>
                      <w:szCs w:val="24"/>
                    </w:rPr>
                    <m:t>A</m:t>
                  </m:r>
                </m:num>
                <m:den>
                  <m:sSup>
                    <m:sSupPr>
                      <m:ctrlPr>
                        <w:rPr>
                          <w:rFonts w:ascii="Cambria Math" w:eastAsiaTheme="minorEastAsia" w:hAnsi="Cambria Math" w:cstheme="minorBidi"/>
                          <w:i/>
                          <w:color w:val="auto"/>
                          <w:sz w:val="24"/>
                          <w:szCs w:val="24"/>
                          <w:lang w:eastAsia="en-US"/>
                        </w:rPr>
                      </m:ctrlPr>
                    </m:sSupPr>
                    <m:e>
                      <m:r>
                        <w:rPr>
                          <w:rFonts w:ascii="Cambria Math" w:eastAsiaTheme="minorEastAsia" w:hAnsi="Cambria Math"/>
                          <w:sz w:val="24"/>
                          <w:szCs w:val="24"/>
                        </w:rPr>
                        <m:t>mm</m:t>
                      </m:r>
                    </m:e>
                    <m:sup>
                      <m:r>
                        <w:rPr>
                          <w:rFonts w:ascii="Cambria Math" w:eastAsiaTheme="minorEastAsia" w:hAnsi="Cambria Math"/>
                          <w:sz w:val="24"/>
                          <w:szCs w:val="24"/>
                        </w:rPr>
                        <m:t>2</m:t>
                      </m:r>
                    </m:sup>
                  </m:sSup>
                </m:den>
              </m:f>
            </m:den>
          </m:f>
          <m:r>
            <w:rPr>
              <w:rFonts w:ascii="Cambria Math" w:eastAsiaTheme="minorEastAsia" w:hAnsi="Cambria Math"/>
              <w:sz w:val="24"/>
              <w:szCs w:val="24"/>
            </w:rPr>
            <m:t>=3.13</m:t>
          </m:r>
          <m:sSup>
            <m:sSupPr>
              <m:ctrlPr>
                <w:rPr>
                  <w:rFonts w:ascii="Cambria Math" w:eastAsiaTheme="minorEastAsia" w:hAnsi="Cambria Math" w:cstheme="minorBidi"/>
                  <w:i/>
                  <w:color w:val="auto"/>
                  <w:sz w:val="24"/>
                  <w:szCs w:val="24"/>
                  <w:lang w:eastAsia="en-US"/>
                </w:rPr>
              </m:ctrlPr>
            </m:sSupPr>
            <m:e>
              <m:r>
                <w:rPr>
                  <w:rFonts w:ascii="Cambria Math" w:eastAsiaTheme="minorEastAsia" w:hAnsi="Cambria Math"/>
                  <w:sz w:val="24"/>
                  <w:szCs w:val="24"/>
                </w:rPr>
                <m:t>mm</m:t>
              </m:r>
            </m:e>
            <m:sup>
              <m:r>
                <w:rPr>
                  <w:rFonts w:ascii="Cambria Math" w:eastAsiaTheme="minorEastAsia" w:hAnsi="Cambria Math"/>
                  <w:sz w:val="24"/>
                  <w:szCs w:val="24"/>
                </w:rPr>
                <m:t>2</m:t>
              </m:r>
            </m:sup>
          </m:sSup>
        </m:oMath>
      </m:oMathPara>
    </w:p>
    <w:p w:rsidR="00612DB2" w:rsidRDefault="00B730D4" w:rsidP="00B730D4">
      <w:pPr>
        <w:rPr>
          <w:sz w:val="24"/>
          <w:szCs w:val="24"/>
        </w:rPr>
      </w:pPr>
      <w:r>
        <w:rPr>
          <w:sz w:val="24"/>
          <w:szCs w:val="24"/>
        </w:rPr>
        <w:t>q: A szükséges vezeték-keresztmetszet</w:t>
      </w:r>
    </w:p>
    <w:p w:rsidR="00EB67F7" w:rsidRDefault="00EB67F7">
      <w:pPr>
        <w:rPr>
          <w:b/>
          <w:sz w:val="28"/>
          <w:szCs w:val="28"/>
        </w:rPr>
      </w:pPr>
    </w:p>
    <w:p w:rsidR="00A7764D" w:rsidRPr="00634E47" w:rsidRDefault="00A7764D">
      <w:pPr>
        <w:rPr>
          <w:b/>
          <w:sz w:val="28"/>
          <w:szCs w:val="28"/>
        </w:rPr>
      </w:pPr>
      <w:r w:rsidRPr="00634E47">
        <w:rPr>
          <w:b/>
          <w:sz w:val="28"/>
          <w:szCs w:val="28"/>
        </w:rPr>
        <w:t>Mikrokontroller:</w:t>
      </w:r>
    </w:p>
    <w:p w:rsidR="00A7764D" w:rsidRPr="00634E47" w:rsidRDefault="00A7764D" w:rsidP="00D7120A">
      <w:pPr>
        <w:spacing w:line="360" w:lineRule="auto"/>
        <w:ind w:firstLine="720"/>
        <w:jc w:val="both"/>
        <w:rPr>
          <w:sz w:val="24"/>
          <w:szCs w:val="24"/>
        </w:rPr>
      </w:pPr>
      <w:r w:rsidRPr="00634E47">
        <w:rPr>
          <w:sz w:val="24"/>
          <w:szCs w:val="24"/>
        </w:rPr>
        <w:lastRenderedPageBreak/>
        <w:t>A mikrokontroller kiválasztásánál meghatározó szempont volt, hogy már rendelkeztem némi tpatasztalattal az ST</w:t>
      </w:r>
      <w:r w:rsidR="002A5169" w:rsidRPr="00634E47">
        <w:rPr>
          <w:sz w:val="24"/>
          <w:szCs w:val="24"/>
        </w:rPr>
        <w:t>Microelectronics</w:t>
      </w:r>
      <w:r w:rsidRPr="00634E47">
        <w:rPr>
          <w:sz w:val="24"/>
          <w:szCs w:val="24"/>
        </w:rPr>
        <w:t xml:space="preserve"> mikrokontrollerek körében, így a gyártó termékei közül választottam a feladatra legalkalmasabbat. Mivel a kontroller beforrasztása kézzel történt, így a legkisebb, de még elegendő lábszámú eszköz kikeresése volt a cél. A szükséges kivezetések összeszámlálása után tovább szűkült szóba jöhető eszközök köre a 48 lábszámú mikrovezérlőkre. Továbbá elvárás volt, hogy rendelkezzen </w:t>
      </w:r>
      <w:r w:rsidR="002A5169" w:rsidRPr="00634E47">
        <w:rPr>
          <w:sz w:val="24"/>
          <w:szCs w:val="24"/>
        </w:rPr>
        <w:t xml:space="preserve">legalább </w:t>
      </w:r>
      <w:r w:rsidRPr="00634E47">
        <w:rPr>
          <w:sz w:val="24"/>
          <w:szCs w:val="24"/>
        </w:rPr>
        <w:t xml:space="preserve">4 PWM csatornával és </w:t>
      </w:r>
      <w:r w:rsidR="002A5169" w:rsidRPr="00634E47">
        <w:rPr>
          <w:sz w:val="24"/>
          <w:szCs w:val="24"/>
        </w:rPr>
        <w:t xml:space="preserve">9 analóg mérés fogadására alkalmas pinnel. A feladatnál nem volt fontos szempont az ultra alacsony energiafogyasztás, de a nagyteljesítményű mikrokontrollerek sem voltak szükségesek, így a 32 bites kategóriában az F0, F1, F3-as család bizonyult megfelelő választásnak. A keresési feltételek beállítása után </w:t>
      </w:r>
      <w:r w:rsidR="00B730D4">
        <w:rPr>
          <w:sz w:val="24"/>
          <w:szCs w:val="24"/>
        </w:rPr>
        <w:t xml:space="preserve">olyan vezérlőt választottam ami rendelkezik lebegőpontod egységge, az </w:t>
      </w:r>
      <w:r w:rsidR="00B730D4" w:rsidRPr="00B730D4">
        <w:rPr>
          <w:sz w:val="24"/>
          <w:szCs w:val="24"/>
        </w:rPr>
        <w:t>STM32F303CBT7</w:t>
      </w:r>
      <w:r w:rsidR="002A5169" w:rsidRPr="00634E47">
        <w:rPr>
          <w:sz w:val="24"/>
          <w:szCs w:val="24"/>
        </w:rPr>
        <w:t xml:space="preserve"> mikrovezérlőt.</w:t>
      </w:r>
    </w:p>
    <w:p w:rsidR="002A5169" w:rsidRPr="00634E47" w:rsidRDefault="002A5169" w:rsidP="00634E47">
      <w:pPr>
        <w:jc w:val="both"/>
        <w:rPr>
          <w:sz w:val="24"/>
          <w:szCs w:val="24"/>
        </w:rPr>
      </w:pPr>
      <w:r w:rsidRPr="00634E47">
        <w:rPr>
          <w:sz w:val="24"/>
          <w:szCs w:val="24"/>
        </w:rPr>
        <w:t>A vezérlő főbb adatai:</w:t>
      </w:r>
    </w:p>
    <w:p w:rsidR="002A5169" w:rsidRPr="00506881" w:rsidRDefault="002A5169" w:rsidP="00506881">
      <w:pPr>
        <w:pStyle w:val="Listaszerbekezds"/>
        <w:numPr>
          <w:ilvl w:val="0"/>
          <w:numId w:val="10"/>
        </w:numPr>
        <w:spacing w:line="360" w:lineRule="auto"/>
        <w:jc w:val="both"/>
        <w:rPr>
          <w:sz w:val="24"/>
          <w:szCs w:val="24"/>
        </w:rPr>
      </w:pPr>
      <w:r w:rsidRPr="00506881">
        <w:rPr>
          <w:sz w:val="24"/>
          <w:szCs w:val="24"/>
        </w:rPr>
        <w:t>ARM 32-bit Cortex</w:t>
      </w:r>
      <w:r w:rsidR="00B730D4">
        <w:rPr>
          <w:sz w:val="24"/>
          <w:szCs w:val="24"/>
        </w:rPr>
        <w:t>-M4</w:t>
      </w:r>
      <w:r w:rsidR="00634E47" w:rsidRPr="00506881">
        <w:rPr>
          <w:sz w:val="24"/>
          <w:szCs w:val="24"/>
        </w:rPr>
        <w:t xml:space="preserve"> CPU</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4-32Mhz kristály oszcillátor használható</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40 KHz-es belső oszcillátor</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Kommunikációs interfészek (</w:t>
      </w:r>
      <w:r w:rsidR="00B730D4">
        <w:rPr>
          <w:sz w:val="24"/>
          <w:szCs w:val="24"/>
        </w:rPr>
        <w:t xml:space="preserve">CAN, </w:t>
      </w:r>
      <w:r w:rsidRPr="00506881">
        <w:rPr>
          <w:sz w:val="24"/>
          <w:szCs w:val="24"/>
        </w:rPr>
        <w:t>I2C, SPI, USART</w:t>
      </w:r>
      <w:r w:rsidR="00B730D4">
        <w:rPr>
          <w:sz w:val="24"/>
          <w:szCs w:val="24"/>
        </w:rPr>
        <w:t>, USB</w:t>
      </w:r>
      <w:r w:rsidRPr="00506881">
        <w:rPr>
          <w:sz w:val="24"/>
          <w:szCs w:val="24"/>
        </w:rPr>
        <w:t>)</w:t>
      </w:r>
    </w:p>
    <w:p w:rsidR="00634E47" w:rsidRPr="00506881" w:rsidRDefault="00B730D4" w:rsidP="00506881">
      <w:pPr>
        <w:pStyle w:val="Listaszerbekezds"/>
        <w:numPr>
          <w:ilvl w:val="0"/>
          <w:numId w:val="10"/>
        </w:numPr>
        <w:spacing w:line="360" w:lineRule="auto"/>
        <w:jc w:val="both"/>
        <w:rPr>
          <w:sz w:val="24"/>
          <w:szCs w:val="24"/>
        </w:rPr>
      </w:pPr>
      <w:r>
        <w:rPr>
          <w:sz w:val="24"/>
          <w:szCs w:val="24"/>
        </w:rPr>
        <w:t>2</w:t>
      </w:r>
      <w:r w:rsidR="00634E47" w:rsidRPr="00506881">
        <w:rPr>
          <w:sz w:val="24"/>
          <w:szCs w:val="24"/>
        </w:rPr>
        <w:t>-3.6V tápellátás</w:t>
      </w:r>
    </w:p>
    <w:p w:rsidR="00634E47" w:rsidRDefault="00634E47" w:rsidP="00506881">
      <w:pPr>
        <w:pStyle w:val="Listaszerbekezds"/>
        <w:numPr>
          <w:ilvl w:val="0"/>
          <w:numId w:val="10"/>
        </w:numPr>
        <w:spacing w:line="360" w:lineRule="auto"/>
        <w:jc w:val="both"/>
        <w:rPr>
          <w:sz w:val="24"/>
          <w:szCs w:val="24"/>
        </w:rPr>
      </w:pPr>
      <w:r w:rsidRPr="00506881">
        <w:rPr>
          <w:sz w:val="24"/>
          <w:szCs w:val="24"/>
        </w:rPr>
        <w:t>0-3.6V konverziós tartomány</w:t>
      </w:r>
    </w:p>
    <w:p w:rsidR="00B730D4" w:rsidRPr="00506881" w:rsidRDefault="00B730D4" w:rsidP="00506881">
      <w:pPr>
        <w:pStyle w:val="Listaszerbekezds"/>
        <w:numPr>
          <w:ilvl w:val="0"/>
          <w:numId w:val="10"/>
        </w:numPr>
        <w:spacing w:line="360" w:lineRule="auto"/>
        <w:jc w:val="both"/>
        <w:rPr>
          <w:sz w:val="24"/>
          <w:szCs w:val="24"/>
        </w:rPr>
      </w:pPr>
      <w:r>
        <w:rPr>
          <w:sz w:val="24"/>
          <w:szCs w:val="24"/>
        </w:rPr>
        <w:t>ADC felbontás: 12bit</w:t>
      </w:r>
    </w:p>
    <w:p w:rsidR="00634E47" w:rsidRPr="00506881" w:rsidRDefault="00B730D4" w:rsidP="00506881">
      <w:pPr>
        <w:pStyle w:val="Listaszerbekezds"/>
        <w:numPr>
          <w:ilvl w:val="0"/>
          <w:numId w:val="10"/>
        </w:numPr>
        <w:spacing w:line="360" w:lineRule="auto"/>
        <w:jc w:val="both"/>
        <w:rPr>
          <w:sz w:val="24"/>
          <w:szCs w:val="24"/>
        </w:rPr>
      </w:pPr>
      <w:r>
        <w:rPr>
          <w:sz w:val="24"/>
          <w:szCs w:val="24"/>
        </w:rPr>
        <w:t>Program memória:128</w:t>
      </w:r>
      <w:r w:rsidR="00634E47" w:rsidRPr="00506881">
        <w:rPr>
          <w:sz w:val="24"/>
          <w:szCs w:val="24"/>
        </w:rPr>
        <w:t xml:space="preserve"> KB</w:t>
      </w:r>
    </w:p>
    <w:p w:rsidR="00B730D4" w:rsidRPr="00B730D4" w:rsidRDefault="00B730D4" w:rsidP="00B730D4">
      <w:pPr>
        <w:pStyle w:val="Listaszerbekezds"/>
        <w:numPr>
          <w:ilvl w:val="0"/>
          <w:numId w:val="10"/>
        </w:numPr>
        <w:spacing w:line="360" w:lineRule="auto"/>
        <w:jc w:val="both"/>
        <w:rPr>
          <w:sz w:val="24"/>
          <w:szCs w:val="24"/>
        </w:rPr>
      </w:pPr>
      <w:r>
        <w:rPr>
          <w:sz w:val="24"/>
          <w:szCs w:val="24"/>
        </w:rPr>
        <w:t>RAM memória: 40</w:t>
      </w:r>
      <w:r w:rsidR="00634E47" w:rsidRPr="00506881">
        <w:rPr>
          <w:sz w:val="24"/>
          <w:szCs w:val="24"/>
        </w:rPr>
        <w:t xml:space="preserve"> KB</w:t>
      </w:r>
    </w:p>
    <w:p w:rsidR="00634E47" w:rsidRDefault="00634E47" w:rsidP="00506881">
      <w:pPr>
        <w:pStyle w:val="Listaszerbekezds"/>
        <w:numPr>
          <w:ilvl w:val="0"/>
          <w:numId w:val="10"/>
        </w:numPr>
        <w:spacing w:line="360" w:lineRule="auto"/>
        <w:jc w:val="both"/>
        <w:rPr>
          <w:sz w:val="24"/>
          <w:szCs w:val="24"/>
        </w:rPr>
      </w:pPr>
      <w:r w:rsidRPr="00506881">
        <w:rPr>
          <w:sz w:val="24"/>
          <w:szCs w:val="24"/>
        </w:rPr>
        <w:t>Csomagolás: LQFP</w:t>
      </w:r>
    </w:p>
    <w:p w:rsidR="00B730D4" w:rsidRDefault="00B730D4" w:rsidP="00506881">
      <w:pPr>
        <w:pStyle w:val="Listaszerbekezds"/>
        <w:numPr>
          <w:ilvl w:val="0"/>
          <w:numId w:val="10"/>
        </w:numPr>
        <w:spacing w:line="360" w:lineRule="auto"/>
        <w:jc w:val="both"/>
        <w:rPr>
          <w:sz w:val="24"/>
          <w:szCs w:val="24"/>
        </w:rPr>
      </w:pPr>
      <w:r>
        <w:rPr>
          <w:sz w:val="24"/>
          <w:szCs w:val="24"/>
        </w:rPr>
        <w:t>Timerek száma: 9x16 bit, 1x32 bit</w:t>
      </w:r>
    </w:p>
    <w:p w:rsidR="008A451E" w:rsidRDefault="008A451E" w:rsidP="008A451E">
      <w:pPr>
        <w:spacing w:line="360" w:lineRule="auto"/>
        <w:jc w:val="both"/>
        <w:rPr>
          <w:b/>
          <w:sz w:val="28"/>
          <w:szCs w:val="28"/>
        </w:rPr>
      </w:pPr>
      <w:r w:rsidRPr="008A451E">
        <w:rPr>
          <w:b/>
          <w:sz w:val="28"/>
          <w:szCs w:val="28"/>
        </w:rPr>
        <w:t>Felhasználói felület:</w:t>
      </w:r>
    </w:p>
    <w:p w:rsidR="00A41525" w:rsidRDefault="008A451E" w:rsidP="008A451E">
      <w:pPr>
        <w:spacing w:line="360" w:lineRule="auto"/>
        <w:jc w:val="both"/>
        <w:rPr>
          <w:sz w:val="24"/>
          <w:szCs w:val="24"/>
        </w:rPr>
      </w:pPr>
      <w:r>
        <w:rPr>
          <w:sz w:val="24"/>
          <w:szCs w:val="24"/>
        </w:rPr>
        <w:tab/>
        <w:t>A felhasználó számára ki kell jelezni az áramkör egyes</w:t>
      </w:r>
      <w:r w:rsidR="00A41525">
        <w:rPr>
          <w:sz w:val="24"/>
          <w:szCs w:val="24"/>
        </w:rPr>
        <w:t xml:space="preserve"> pontjain mérhető feszültséget, áramerősséget, illetve a felhasználó által beállított értékeket. Ehhez 2X16-os alfanumerikus kijelző alkalmatlan lenne, ezért egy nagyobb kijelzővel rendelkező, több információt megjeleníteni képes grafikus kijelzőt (</w:t>
      </w:r>
      <w:r w:rsidR="00A41525" w:rsidRPr="00A41525">
        <w:rPr>
          <w:sz w:val="24"/>
          <w:szCs w:val="24"/>
        </w:rPr>
        <w:t>128x 64 DOT LIGHT:LED 64128QCCBW-3LP</w:t>
      </w:r>
      <w:r w:rsidR="00A41525">
        <w:rPr>
          <w:sz w:val="24"/>
          <w:szCs w:val="24"/>
        </w:rPr>
        <w:t>) választottam.</w:t>
      </w:r>
    </w:p>
    <w:p w:rsidR="001B0AA4" w:rsidRDefault="001B0AA4" w:rsidP="001B0AA4">
      <w:pPr>
        <w:spacing w:line="360" w:lineRule="auto"/>
        <w:jc w:val="center"/>
        <w:rPr>
          <w:sz w:val="24"/>
          <w:szCs w:val="24"/>
        </w:rPr>
      </w:pPr>
      <w:r>
        <w:rPr>
          <w:noProof/>
        </w:rPr>
        <w:lastRenderedPageBreak/>
        <w:drawing>
          <wp:inline distT="0" distB="0" distL="0" distR="0" wp14:anchorId="47A05BAB" wp14:editId="33008C6F">
            <wp:extent cx="2886075" cy="2149016"/>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472" cy="2152290"/>
                    </a:xfrm>
                    <a:prstGeom prst="rect">
                      <a:avLst/>
                    </a:prstGeom>
                  </pic:spPr>
                </pic:pic>
              </a:graphicData>
            </a:graphic>
          </wp:inline>
        </w:drawing>
      </w:r>
    </w:p>
    <w:p w:rsidR="001B0AA4" w:rsidRDefault="001B0AA4" w:rsidP="001B0AA4">
      <w:pPr>
        <w:spacing w:line="360" w:lineRule="auto"/>
        <w:jc w:val="center"/>
        <w:rPr>
          <w:sz w:val="24"/>
          <w:szCs w:val="24"/>
        </w:rPr>
      </w:pPr>
      <w:r>
        <w:rPr>
          <w:sz w:val="24"/>
          <w:szCs w:val="24"/>
        </w:rPr>
        <w:t>.ábra: A grafikus LCD</w:t>
      </w:r>
    </w:p>
    <w:p w:rsidR="001B0AA4" w:rsidRDefault="001B0AA4" w:rsidP="00AF4D4E">
      <w:pPr>
        <w:spacing w:line="360" w:lineRule="auto"/>
        <w:ind w:firstLine="720"/>
        <w:rPr>
          <w:sz w:val="24"/>
          <w:szCs w:val="24"/>
        </w:rPr>
      </w:pPr>
      <w:r>
        <w:rPr>
          <w:sz w:val="24"/>
          <w:szCs w:val="24"/>
        </w:rPr>
        <w:t>A felhasználó által beállítható a feszültség és a frekvencia szigetüzemben. Ez egy-egy potenciométerrel valósítottam meg, amelynek analóg kimenőjelét úgyszintén a mikrovezérlővel dolgozom fel.</w:t>
      </w:r>
    </w:p>
    <w:p w:rsidR="00A41525" w:rsidRPr="00A41525" w:rsidRDefault="001B0AA4" w:rsidP="008A451E">
      <w:pPr>
        <w:spacing w:line="360" w:lineRule="auto"/>
        <w:jc w:val="both"/>
        <w:rPr>
          <w:b/>
          <w:sz w:val="28"/>
          <w:szCs w:val="28"/>
        </w:rPr>
      </w:pPr>
      <w:r>
        <w:rPr>
          <w:b/>
          <w:sz w:val="28"/>
          <w:szCs w:val="28"/>
        </w:rPr>
        <w:t>Mérések</w:t>
      </w:r>
      <w:r w:rsidR="00A41525" w:rsidRPr="008A451E">
        <w:rPr>
          <w:b/>
          <w:sz w:val="28"/>
          <w:szCs w:val="28"/>
        </w:rPr>
        <w:t>:</w:t>
      </w:r>
    </w:p>
    <w:p w:rsidR="008A451E" w:rsidRDefault="008A451E" w:rsidP="001B0AA4">
      <w:pPr>
        <w:spacing w:line="360" w:lineRule="auto"/>
        <w:ind w:firstLine="720"/>
        <w:jc w:val="both"/>
        <w:rPr>
          <w:sz w:val="24"/>
          <w:szCs w:val="24"/>
        </w:rPr>
      </w:pPr>
      <w:r>
        <w:rPr>
          <w:sz w:val="24"/>
          <w:szCs w:val="24"/>
        </w:rPr>
        <w:t xml:space="preserve">A feszültség mérése a mikrovezérlő analóg bemenetével történik. Mivel a mikrokontrollerünk 3.3V-ról működik, így a magasabb feszültségeket át kell konvertálnunk a 0-3.3V-os tartományba. </w:t>
      </w:r>
      <w:r w:rsidR="00431912">
        <w:rPr>
          <w:sz w:val="24"/>
          <w:szCs w:val="24"/>
        </w:rPr>
        <w:t>A legcélravezetőbb megoldás erre, egy ellenállásosztó használata, amelyben a nagyobb pontosság érdekében 1%-os tűrésű ellenállásokat alkalmaztam, és egy követőerősítőt tettem utánuk, hogy a további fokozatok ellenállása ne befolyásolja a feszültség osztását. Továbbá egy 100nF-os kondenzátort is tettem az alsó ellenálláshoz a zavarfeszültség szűrésére.</w:t>
      </w:r>
      <w:r w:rsidR="005712D1">
        <w:rPr>
          <w:sz w:val="24"/>
          <w:szCs w:val="24"/>
        </w:rPr>
        <w:t xml:space="preserve"> Ezzel a módszerrel csak egyenfeszültséget tudok mérni, mint például a bemenő feszültséget, amely 12-25V lehet, így az osztás ebben az esetben:</w:t>
      </w:r>
    </w:p>
    <w:p w:rsidR="005712D1" w:rsidRPr="00223CAD" w:rsidRDefault="00223CAD" w:rsidP="008A451E">
      <w:pPr>
        <w:spacing w:line="360" w:lineRule="auto"/>
        <w:jc w:val="both"/>
        <w:rPr>
          <w:rFonts w:asciiTheme="minorHAnsi" w:hAnsiTheme="minorHAnsi" w:cstheme="minorHAnsi"/>
          <w:sz w:val="24"/>
          <w:szCs w:val="24"/>
        </w:rPr>
      </w:pPr>
      <m:oMathPara>
        <m:oMath>
          <m:r>
            <w:rPr>
              <w:rFonts w:ascii="Cambria Math" w:hAnsi="Cambria Math" w:cstheme="minorHAnsi"/>
              <w:sz w:val="24"/>
              <w:szCs w:val="24"/>
            </w:rPr>
            <m:t>Uin_analog=Uin*</m:t>
          </m:r>
          <m:f>
            <m:fPr>
              <m:ctrlPr>
                <w:rPr>
                  <w:rFonts w:ascii="Cambria Math" w:hAnsi="Cambria Math" w:cstheme="minorHAnsi"/>
                  <w:i/>
                  <w:sz w:val="24"/>
                  <w:szCs w:val="24"/>
                </w:rPr>
              </m:ctrlPr>
            </m:fPr>
            <m:num>
              <m:r>
                <w:rPr>
                  <w:rFonts w:ascii="Cambria Math" w:hAnsi="Cambria Math" w:cstheme="minorHAnsi"/>
                  <w:sz w:val="24"/>
                  <w:szCs w:val="24"/>
                </w:rPr>
                <m:t>R42</m:t>
              </m:r>
            </m:num>
            <m:den>
              <m:r>
                <w:rPr>
                  <w:rFonts w:ascii="Cambria Math" w:hAnsi="Cambria Math" w:cstheme="minorHAnsi"/>
                  <w:sz w:val="24"/>
                  <w:szCs w:val="24"/>
                </w:rPr>
                <m:t>R42+R43</m:t>
              </m:r>
            </m:den>
          </m:f>
          <m:r>
            <w:rPr>
              <w:rFonts w:ascii="Cambria Math" w:hAnsi="Cambria Math" w:cstheme="minorHAnsi"/>
              <w:sz w:val="24"/>
              <w:szCs w:val="24"/>
            </w:rPr>
            <m:t>=25*</m:t>
          </m:r>
          <m:f>
            <m:fPr>
              <m:ctrlPr>
                <w:rPr>
                  <w:rFonts w:ascii="Cambria Math" w:hAnsi="Cambria Math" w:cstheme="minorHAnsi"/>
                  <w:i/>
                  <w:sz w:val="24"/>
                  <w:szCs w:val="24"/>
                </w:rPr>
              </m:ctrlPr>
            </m:fPr>
            <m:num>
              <m:r>
                <w:rPr>
                  <w:rFonts w:ascii="Cambria Math" w:hAnsi="Cambria Math" w:cstheme="minorHAnsi"/>
                  <w:sz w:val="24"/>
                  <w:szCs w:val="24"/>
                </w:rPr>
                <m:t>10k</m:t>
              </m:r>
            </m:num>
            <m:den>
              <m:r>
                <w:rPr>
                  <w:rFonts w:ascii="Cambria Math" w:hAnsi="Cambria Math" w:cstheme="minorHAnsi"/>
                  <w:sz w:val="24"/>
                  <w:szCs w:val="24"/>
                </w:rPr>
                <m:t>70k+10k</m:t>
              </m:r>
            </m:den>
          </m:f>
          <m:r>
            <w:rPr>
              <w:rFonts w:ascii="Cambria Math" w:hAnsi="Cambria Math" w:cstheme="minorHAnsi"/>
              <w:sz w:val="24"/>
              <w:szCs w:val="24"/>
            </w:rPr>
            <m:t>=3.125V</m:t>
          </m:r>
        </m:oMath>
      </m:oMathPara>
    </w:p>
    <w:p w:rsidR="005712D1" w:rsidRDefault="005712D1" w:rsidP="005712D1">
      <w:pPr>
        <w:spacing w:line="360" w:lineRule="auto"/>
        <w:jc w:val="center"/>
        <w:rPr>
          <w:sz w:val="24"/>
          <w:szCs w:val="24"/>
        </w:rPr>
      </w:pPr>
      <w:r>
        <w:rPr>
          <w:noProof/>
        </w:rPr>
        <w:lastRenderedPageBreak/>
        <w:drawing>
          <wp:inline distT="0" distB="0" distL="0" distR="0" wp14:anchorId="6266B2FD" wp14:editId="5BA59473">
            <wp:extent cx="3629025" cy="290476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622" cy="2912443"/>
                    </a:xfrm>
                    <a:prstGeom prst="rect">
                      <a:avLst/>
                    </a:prstGeom>
                  </pic:spPr>
                </pic:pic>
              </a:graphicData>
            </a:graphic>
          </wp:inline>
        </w:drawing>
      </w:r>
    </w:p>
    <w:p w:rsidR="00A41525" w:rsidRDefault="00A41525" w:rsidP="005712D1">
      <w:pPr>
        <w:spacing w:line="360" w:lineRule="auto"/>
        <w:jc w:val="center"/>
        <w:rPr>
          <w:sz w:val="24"/>
          <w:szCs w:val="24"/>
        </w:rPr>
      </w:pPr>
      <w:r>
        <w:rPr>
          <w:sz w:val="24"/>
          <w:szCs w:val="24"/>
        </w:rPr>
        <w:t>.ábra: Bemenő feszültség konvertálása a 3.3V-os tartományba</w:t>
      </w:r>
    </w:p>
    <w:p w:rsidR="00223CAD" w:rsidRDefault="00223CAD" w:rsidP="00863256">
      <w:pPr>
        <w:spacing w:line="360" w:lineRule="auto"/>
        <w:ind w:firstLine="720"/>
        <w:jc w:val="both"/>
        <w:rPr>
          <w:noProof/>
        </w:rPr>
      </w:pPr>
      <w:r>
        <w:rPr>
          <w:sz w:val="24"/>
          <w:szCs w:val="24"/>
        </w:rPr>
        <w:t>A váltakozó feszültség a fél periódusa alatt negatív feszültségű, így ezt nem lehet egy egyszerű ellenállásosztóval a 0-3.3V- os tartományba konvertálni. Itt differenciálisan kell mérni és a váltakozó feszültség referenciaszintjét a mérési tartomány közepére (1.65V) helyezni.</w:t>
      </w:r>
      <w:r w:rsidR="00377523">
        <w:rPr>
          <w:sz w:val="24"/>
          <w:szCs w:val="24"/>
        </w:rPr>
        <w:t xml:space="preserve"> Az erősítő után elhelyeztem egy aluláteresztő szűrőt a nagyfrekvenciás zajok szűrésére.</w:t>
      </w:r>
      <w:r w:rsidR="001A6481">
        <w:rPr>
          <w:sz w:val="24"/>
          <w:szCs w:val="24"/>
        </w:rPr>
        <w:t xml:space="preserve"> A fázisfeszültség mérésénél a 230V-os effektív értékű feszültség csúcsértéke 325V. A hálózati feszültségingadozást is rászámolva a +/-360V-ot kellett 0-3.3V tartományba átkonvertálnom. A 720V-os tartomány erősítés után, </w:t>
      </w:r>
      <m:oMath>
        <m:r>
          <w:rPr>
            <w:rFonts w:ascii="Cambria Math" w:hAnsi="Cambria Math"/>
            <w:sz w:val="24"/>
            <w:szCs w:val="24"/>
          </w:rPr>
          <m:t>720*</m:t>
        </m:r>
        <m:f>
          <m:fPr>
            <m:ctrlPr>
              <w:rPr>
                <w:rFonts w:ascii="Cambria Math" w:hAnsi="Cambria Math"/>
                <w:i/>
                <w:sz w:val="24"/>
                <w:szCs w:val="24"/>
              </w:rPr>
            </m:ctrlPr>
          </m:fPr>
          <m:num>
            <m:r>
              <w:rPr>
                <w:rFonts w:ascii="Cambria Math" w:hAnsi="Cambria Math"/>
                <w:sz w:val="24"/>
                <w:szCs w:val="24"/>
              </w:rPr>
              <m:t>5k</m:t>
            </m:r>
          </m:num>
          <m:den>
            <m:r>
              <w:rPr>
                <w:rFonts w:ascii="Cambria Math" w:hAnsi="Cambria Math"/>
                <w:sz w:val="24"/>
                <w:szCs w:val="24"/>
              </w:rPr>
              <m:t>600k+600k</m:t>
            </m:r>
          </m:den>
        </m:f>
        <m:r>
          <w:rPr>
            <w:rFonts w:ascii="Cambria Math" w:hAnsi="Cambria Math"/>
            <w:sz w:val="24"/>
            <w:szCs w:val="24"/>
          </w:rPr>
          <m:t>=3 V</m:t>
        </m:r>
      </m:oMath>
      <w:r w:rsidR="001A6481">
        <w:rPr>
          <w:sz w:val="24"/>
          <w:szCs w:val="24"/>
        </w:rPr>
        <w:t>, tehát a referenciaszint 1.65V-os eltolásával a fázisfeszültség a 0.15-3.15V-os tartományba konvertálódott.</w:t>
      </w:r>
    </w:p>
    <w:p w:rsidR="001A6481" w:rsidRDefault="001A6481" w:rsidP="001A6481">
      <w:pPr>
        <w:spacing w:line="360" w:lineRule="auto"/>
        <w:jc w:val="center"/>
        <w:rPr>
          <w:sz w:val="24"/>
          <w:szCs w:val="24"/>
        </w:rPr>
      </w:pPr>
      <w:r>
        <w:rPr>
          <w:noProof/>
        </w:rPr>
        <w:drawing>
          <wp:inline distT="0" distB="0" distL="0" distR="0" wp14:anchorId="618B4F9B" wp14:editId="15A97B25">
            <wp:extent cx="5760720" cy="217487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74875"/>
                    </a:xfrm>
                    <a:prstGeom prst="rect">
                      <a:avLst/>
                    </a:prstGeom>
                  </pic:spPr>
                </pic:pic>
              </a:graphicData>
            </a:graphic>
          </wp:inline>
        </w:drawing>
      </w:r>
    </w:p>
    <w:p w:rsidR="00377523" w:rsidRDefault="00377523" w:rsidP="00E45559">
      <w:pPr>
        <w:spacing w:line="360" w:lineRule="auto"/>
        <w:ind w:firstLine="720"/>
        <w:jc w:val="center"/>
        <w:rPr>
          <w:sz w:val="24"/>
          <w:szCs w:val="24"/>
        </w:rPr>
      </w:pPr>
      <w:r>
        <w:rPr>
          <w:sz w:val="24"/>
          <w:szCs w:val="24"/>
        </w:rPr>
        <w:t>.ábra: differenciális feszültségmérés</w:t>
      </w:r>
    </w:p>
    <w:p w:rsidR="00223CAD" w:rsidRDefault="00223CAD" w:rsidP="00223CAD">
      <w:pPr>
        <w:spacing w:line="360" w:lineRule="auto"/>
        <w:ind w:firstLine="720"/>
        <w:jc w:val="both"/>
        <w:rPr>
          <w:sz w:val="24"/>
          <w:szCs w:val="24"/>
        </w:rPr>
      </w:pPr>
      <w:r>
        <w:rPr>
          <w:sz w:val="24"/>
          <w:szCs w:val="24"/>
        </w:rPr>
        <w:lastRenderedPageBreak/>
        <w:t>Szükségem van még az áram mérésére. Egyrészt a Boost konverter fojtójának áramára van szükségem a szabályozáshoz, amely mindig pozitív, így ezt egy kis ellenálláson átfolyatva, az ellenállás feszültségének méréséből meg tudom határozni a rajta keresztül folyó áramot.</w:t>
      </w:r>
      <w:r w:rsidR="00863256">
        <w:rPr>
          <w:sz w:val="24"/>
          <w:szCs w:val="24"/>
        </w:rPr>
        <w:t xml:space="preserve"> Mivel ennek a söntnek nagy a közös módusú erősítése, így feszültségét sönterősítővel mérem.</w:t>
      </w:r>
      <w:r>
        <w:rPr>
          <w:sz w:val="24"/>
          <w:szCs w:val="24"/>
        </w:rPr>
        <w:t xml:space="preserve"> Az inverter áramának mérésénél nem használhatom ezt a mérést, hiszen ott kétirányban is folyik áram, így </w:t>
      </w:r>
      <w:r w:rsidR="00D207BC">
        <w:rPr>
          <w:sz w:val="24"/>
          <w:szCs w:val="24"/>
        </w:rPr>
        <w:t xml:space="preserve">oda egy árammérő IC-re van szükségem ami a +/- 15 A-es tartományban alkalmas a mérésre. Ide az Allegro Microsystems terméke az </w:t>
      </w:r>
      <w:r w:rsidR="00D207BC" w:rsidRPr="00D207BC">
        <w:rPr>
          <w:sz w:val="24"/>
          <w:szCs w:val="24"/>
        </w:rPr>
        <w:t>ACS709LLFTR-20BB-T</w:t>
      </w:r>
      <w:r w:rsidR="00D207BC">
        <w:rPr>
          <w:sz w:val="24"/>
          <w:szCs w:val="24"/>
        </w:rPr>
        <w:t xml:space="preserve"> jelentett megoldást</w:t>
      </w:r>
      <w:r w:rsidR="00A27167">
        <w:rPr>
          <w:sz w:val="24"/>
          <w:szCs w:val="24"/>
        </w:rPr>
        <w:t>, ami a</w:t>
      </w:r>
      <w:r w:rsidR="008641C2">
        <w:rPr>
          <w:sz w:val="24"/>
          <w:szCs w:val="24"/>
        </w:rPr>
        <w:t>z</w:t>
      </w:r>
      <w:r w:rsidR="00A27167">
        <w:rPr>
          <w:sz w:val="24"/>
          <w:szCs w:val="24"/>
        </w:rPr>
        <w:t xml:space="preserve"> áramértékkel arányos f</w:t>
      </w:r>
      <w:r w:rsidR="00AF4D4E">
        <w:rPr>
          <w:sz w:val="24"/>
          <w:szCs w:val="24"/>
        </w:rPr>
        <w:t>eszültséget ad</w:t>
      </w:r>
      <w:r w:rsidR="00C02389">
        <w:rPr>
          <w:sz w:val="24"/>
          <w:szCs w:val="24"/>
        </w:rPr>
        <w:t xml:space="preserve"> ki egy pinjén</w:t>
      </w:r>
      <w:r w:rsidR="00D207BC">
        <w:rPr>
          <w:sz w:val="24"/>
          <w:szCs w:val="24"/>
        </w:rPr>
        <w:t>.</w:t>
      </w:r>
    </w:p>
    <w:p w:rsidR="00363D12" w:rsidRDefault="00363D12" w:rsidP="00363D12">
      <w:pPr>
        <w:spacing w:line="360" w:lineRule="auto"/>
        <w:jc w:val="both"/>
        <w:rPr>
          <w:b/>
          <w:sz w:val="28"/>
          <w:szCs w:val="28"/>
        </w:rPr>
      </w:pPr>
      <w:r>
        <w:rPr>
          <w:b/>
          <w:sz w:val="28"/>
          <w:szCs w:val="28"/>
        </w:rPr>
        <w:t>Szűrő</w:t>
      </w:r>
      <w:r w:rsidRPr="008A451E">
        <w:rPr>
          <w:b/>
          <w:sz w:val="28"/>
          <w:szCs w:val="28"/>
        </w:rPr>
        <w:t>:</w:t>
      </w:r>
    </w:p>
    <w:p w:rsidR="00363D12" w:rsidRDefault="00363D12" w:rsidP="00AF4D4E">
      <w:pPr>
        <w:spacing w:line="360" w:lineRule="auto"/>
        <w:jc w:val="both"/>
        <w:rPr>
          <w:sz w:val="24"/>
          <w:szCs w:val="24"/>
        </w:rPr>
      </w:pPr>
      <w:r>
        <w:rPr>
          <w:sz w:val="24"/>
          <w:szCs w:val="24"/>
        </w:rPr>
        <w:t>Az inverter kimenete nem „tiszta” szinusz jel, ezért ezt átlagolni, szűrni kell, hiszen a kimenő jel tartalmazza a kapcsolási frekvenciás komponenseket is. Szűrőnek egy LC szűrőt használok, amelynek méretezéséhez az alkatrészek értékeit a következő egyenletek segítségével lehet meghatározni:</w:t>
      </w:r>
    </w:p>
    <w:p w:rsidR="00D37850" w:rsidRDefault="00D37850" w:rsidP="00D37850">
      <w:pPr>
        <w:spacing w:line="360" w:lineRule="auto"/>
        <w:jc w:val="center"/>
        <w:rPr>
          <w:sz w:val="24"/>
          <w:szCs w:val="24"/>
        </w:rPr>
      </w:pPr>
      <w:r>
        <w:rPr>
          <w:noProof/>
        </w:rPr>
        <w:drawing>
          <wp:inline distT="0" distB="0" distL="0" distR="0" wp14:anchorId="0AF3DD16" wp14:editId="54368E9D">
            <wp:extent cx="4019550" cy="11620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1162050"/>
                    </a:xfrm>
                    <a:prstGeom prst="rect">
                      <a:avLst/>
                    </a:prstGeom>
                  </pic:spPr>
                </pic:pic>
              </a:graphicData>
            </a:graphic>
          </wp:inline>
        </w:drawing>
      </w:r>
    </w:p>
    <w:p w:rsidR="00165E6C" w:rsidRDefault="00165E6C" w:rsidP="00D37850">
      <w:pPr>
        <w:spacing w:line="360" w:lineRule="auto"/>
        <w:jc w:val="center"/>
        <w:rPr>
          <w:sz w:val="24"/>
          <w:szCs w:val="24"/>
        </w:rPr>
      </w:pPr>
      <w:r>
        <w:rPr>
          <w:sz w:val="24"/>
          <w:szCs w:val="24"/>
        </w:rPr>
        <w:t>.ábra: Helyettesítőkép</w:t>
      </w:r>
    </w:p>
    <w:p w:rsidR="00165E6C" w:rsidRDefault="00165E6C" w:rsidP="00124AF2">
      <w:pPr>
        <w:spacing w:line="360" w:lineRule="auto"/>
        <w:jc w:val="both"/>
        <w:rPr>
          <w:sz w:val="24"/>
          <w:szCs w:val="24"/>
        </w:rPr>
      </w:pPr>
      <w:r>
        <w:rPr>
          <w:sz w:val="24"/>
          <w:szCs w:val="24"/>
        </w:rPr>
        <w:t>Az ábrán látható a szűrő és a transzformátor együttese alkotott elrendezés helyettesítőképe.</w:t>
      </w:r>
    </w:p>
    <w:p w:rsidR="00165E6C" w:rsidRDefault="00165E6C" w:rsidP="00124AF2">
      <w:pPr>
        <w:spacing w:line="360" w:lineRule="auto"/>
        <w:jc w:val="both"/>
        <w:rPr>
          <w:sz w:val="24"/>
          <w:szCs w:val="24"/>
        </w:rPr>
      </w:pPr>
      <w:r>
        <w:rPr>
          <w:sz w:val="24"/>
          <w:szCs w:val="24"/>
        </w:rPr>
        <w:t>A kondenzátor meghatározásához feltételezem, hogy a kondenzátoron folyó áram effektív értéke 5%-a lesz a névleges áramnak így:</w:t>
      </w:r>
    </w:p>
    <w:p w:rsidR="00165E6C" w:rsidRPr="00165E6C" w:rsidRDefault="00187168"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oMath>
      </m:oMathPara>
    </w:p>
    <w:p w:rsidR="00165E6C" w:rsidRDefault="00165E6C" w:rsidP="00165E6C">
      <w:pPr>
        <w:spacing w:line="360" w:lineRule="auto"/>
        <w:rPr>
          <w:sz w:val="24"/>
          <w:szCs w:val="24"/>
        </w:rPr>
      </w:pPr>
      <w:r>
        <w:rPr>
          <w:sz w:val="24"/>
          <w:szCs w:val="24"/>
        </w:rPr>
        <w:t>A névleges áram a trafó primerjén :</w:t>
      </w:r>
    </w:p>
    <w:p w:rsidR="00165E6C" w:rsidRPr="00165E6C" w:rsidRDefault="00187168"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12V</m:t>
              </m:r>
            </m:den>
          </m:f>
          <m:r>
            <w:rPr>
              <w:rFonts w:ascii="Cambria Math" w:hAnsi="Cambria Math"/>
              <w:sz w:val="24"/>
              <w:szCs w:val="24"/>
            </w:rPr>
            <m:t>=12.5A</m:t>
          </m:r>
        </m:oMath>
      </m:oMathPara>
    </w:p>
    <w:p w:rsidR="00165E6C" w:rsidRPr="00030573" w:rsidRDefault="00187168"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=0.01*12.5A=0.125A</m:t>
          </m:r>
        </m:oMath>
      </m:oMathPara>
    </w:p>
    <w:p w:rsidR="00030573" w:rsidRPr="00165E6C" w:rsidRDefault="00030573" w:rsidP="00165E6C">
      <w:pPr>
        <w:spacing w:line="360" w:lineRule="auto"/>
        <w:rPr>
          <w:sz w:val="24"/>
          <w:szCs w:val="24"/>
        </w:rPr>
      </w:pPr>
      <w:r>
        <w:rPr>
          <w:sz w:val="24"/>
          <w:szCs w:val="24"/>
        </w:rPr>
        <w:lastRenderedPageBreak/>
        <w:t>A szükséges kondenzátor értéke:</w:t>
      </w:r>
    </w:p>
    <w:p w:rsidR="00165E6C" w:rsidRPr="00165E6C" w:rsidRDefault="00165E6C" w:rsidP="00165E6C">
      <w:pPr>
        <w:spacing w:line="360" w:lineRule="auto"/>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num>
            <m:den>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0.125A</m:t>
              </m:r>
            </m:num>
            <m:den>
              <m:r>
                <w:rPr>
                  <w:rFonts w:ascii="Cambria Math" w:hAnsi="Cambria Math"/>
                  <w:sz w:val="24"/>
                  <w:szCs w:val="24"/>
                </w:rPr>
                <m:t>2*π*50Hz*12V</m:t>
              </m:r>
            </m:den>
          </m:f>
          <m:r>
            <w:rPr>
              <w:rFonts w:ascii="Cambria Math" w:hAnsi="Cambria Math"/>
              <w:sz w:val="24"/>
              <w:szCs w:val="24"/>
            </w:rPr>
            <m:t>=33μF</m:t>
          </m:r>
        </m:oMath>
      </m:oMathPara>
    </w:p>
    <w:p w:rsidR="00165E6C" w:rsidRDefault="00165E6C" w:rsidP="00124AF2">
      <w:pPr>
        <w:spacing w:line="360" w:lineRule="auto"/>
        <w:jc w:val="both"/>
        <w:rPr>
          <w:sz w:val="24"/>
          <w:szCs w:val="24"/>
        </w:rPr>
      </w:pPr>
      <w:r>
        <w:rPr>
          <w:sz w:val="24"/>
          <w:szCs w:val="24"/>
        </w:rPr>
        <w:t xml:space="preserve">Mivel ekkora </w:t>
      </w:r>
      <w:r w:rsidR="00030573">
        <w:rPr>
          <w:sz w:val="24"/>
          <w:szCs w:val="24"/>
        </w:rPr>
        <w:t>kapacitású kondenzátor kedvező árban nem kapható, így kisebb kondenzátort választottam: C</w:t>
      </w:r>
      <w:r w:rsidR="002F71E7" w:rsidRPr="002F71E7">
        <w:rPr>
          <w:sz w:val="24"/>
          <w:szCs w:val="24"/>
          <w:vertAlign w:val="subscript"/>
        </w:rPr>
        <w:t>szűrő</w:t>
      </w:r>
      <w:r w:rsidR="00030573">
        <w:rPr>
          <w:sz w:val="24"/>
          <w:szCs w:val="24"/>
        </w:rPr>
        <w:t>=</w:t>
      </w:r>
      <w:r w:rsidR="002F71E7">
        <w:rPr>
          <w:sz w:val="24"/>
          <w:szCs w:val="24"/>
        </w:rPr>
        <w:t xml:space="preserve"> 22 μF</w:t>
      </w:r>
    </w:p>
    <w:p w:rsidR="00030573" w:rsidRDefault="00030573" w:rsidP="00124AF2">
      <w:pPr>
        <w:spacing w:line="360" w:lineRule="auto"/>
        <w:ind w:firstLine="720"/>
        <w:jc w:val="both"/>
        <w:rPr>
          <w:sz w:val="24"/>
          <w:szCs w:val="24"/>
        </w:rPr>
      </w:pPr>
      <w:r>
        <w:rPr>
          <w:sz w:val="24"/>
          <w:szCs w:val="24"/>
        </w:rPr>
        <w:t>Az induktivitás kiválasztásánál a következő egyenleteket vettem figyelembe:</w:t>
      </w:r>
    </w:p>
    <w:p w:rsidR="00FA1420" w:rsidRPr="00FA1420" w:rsidRDefault="00FA1420" w:rsidP="00FA1420">
      <w:pPr>
        <w:spacing w:line="360" w:lineRule="auto"/>
        <w:rPr>
          <w:sz w:val="24"/>
          <w:szCs w:val="24"/>
        </w:rPr>
      </w:pPr>
      <m:oMathPara>
        <m:oMath>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névl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névl</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100</m:t>
              </m:r>
            </m:den>
          </m:f>
        </m:oMath>
      </m:oMathPara>
    </w:p>
    <w:p w:rsidR="00FA1420" w:rsidRDefault="00187168" w:rsidP="00FA1420">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230</m:t>
                  </m:r>
                </m:e>
                <m:sup>
                  <m:r>
                    <w:rPr>
                      <w:rFonts w:ascii="Cambria Math" w:hAnsi="Cambria Math"/>
                      <w:sz w:val="24"/>
                      <w:szCs w:val="24"/>
                    </w:rPr>
                    <m:t>2</m:t>
                  </m:r>
                </m:sup>
              </m:sSup>
            </m:num>
            <m:den>
              <m:r>
                <w:rPr>
                  <w:rFonts w:ascii="Cambria Math" w:hAnsi="Cambria Math"/>
                  <w:sz w:val="24"/>
                  <w:szCs w:val="24"/>
                </w:rPr>
                <m:t>160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r>
            <w:rPr>
              <w:rFonts w:ascii="Cambria Math" w:hAnsi="Cambria Math"/>
              <w:sz w:val="24"/>
              <w:szCs w:val="24"/>
            </w:rPr>
            <m:t>=31.6mH</m:t>
          </m:r>
        </m:oMath>
      </m:oMathPara>
    </w:p>
    <w:p w:rsidR="00030573" w:rsidRDefault="00030573" w:rsidP="00124AF2">
      <w:pPr>
        <w:spacing w:line="360" w:lineRule="auto"/>
        <w:jc w:val="both"/>
        <w:rPr>
          <w:sz w:val="24"/>
          <w:szCs w:val="24"/>
        </w:rPr>
      </w:pPr>
      <w:r>
        <w:rPr>
          <w:sz w:val="24"/>
          <w:szCs w:val="24"/>
        </w:rPr>
        <w:t>A szűrő rezonancia frekvenciája legyen legalább egy dekáddal kisebb, mint a félvezetők kapcsolási frekvenciája (25 kHz), a megfelelő szűrés érdekében, illetve ez a frekvencia ne legyen egyenlő az 50Hz-es szinusz páratlan felharmonikusaival.</w:t>
      </w:r>
    </w:p>
    <w:p w:rsidR="00030573" w:rsidRPr="00124AF2" w:rsidRDefault="00187168"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oMath>
      </m:oMathPara>
    </w:p>
    <w:p w:rsidR="00124AF2" w:rsidRDefault="00124AF2" w:rsidP="00165E6C">
      <w:pPr>
        <w:spacing w:line="360" w:lineRule="auto"/>
        <w:rPr>
          <w:sz w:val="24"/>
          <w:szCs w:val="24"/>
        </w:rPr>
      </w:pPr>
      <w:r>
        <w:rPr>
          <w:sz w:val="24"/>
          <w:szCs w:val="24"/>
        </w:rPr>
        <w:t>A soros rezonancia frekvencia sem lehet az 50Hz páratlan számú többszöröse, hiszen akkor rezonancia léphetne fel:</w:t>
      </w:r>
    </w:p>
    <w:p w:rsidR="00124AF2" w:rsidRPr="00124AF2" w:rsidRDefault="00187168"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sor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den>
                  </m:f>
                  <m:r>
                    <w:rPr>
                      <w:rFonts w:ascii="Cambria Math" w:hAnsi="Cambria Math"/>
                      <w:sz w:val="24"/>
                      <w:szCs w:val="24"/>
                    </w:rPr>
                    <m:t>)*C</m:t>
                  </m:r>
                </m:e>
              </m:rad>
            </m:den>
          </m:f>
        </m:oMath>
      </m:oMathPara>
    </w:p>
    <w:p w:rsidR="00124AF2" w:rsidRDefault="00124AF2" w:rsidP="007F3DF2">
      <w:pPr>
        <w:spacing w:line="360" w:lineRule="auto"/>
        <w:jc w:val="both"/>
        <w:rPr>
          <w:sz w:val="24"/>
          <w:szCs w:val="24"/>
        </w:rPr>
      </w:pPr>
      <w:r>
        <w:rPr>
          <w:sz w:val="24"/>
          <w:szCs w:val="24"/>
        </w:rPr>
        <w:t>Valamint a trafó induktivitása és a kapacitás alkotta kör frekvenciája sem lehet se az 50Hz, se a 25kHz páratlan számú többszöröse:</w:t>
      </w:r>
    </w:p>
    <w:p w:rsidR="00124AF2" w:rsidRPr="00124AF2" w:rsidRDefault="00187168"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*C</m:t>
                  </m:r>
                </m:e>
              </m:rad>
            </m:den>
          </m:f>
        </m:oMath>
      </m:oMathPara>
    </w:p>
    <w:p w:rsidR="00124AF2" w:rsidRPr="002F71E7" w:rsidRDefault="007F3DF2" w:rsidP="007F3DF2">
      <w:pPr>
        <w:spacing w:line="360" w:lineRule="auto"/>
        <w:jc w:val="both"/>
        <w:rPr>
          <w:sz w:val="24"/>
          <w:szCs w:val="24"/>
        </w:rPr>
      </w:pPr>
      <w:r>
        <w:rPr>
          <w:sz w:val="24"/>
          <w:szCs w:val="24"/>
        </w:rPr>
        <w:t>Az egyenletek megoldása után a már meghatározott kapacitás</w:t>
      </w:r>
      <w:r w:rsidR="002F71E7">
        <w:rPr>
          <w:sz w:val="24"/>
          <w:szCs w:val="24"/>
        </w:rPr>
        <w:t xml:space="preserve"> mellé az induktivitás értéke L&gt;184.2</w:t>
      </w:r>
      <w:r>
        <w:rPr>
          <w:sz w:val="24"/>
          <w:szCs w:val="24"/>
        </w:rPr>
        <w:t xml:space="preserve"> </w:t>
      </w:r>
      <w:r w:rsidR="002F71E7">
        <w:rPr>
          <w:sz w:val="24"/>
          <w:szCs w:val="24"/>
        </w:rPr>
        <w:t xml:space="preserve">μH </w:t>
      </w:r>
      <w:r>
        <w:rPr>
          <w:sz w:val="24"/>
          <w:szCs w:val="24"/>
        </w:rPr>
        <w:t>lett. Mivel kettőt építek be az áramkörbe egy induktivitás értékét pont a felére kell választani:</w:t>
      </w:r>
      <w:r w:rsidR="002F71E7">
        <w:rPr>
          <w:sz w:val="24"/>
          <w:szCs w:val="24"/>
        </w:rPr>
        <w:t xml:space="preserve"> L</w:t>
      </w:r>
      <w:r w:rsidR="002F71E7" w:rsidRPr="002F71E7">
        <w:rPr>
          <w:sz w:val="24"/>
          <w:szCs w:val="24"/>
          <w:vertAlign w:val="subscript"/>
        </w:rPr>
        <w:t>szűrő</w:t>
      </w:r>
      <w:r w:rsidR="002F71E7">
        <w:rPr>
          <w:sz w:val="24"/>
          <w:szCs w:val="24"/>
        </w:rPr>
        <w:t>= 100 μH</w:t>
      </w:r>
    </w:p>
    <w:p w:rsidR="00124AF2" w:rsidRPr="00363D12" w:rsidRDefault="00124AF2" w:rsidP="00165E6C">
      <w:pPr>
        <w:spacing w:line="360" w:lineRule="auto"/>
        <w:rPr>
          <w:sz w:val="24"/>
          <w:szCs w:val="24"/>
        </w:rPr>
      </w:pPr>
    </w:p>
    <w:p w:rsidR="00363D12" w:rsidRDefault="00AF4D4E" w:rsidP="00AF4D4E">
      <w:pPr>
        <w:spacing w:line="360" w:lineRule="auto"/>
        <w:jc w:val="both"/>
        <w:rPr>
          <w:b/>
          <w:sz w:val="28"/>
          <w:szCs w:val="28"/>
        </w:rPr>
      </w:pPr>
      <w:r>
        <w:rPr>
          <w:b/>
          <w:sz w:val="28"/>
          <w:szCs w:val="28"/>
        </w:rPr>
        <w:lastRenderedPageBreak/>
        <w:t>Transzformátor</w:t>
      </w:r>
      <w:r w:rsidRPr="008A451E">
        <w:rPr>
          <w:b/>
          <w:sz w:val="28"/>
          <w:szCs w:val="28"/>
        </w:rPr>
        <w:t>:</w:t>
      </w:r>
    </w:p>
    <w:p w:rsidR="00AF4D4E" w:rsidRDefault="00AF4D4E" w:rsidP="00AF4D4E">
      <w:pPr>
        <w:spacing w:line="360" w:lineRule="auto"/>
        <w:ind w:firstLine="720"/>
        <w:jc w:val="both"/>
        <w:rPr>
          <w:sz w:val="24"/>
          <w:szCs w:val="24"/>
        </w:rPr>
      </w:pPr>
      <w:r>
        <w:rPr>
          <w:sz w:val="24"/>
          <w:szCs w:val="24"/>
        </w:rPr>
        <w:t>A 230V váltakozó feszültség</w:t>
      </w:r>
      <w:r w:rsidR="008641C2">
        <w:rPr>
          <w:sz w:val="24"/>
          <w:szCs w:val="24"/>
        </w:rPr>
        <w:t xml:space="preserve"> előállítása</w:t>
      </w:r>
      <w:r>
        <w:rPr>
          <w:sz w:val="24"/>
          <w:szCs w:val="24"/>
        </w:rPr>
        <w:t xml:space="preserve"> kétféleképpen történhet. Egyrészt lehet, hogy felboostolom a feszültséget </w:t>
      </w:r>
      <m:oMath>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*230V=326V</m:t>
        </m:r>
      </m:oMath>
      <w:r>
        <w:rPr>
          <w:sz w:val="24"/>
          <w:szCs w:val="24"/>
        </w:rPr>
        <w:t>-ra a DC/DC átalakítóval és inverterrel pedig előállítom belőle a váltakozó feszültséget. Ebben az esetben a félvezetők meglehetősen drágák lettek volna, így helyette azt a megoldást választottam, hogy a bemeneti feszültséget 25V-ra boostoltam és az inverterrel egy 12V-os effektív értékű váltakozó feszültséget állítottam elő</w:t>
      </w:r>
      <w:r w:rsidR="006316A8">
        <w:rPr>
          <w:sz w:val="24"/>
          <w:szCs w:val="24"/>
        </w:rPr>
        <w:t>, majd egy hálózati transzformátorral előállt 230V-os effektív értékű szinusz jel a kimeneten</w:t>
      </w:r>
      <w:r>
        <w:rPr>
          <w:sz w:val="24"/>
          <w:szCs w:val="24"/>
        </w:rPr>
        <w:t>.</w:t>
      </w:r>
      <w:r w:rsidR="00363D12">
        <w:rPr>
          <w:sz w:val="24"/>
          <w:szCs w:val="24"/>
        </w:rPr>
        <w:t xml:space="preserve"> Mivel a névleges teljesítmény 150W, így ettől nagyobb 160VA-es teljesítményű transzformátort választottam.</w:t>
      </w:r>
      <w:r w:rsidR="005C1902">
        <w:rPr>
          <w:sz w:val="24"/>
          <w:szCs w:val="24"/>
        </w:rPr>
        <w:t xml:space="preserve"> A transzformátorok közül egy toroidot választottam amelynek primerfeszültsége 12V szekunderfeszültsége 230V.</w:t>
      </w:r>
    </w:p>
    <w:p w:rsidR="005C1902" w:rsidRDefault="005C1902" w:rsidP="005C1902">
      <w:pPr>
        <w:spacing w:line="360" w:lineRule="auto"/>
        <w:ind w:firstLine="720"/>
        <w:jc w:val="center"/>
        <w:rPr>
          <w:sz w:val="24"/>
          <w:szCs w:val="24"/>
        </w:rPr>
      </w:pPr>
      <w:r>
        <w:rPr>
          <w:noProof/>
        </w:rPr>
        <w:drawing>
          <wp:inline distT="0" distB="0" distL="0" distR="0" wp14:anchorId="13569A47" wp14:editId="408F8F87">
            <wp:extent cx="3190875" cy="237172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2371725"/>
                    </a:xfrm>
                    <a:prstGeom prst="rect">
                      <a:avLst/>
                    </a:prstGeom>
                  </pic:spPr>
                </pic:pic>
              </a:graphicData>
            </a:graphic>
          </wp:inline>
        </w:drawing>
      </w:r>
    </w:p>
    <w:p w:rsidR="005C1902" w:rsidRPr="00AF4D4E" w:rsidRDefault="005C1902" w:rsidP="005C1902">
      <w:pPr>
        <w:spacing w:line="360" w:lineRule="auto"/>
        <w:ind w:firstLine="720"/>
        <w:jc w:val="center"/>
        <w:rPr>
          <w:sz w:val="24"/>
          <w:szCs w:val="24"/>
        </w:rPr>
      </w:pPr>
      <w:r>
        <w:rPr>
          <w:sz w:val="24"/>
          <w:szCs w:val="24"/>
        </w:rPr>
        <w:t>.ábra: Egyfázisú transzformátor felépítése</w:t>
      </w:r>
    </w:p>
    <w:p w:rsidR="00AF4D4E" w:rsidRDefault="00964F51" w:rsidP="00AF4D4E">
      <w:pPr>
        <w:spacing w:line="360" w:lineRule="auto"/>
        <w:jc w:val="both"/>
        <w:rPr>
          <w:b/>
          <w:sz w:val="28"/>
          <w:szCs w:val="28"/>
        </w:rPr>
      </w:pPr>
      <w:r w:rsidRPr="00964F51">
        <w:rPr>
          <w:b/>
          <w:sz w:val="28"/>
          <w:szCs w:val="28"/>
        </w:rPr>
        <w:t>S</w:t>
      </w:r>
      <w:r w:rsidR="00392265">
        <w:rPr>
          <w:b/>
          <w:sz w:val="28"/>
          <w:szCs w:val="28"/>
        </w:rPr>
        <w:t>z</w:t>
      </w:r>
      <w:r w:rsidRPr="00964F51">
        <w:rPr>
          <w:b/>
          <w:sz w:val="28"/>
          <w:szCs w:val="28"/>
        </w:rPr>
        <w:t>nubber kondenzátorok:</w:t>
      </w:r>
    </w:p>
    <w:p w:rsidR="00964F51" w:rsidRDefault="00964F51" w:rsidP="00B25342">
      <w:pPr>
        <w:spacing w:line="360" w:lineRule="auto"/>
        <w:ind w:firstLine="720"/>
        <w:jc w:val="both"/>
        <w:rPr>
          <w:sz w:val="24"/>
          <w:szCs w:val="24"/>
        </w:rPr>
      </w:pPr>
      <w:r>
        <w:rPr>
          <w:sz w:val="24"/>
          <w:szCs w:val="24"/>
        </w:rPr>
        <w:t>A vezetéknek a hosszával arányosan nő az induktivitása. Mivel áram folyik keresztül rajta, az induktivitás egy bizonyos energiát is tárol. Abban az es</w:t>
      </w:r>
      <w:r w:rsidR="008D66D5">
        <w:rPr>
          <w:sz w:val="24"/>
          <w:szCs w:val="24"/>
        </w:rPr>
        <w:t>e</w:t>
      </w:r>
      <w:r>
        <w:rPr>
          <w:sz w:val="24"/>
          <w:szCs w:val="24"/>
        </w:rPr>
        <w:t>tben amikor félvezetők nyitva vannak, megszakad az áramkör. Ekkor a vezetékek által alkotott induktivitásban tárolt energia áttöltődik a</w:t>
      </w:r>
      <w:r w:rsidR="00204B5C">
        <w:rPr>
          <w:sz w:val="24"/>
          <w:szCs w:val="24"/>
        </w:rPr>
        <w:t xml:space="preserve"> snubber kondenzátorba. A szükséges kondenzátor a következő képlettel határozható meg (a vezeték becsült induktivitásértéke: L</w:t>
      </w:r>
      <w:r w:rsidR="00204B5C" w:rsidRPr="00204B5C">
        <w:rPr>
          <w:sz w:val="24"/>
          <w:szCs w:val="24"/>
          <w:vertAlign w:val="subscript"/>
        </w:rPr>
        <w:t>vez</w:t>
      </w:r>
      <w:r w:rsidR="00204B5C">
        <w:rPr>
          <w:sz w:val="24"/>
          <w:szCs w:val="24"/>
        </w:rPr>
        <w:t>=10 μH</w:t>
      </w:r>
      <w:r w:rsidR="00DB7C47">
        <w:rPr>
          <w:sz w:val="24"/>
          <w:szCs w:val="24"/>
        </w:rPr>
        <w:t>, 5%-os feszültség-hullámosságot me</w:t>
      </w:r>
      <w:r w:rsidR="00B25342">
        <w:rPr>
          <w:sz w:val="24"/>
          <w:szCs w:val="24"/>
        </w:rPr>
        <w:t>gengedve</w:t>
      </w:r>
      <w:r w:rsidR="00204B5C">
        <w:rPr>
          <w:sz w:val="24"/>
          <w:szCs w:val="24"/>
        </w:rPr>
        <w:t>)</w:t>
      </w:r>
      <w:r w:rsidR="00B25342">
        <w:rPr>
          <w:sz w:val="24"/>
          <w:szCs w:val="24"/>
        </w:rPr>
        <w:t>:</w:t>
      </w:r>
    </w:p>
    <w:p w:rsidR="00204B5C" w:rsidRPr="00B25342" w:rsidRDefault="00187168" w:rsidP="00AF4D4E">
      <w:pPr>
        <w:spacing w:line="36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vez</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Boost,ki</m:t>
                      </m:r>
                    </m:sub>
                  </m:sSub>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e>
            <m:sup>
              <m:r>
                <w:rPr>
                  <w:rFonts w:ascii="Cambria Math" w:hAnsi="Cambria Math"/>
                  <w:sz w:val="24"/>
                  <w:szCs w:val="24"/>
                </w:rPr>
                <m:t>2</m:t>
              </m:r>
            </m:sup>
          </m:sSup>
        </m:oMath>
      </m:oMathPara>
    </w:p>
    <w:p w:rsidR="00B25342" w:rsidRPr="00964F51" w:rsidRDefault="00187168" w:rsidP="00B72DFC">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 μH*</m:t>
              </m:r>
              <m:sSup>
                <m:sSupPr>
                  <m:ctrlPr>
                    <w:rPr>
                      <w:rFonts w:ascii="Cambria Math" w:hAnsi="Cambria Math"/>
                      <w:i/>
                      <w:sz w:val="24"/>
                      <w:szCs w:val="24"/>
                    </w:rPr>
                  </m:ctrlPr>
                </m:sSupPr>
                <m:e>
                  <m:r>
                    <w:rPr>
                      <w:rFonts w:ascii="Cambria Math" w:hAnsi="Cambria Math"/>
                      <w:sz w:val="24"/>
                      <w:szCs w:val="24"/>
                    </w:rPr>
                    <m:t>(6 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(25 V+0.05*25 V)</m:t>
                  </m:r>
                </m:e>
                <m:sup>
                  <m:r>
                    <w:rPr>
                      <w:rFonts w:ascii="Cambria Math" w:hAnsi="Cambria Math"/>
                      <w:sz w:val="24"/>
                      <w:szCs w:val="24"/>
                    </w:rPr>
                    <m:t>2</m:t>
                  </m:r>
                </m:sup>
              </m:sSup>
            </m:den>
          </m:f>
          <m:r>
            <w:rPr>
              <w:rFonts w:ascii="Cambria Math" w:hAnsi="Cambria Math"/>
              <w:sz w:val="24"/>
              <w:szCs w:val="24"/>
            </w:rPr>
            <m:t>=575 nH</m:t>
          </m:r>
        </m:oMath>
      </m:oMathPara>
    </w:p>
    <w:p w:rsidR="00B25342" w:rsidRDefault="001D6A5D" w:rsidP="00AF4D4E">
      <w:pPr>
        <w:spacing w:line="360" w:lineRule="auto"/>
        <w:jc w:val="both"/>
        <w:rPr>
          <w:b/>
          <w:sz w:val="28"/>
          <w:szCs w:val="28"/>
        </w:rPr>
      </w:pPr>
      <w:r w:rsidRPr="001D6A5D">
        <w:rPr>
          <w:b/>
          <w:sz w:val="28"/>
          <w:szCs w:val="28"/>
        </w:rPr>
        <w:t>Félvezetők:</w:t>
      </w:r>
    </w:p>
    <w:p w:rsidR="001D6A5D" w:rsidRDefault="003900A3" w:rsidP="003900A3">
      <w:pPr>
        <w:spacing w:line="360" w:lineRule="auto"/>
        <w:ind w:firstLine="720"/>
        <w:jc w:val="both"/>
        <w:rPr>
          <w:sz w:val="24"/>
          <w:szCs w:val="24"/>
        </w:rPr>
      </w:pPr>
      <w:r>
        <w:rPr>
          <w:sz w:val="24"/>
          <w:szCs w:val="24"/>
        </w:rPr>
        <w:t>Félvezetőnek választható FET és IGBT is. Alacsonyabb kapcsolási frekvencián a FET energiavesztesége kisebb. Én kapcsolási frekvenciának 25 kHz-et választottam, ami nem esik már a hallható tartományba. Ezen a frekvencián már az IGBT-k vesztesége a relatívan kisebb. Gate meghajtók segítségével a a FET-ek kapcsolási vesztesége jelentősen csökkenthető, így én ezt a megoldást választottam. További feltétel volt a félvezető kiválasztásánál, hogy a már felboostolt feszültséget (25V) a két sorba kötött inverter elviselje (a FET Source-Drain feszültsége nagyobb legyen, mint 12.5V), valamint folyamatosan át tudjon rajtuk folyni a boost konverter kimeneti árama, 6A.</w:t>
      </w:r>
      <w:r w:rsidR="003602D6">
        <w:rPr>
          <w:sz w:val="24"/>
          <w:szCs w:val="24"/>
        </w:rPr>
        <w:t xml:space="preserve"> A FET Gatejére elhelyezendő ellenállás a következőképpen számolható ki:</w:t>
      </w:r>
    </w:p>
    <w:p w:rsidR="003602D6" w:rsidRPr="003602D6" w:rsidRDefault="00187168" w:rsidP="003900A3">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g,total</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8nC</m:t>
              </m:r>
            </m:num>
            <m:den>
              <m:r>
                <w:rPr>
                  <w:rFonts w:ascii="Cambria Math" w:hAnsi="Cambria Math"/>
                  <w:sz w:val="24"/>
                  <w:szCs w:val="24"/>
                </w:rPr>
                <m:t>20ns</m:t>
              </m:r>
            </m:den>
          </m:f>
          <m:r>
            <w:rPr>
              <w:rFonts w:ascii="Cambria Math" w:hAnsi="Cambria Math"/>
              <w:sz w:val="24"/>
              <w:szCs w:val="24"/>
            </w:rPr>
            <m:t>=0.4A</m:t>
          </m:r>
        </m:oMath>
      </m:oMathPara>
    </w:p>
    <w:p w:rsidR="005E56E5" w:rsidRPr="003602D6" w:rsidRDefault="00187168" w:rsidP="005E56E5">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 V</m:t>
              </m:r>
            </m:num>
            <m:den>
              <m:r>
                <w:rPr>
                  <w:rFonts w:ascii="Cambria Math" w:hAnsi="Cambria Math"/>
                  <w:sz w:val="24"/>
                  <w:szCs w:val="24"/>
                </w:rPr>
                <m:t>0.4A</m:t>
              </m:r>
            </m:den>
          </m:f>
          <m:r>
            <w:rPr>
              <w:rFonts w:ascii="Cambria Math" w:hAnsi="Cambria Math"/>
              <w:sz w:val="24"/>
              <w:szCs w:val="24"/>
            </w:rPr>
            <m:t>=12.5 Ω</m:t>
          </m:r>
        </m:oMath>
      </m:oMathPara>
    </w:p>
    <w:p w:rsidR="00AF6C69" w:rsidRDefault="00AF6C69" w:rsidP="00AF6C69">
      <w:pPr>
        <w:spacing w:line="360" w:lineRule="auto"/>
        <w:jc w:val="both"/>
        <w:rPr>
          <w:b/>
          <w:sz w:val="28"/>
          <w:szCs w:val="28"/>
        </w:rPr>
      </w:pPr>
      <w:r>
        <w:rPr>
          <w:b/>
          <w:sz w:val="28"/>
          <w:szCs w:val="28"/>
        </w:rPr>
        <w:t>Nyomtatott huzalozású lemez</w:t>
      </w:r>
      <w:r w:rsidRPr="008A451E">
        <w:rPr>
          <w:b/>
          <w:sz w:val="28"/>
          <w:szCs w:val="28"/>
        </w:rPr>
        <w:t>:</w:t>
      </w:r>
    </w:p>
    <w:p w:rsidR="003602D6" w:rsidRDefault="00F6671D" w:rsidP="00F6671D">
      <w:pPr>
        <w:spacing w:line="360" w:lineRule="auto"/>
        <w:ind w:firstLine="720"/>
        <w:jc w:val="both"/>
        <w:rPr>
          <w:sz w:val="24"/>
          <w:szCs w:val="24"/>
        </w:rPr>
      </w:pPr>
      <w:r>
        <w:rPr>
          <w:sz w:val="24"/>
          <w:szCs w:val="24"/>
        </w:rPr>
        <w:t xml:space="preserve">A NYÁK tervezésénél egy lapra terveztem tenni a főkör, illetve vezérlőköri alkatrészeket is. Mivel a főkörben nagyobb áramok folynak, így a nagyobb zavarfeszültség miatt jól elkülönítettem ezt a részt a vezérlőkörtől. A két részhez külön földet (referenciaszintet) használtam, amelyet a NYÁK egy pontján összekötöttem. </w:t>
      </w:r>
      <w:r w:rsidR="002F145C">
        <w:rPr>
          <w:sz w:val="24"/>
          <w:szCs w:val="24"/>
        </w:rPr>
        <w:t xml:space="preserve">A NYÁK gyártása az egyetemen történt, így az ő gyártási peremfeltételeiket kellett figyelembe vennem. </w:t>
      </w:r>
      <w:r w:rsidR="005466E5">
        <w:rPr>
          <w:sz w:val="24"/>
          <w:szCs w:val="24"/>
        </w:rPr>
        <w:t>A huzal vastagsága 35μm a h</w:t>
      </w:r>
      <w:r w:rsidR="002F145C">
        <w:rPr>
          <w:sz w:val="24"/>
          <w:szCs w:val="24"/>
        </w:rPr>
        <w:t>u</w:t>
      </w:r>
      <w:r w:rsidR="0048185A">
        <w:rPr>
          <w:sz w:val="24"/>
          <w:szCs w:val="24"/>
        </w:rPr>
        <w:t>zalszélessének</w:t>
      </w:r>
      <w:r w:rsidR="002F145C">
        <w:rPr>
          <w:sz w:val="24"/>
          <w:szCs w:val="24"/>
        </w:rPr>
        <w:t xml:space="preserve"> legalább 0.2mm-nek</w:t>
      </w:r>
      <w:r w:rsidR="005466E5">
        <w:rPr>
          <w:sz w:val="24"/>
          <w:szCs w:val="24"/>
        </w:rPr>
        <w:t xml:space="preserve"> a furatátmérő</w:t>
      </w:r>
      <w:r w:rsidR="0048185A">
        <w:rPr>
          <w:sz w:val="24"/>
          <w:szCs w:val="24"/>
        </w:rPr>
        <w:t>nek legalább</w:t>
      </w:r>
      <w:r w:rsidR="002F145C">
        <w:rPr>
          <w:sz w:val="24"/>
          <w:szCs w:val="24"/>
        </w:rPr>
        <w:t xml:space="preserve"> 0.3mm</w:t>
      </w:r>
      <w:r w:rsidR="0048185A">
        <w:rPr>
          <w:sz w:val="24"/>
          <w:szCs w:val="24"/>
        </w:rPr>
        <w:t>-n</w:t>
      </w:r>
      <w:r w:rsidR="002F145C">
        <w:rPr>
          <w:sz w:val="24"/>
          <w:szCs w:val="24"/>
        </w:rPr>
        <w:t>ek</w:t>
      </w:r>
      <w:r w:rsidR="0048185A">
        <w:rPr>
          <w:sz w:val="24"/>
          <w:szCs w:val="24"/>
        </w:rPr>
        <w:t xml:space="preserve"> kell lennie</w:t>
      </w:r>
      <w:r w:rsidR="005466E5">
        <w:rPr>
          <w:sz w:val="24"/>
          <w:szCs w:val="24"/>
        </w:rPr>
        <w:t>.</w:t>
      </w:r>
      <w:r w:rsidR="0048185A">
        <w:rPr>
          <w:sz w:val="24"/>
          <w:szCs w:val="24"/>
        </w:rPr>
        <w:t xml:space="preserve"> A vezetékek között is kell egy bizonyos szigetelési távolságot hagyni, ami a gyártó előírása szerint legalább 0.25mm.</w:t>
      </w:r>
      <w:r w:rsidR="005466E5">
        <w:rPr>
          <w:sz w:val="24"/>
          <w:szCs w:val="24"/>
        </w:rPr>
        <w:t xml:space="preserve"> A NYÁK alsó oldalára nem tettem alkatrészt, így stabilan asztalra helyezhető.</w:t>
      </w:r>
      <w:r w:rsidR="00557565">
        <w:rPr>
          <w:sz w:val="24"/>
          <w:szCs w:val="24"/>
        </w:rPr>
        <w:t xml:space="preserve"> Az alkalmazandó huzal szélessége a főkör esetén szélesebb, hiszen ott található a teljesítményelektronikai rész, így ott nagyobb áramok folynak. A használandó huzal szélessége függ az azon átfolyó áramtól, amit interneten </w:t>
      </w:r>
      <w:r w:rsidR="00646EDA">
        <w:rPr>
          <w:sz w:val="24"/>
          <w:szCs w:val="24"/>
        </w:rPr>
        <w:t xml:space="preserve">található huzalszélesség kalkulátorral számoltam ki. Az alkatrészek elhelyezésénél egyrészt szempont volt, hogy a logikai részre kerüljenek a mérőerősítők, kijelző, valamint a mikrokontroller. A </w:t>
      </w:r>
      <w:r w:rsidR="00646EDA">
        <w:rPr>
          <w:sz w:val="24"/>
          <w:szCs w:val="24"/>
        </w:rPr>
        <w:lastRenderedPageBreak/>
        <w:t>csatlakozókat (sorkapocs) a NYÁK szélére helyeztem, valamint a kis induktivitás miatt az alkatrészeket a lehető legközelebb helyeztem el egymáshoz. Mivel az alkatrészek többségéhez találtam 3D modelt, így mechanikai elhelyezkedésüket is ellenőrizni tudtam a 3 dimenziós ábrán.</w:t>
      </w:r>
      <w:bookmarkStart w:id="1" w:name="_GoBack"/>
      <w:bookmarkEnd w:id="1"/>
    </w:p>
    <w:p w:rsidR="00105141" w:rsidRDefault="00105141" w:rsidP="00105141">
      <w:pPr>
        <w:spacing w:line="360" w:lineRule="auto"/>
        <w:jc w:val="both"/>
        <w:rPr>
          <w:b/>
          <w:sz w:val="28"/>
          <w:szCs w:val="28"/>
        </w:rPr>
      </w:pPr>
      <w:r>
        <w:rPr>
          <w:b/>
          <w:sz w:val="28"/>
          <w:szCs w:val="28"/>
        </w:rPr>
        <w:t>Inverter</w:t>
      </w:r>
      <w:r w:rsidRPr="008A451E">
        <w:rPr>
          <w:b/>
          <w:sz w:val="28"/>
          <w:szCs w:val="28"/>
        </w:rPr>
        <w:t>:</w:t>
      </w:r>
    </w:p>
    <w:p w:rsidR="00105141" w:rsidRDefault="00E045B1" w:rsidP="00E045B1">
      <w:pPr>
        <w:spacing w:line="360" w:lineRule="auto"/>
        <w:ind w:firstLine="720"/>
        <w:jc w:val="both"/>
        <w:rPr>
          <w:sz w:val="24"/>
          <w:szCs w:val="24"/>
        </w:rPr>
      </w:pPr>
      <w:r>
        <w:rPr>
          <w:sz w:val="24"/>
          <w:szCs w:val="24"/>
        </w:rPr>
        <w:t>A .ábrán látható egy egyfázisú teljes híd kapcsolású inverter. Az inverter S1+ és S1-, illetve S2+, S2- kapcsoló nem lehet egyszerre zárva, hiszen az rövidre zárná a tápfeszültséget és a földet.</w:t>
      </w:r>
    </w:p>
    <w:p w:rsidR="00E045B1" w:rsidRDefault="00E045B1" w:rsidP="00E045B1">
      <w:pPr>
        <w:spacing w:line="360" w:lineRule="auto"/>
        <w:ind w:firstLine="720"/>
        <w:jc w:val="center"/>
        <w:rPr>
          <w:sz w:val="24"/>
          <w:szCs w:val="24"/>
        </w:rPr>
      </w:pPr>
      <w:r>
        <w:rPr>
          <w:noProof/>
          <w:sz w:val="24"/>
          <w:szCs w:val="24"/>
        </w:rPr>
        <w:drawing>
          <wp:inline distT="0" distB="0" distL="0" distR="0">
            <wp:extent cx="3524250" cy="1847850"/>
            <wp:effectExtent l="0" t="0" r="0" b="0"/>
            <wp:docPr id="6" name="Kép 6" descr="C:\Users\Schuster André\Desktop\Diplomamunka\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ster André\Desktop\Diplomamunka\inver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847850"/>
                    </a:xfrm>
                    <a:prstGeom prst="rect">
                      <a:avLst/>
                    </a:prstGeom>
                    <a:noFill/>
                    <a:ln>
                      <a:noFill/>
                    </a:ln>
                  </pic:spPr>
                </pic:pic>
              </a:graphicData>
            </a:graphic>
          </wp:inline>
        </w:drawing>
      </w:r>
    </w:p>
    <w:p w:rsidR="00E045B1" w:rsidRDefault="00E045B1" w:rsidP="00E045B1">
      <w:pPr>
        <w:spacing w:line="360" w:lineRule="auto"/>
        <w:ind w:firstLine="720"/>
        <w:jc w:val="center"/>
        <w:rPr>
          <w:sz w:val="24"/>
          <w:szCs w:val="24"/>
        </w:rPr>
      </w:pPr>
      <w:r>
        <w:rPr>
          <w:sz w:val="24"/>
          <w:szCs w:val="24"/>
        </w:rPr>
        <w:t xml:space="preserve">.ábra: Egyfázisú teljes híd inverter </w:t>
      </w:r>
    </w:p>
    <w:p w:rsidR="00820720" w:rsidRDefault="00820720" w:rsidP="00820720">
      <w:pPr>
        <w:spacing w:line="360" w:lineRule="auto"/>
        <w:rPr>
          <w:sz w:val="24"/>
          <w:szCs w:val="24"/>
        </w:rPr>
      </w:pPr>
      <w:r>
        <w:rPr>
          <w:sz w:val="24"/>
          <w:szCs w:val="24"/>
        </w:rPr>
        <w:t>A kapcsolók állását tekintve a következő állapotokat különböztetjük meg:</w:t>
      </w:r>
    </w:p>
    <w:tbl>
      <w:tblPr>
        <w:tblStyle w:val="Rcsostblzat"/>
        <w:tblW w:w="0" w:type="auto"/>
        <w:jc w:val="center"/>
        <w:tblLook w:val="04A0" w:firstRow="1" w:lastRow="0" w:firstColumn="1" w:lastColumn="0" w:noHBand="0" w:noVBand="1"/>
      </w:tblPr>
      <w:tblGrid>
        <w:gridCol w:w="2988"/>
        <w:gridCol w:w="2988"/>
      </w:tblGrid>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Állapot</w:t>
            </w:r>
          </w:p>
        </w:tc>
        <w:tc>
          <w:tcPr>
            <w:tcW w:w="2988" w:type="dxa"/>
          </w:tcPr>
          <w:p w:rsidR="007055E1" w:rsidRDefault="007055E1" w:rsidP="00820720">
            <w:pPr>
              <w:spacing w:line="360" w:lineRule="auto"/>
              <w:rPr>
                <w:sz w:val="24"/>
                <w:szCs w:val="24"/>
              </w:rPr>
            </w:pPr>
            <w:r>
              <w:rPr>
                <w:sz w:val="24"/>
                <w:szCs w:val="24"/>
              </w:rPr>
              <w:t>V</w:t>
            </w:r>
            <w:r w:rsidRPr="00BC1A37">
              <w:rPr>
                <w:sz w:val="24"/>
                <w:szCs w:val="24"/>
                <w:vertAlign w:val="subscript"/>
              </w:rPr>
              <w:t>o</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Pr>
                <w:sz w:val="24"/>
                <w:szCs w:val="24"/>
                <w:vertAlign w:val="subscript"/>
              </w:rPr>
              <w:t>1-</w:t>
            </w:r>
            <w:r>
              <w:rPr>
                <w:sz w:val="24"/>
                <w:szCs w:val="24"/>
              </w:rPr>
              <w:t>,S</w:t>
            </w:r>
            <w:r w:rsidRPr="0018066E">
              <w:rPr>
                <w:sz w:val="24"/>
                <w:szCs w:val="24"/>
                <w:vertAlign w:val="subscript"/>
              </w:rPr>
              <w:t>2</w:t>
            </w:r>
            <w:r>
              <w:rPr>
                <w:sz w:val="24"/>
                <w:szCs w:val="24"/>
                <w:vertAlign w:val="subscript"/>
              </w:rPr>
              <w:t>-</w:t>
            </w:r>
            <w:r w:rsidRPr="0018066E">
              <w:rPr>
                <w:sz w:val="24"/>
                <w:szCs w:val="24"/>
                <w:vertAlign w:val="subscript"/>
              </w:rPr>
              <w:t>-</w:t>
            </w:r>
            <w:r>
              <w:rPr>
                <w:sz w:val="24"/>
                <w:szCs w:val="24"/>
              </w:rPr>
              <w:t>:be, S</w:t>
            </w:r>
            <w:r>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bl>
    <w:p w:rsidR="00820720" w:rsidRDefault="007055E1" w:rsidP="007055E1">
      <w:pPr>
        <w:spacing w:line="360" w:lineRule="auto"/>
        <w:jc w:val="center"/>
        <w:rPr>
          <w:sz w:val="24"/>
          <w:szCs w:val="24"/>
        </w:rPr>
      </w:pPr>
      <w:r>
        <w:rPr>
          <w:sz w:val="24"/>
          <w:szCs w:val="24"/>
        </w:rPr>
        <w:t>.ábra: Kimenet a kapcsolók állása szerint</w:t>
      </w:r>
    </w:p>
    <w:p w:rsidR="007055E1" w:rsidRDefault="007055E1" w:rsidP="00106141">
      <w:pPr>
        <w:spacing w:line="360" w:lineRule="auto"/>
        <w:ind w:firstLine="720"/>
        <w:rPr>
          <w:sz w:val="24"/>
          <w:szCs w:val="24"/>
        </w:rPr>
      </w:pPr>
      <w:r>
        <w:rPr>
          <w:sz w:val="24"/>
          <w:szCs w:val="24"/>
        </w:rPr>
        <w:t xml:space="preserve">Az inverterek vezérlésénél elkerülendő az az eset, </w:t>
      </w:r>
      <w:r w:rsidR="00106141">
        <w:rPr>
          <w:sz w:val="24"/>
          <w:szCs w:val="24"/>
        </w:rPr>
        <w:t>a</w:t>
      </w:r>
      <w:r>
        <w:rPr>
          <w:sz w:val="24"/>
          <w:szCs w:val="24"/>
        </w:rPr>
        <w:t xml:space="preserve">mikor egy hídág két kapcsolója is zárva van. Habár rövid ideig képesek a félvezetők eldisszipálni az energiát, de hamar a </w:t>
      </w:r>
      <w:r w:rsidR="001F279C">
        <w:rPr>
          <w:sz w:val="24"/>
          <w:szCs w:val="24"/>
        </w:rPr>
        <w:t>félvezető végleges meghibásodásához vezet. Ennek elkerülésére holtidőt iktatunk a</w:t>
      </w:r>
      <w:r w:rsidR="00106141">
        <w:rPr>
          <w:sz w:val="24"/>
          <w:szCs w:val="24"/>
        </w:rPr>
        <w:t xml:space="preserve"> félvezetők be</w:t>
      </w:r>
      <w:r w:rsidR="001F279C">
        <w:rPr>
          <w:sz w:val="24"/>
          <w:szCs w:val="24"/>
        </w:rPr>
        <w:t>kapcsolása</w:t>
      </w:r>
      <w:r w:rsidR="00106141">
        <w:rPr>
          <w:sz w:val="24"/>
          <w:szCs w:val="24"/>
        </w:rPr>
        <w:t xml:space="preserve">kor </w:t>
      </w:r>
      <w:r w:rsidR="001F279C">
        <w:rPr>
          <w:sz w:val="24"/>
          <w:szCs w:val="24"/>
        </w:rPr>
        <w:t>(lásd .ábra)</w:t>
      </w:r>
      <w:r w:rsidR="00106141">
        <w:rPr>
          <w:sz w:val="24"/>
          <w:szCs w:val="24"/>
        </w:rPr>
        <w:t>.</w:t>
      </w:r>
      <w:r w:rsidR="001F279C">
        <w:rPr>
          <w:sz w:val="24"/>
          <w:szCs w:val="24"/>
        </w:rPr>
        <w:t xml:space="preserve"> </w:t>
      </w:r>
      <w:r w:rsidR="00106141">
        <w:rPr>
          <w:sz w:val="24"/>
          <w:szCs w:val="24"/>
        </w:rPr>
        <w:t>E</w:t>
      </w:r>
      <w:r w:rsidR="001F279C">
        <w:rPr>
          <w:sz w:val="24"/>
          <w:szCs w:val="24"/>
        </w:rPr>
        <w:t>gy olyan FET meghajt</w:t>
      </w:r>
      <w:r w:rsidR="00106141">
        <w:rPr>
          <w:sz w:val="24"/>
          <w:szCs w:val="24"/>
        </w:rPr>
        <w:t>ót választottam, ami hardveres</w:t>
      </w:r>
      <w:r w:rsidR="001F279C">
        <w:rPr>
          <w:sz w:val="24"/>
          <w:szCs w:val="24"/>
        </w:rPr>
        <w:t xml:space="preserve"> úton már beállítja a holtidőt, így erre nem kell külön figyelnem a szoftverben.</w:t>
      </w:r>
    </w:p>
    <w:p w:rsidR="001F279C" w:rsidRDefault="001F279C" w:rsidP="001F279C">
      <w:pPr>
        <w:spacing w:line="360" w:lineRule="auto"/>
        <w:jc w:val="center"/>
        <w:rPr>
          <w:sz w:val="24"/>
          <w:szCs w:val="24"/>
        </w:rPr>
      </w:pPr>
      <w:r>
        <w:rPr>
          <w:noProof/>
        </w:rPr>
        <w:lastRenderedPageBreak/>
        <w:drawing>
          <wp:inline distT="0" distB="0" distL="0" distR="0" wp14:anchorId="49430ABC" wp14:editId="16574A84">
            <wp:extent cx="5067300" cy="2525272"/>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1236" cy="2527233"/>
                    </a:xfrm>
                    <a:prstGeom prst="rect">
                      <a:avLst/>
                    </a:prstGeom>
                  </pic:spPr>
                </pic:pic>
              </a:graphicData>
            </a:graphic>
          </wp:inline>
        </w:drawing>
      </w:r>
    </w:p>
    <w:p w:rsidR="001F279C" w:rsidRDefault="00106141" w:rsidP="00106141">
      <w:pPr>
        <w:spacing w:line="360" w:lineRule="auto"/>
        <w:jc w:val="center"/>
        <w:rPr>
          <w:sz w:val="24"/>
          <w:szCs w:val="24"/>
        </w:rPr>
      </w:pPr>
      <w:r>
        <w:rPr>
          <w:sz w:val="24"/>
          <w:szCs w:val="24"/>
        </w:rPr>
        <w:t>ábra: Késleltetés a PWM jel felfutó élénél</w:t>
      </w:r>
    </w:p>
    <w:p w:rsidR="00CD7A35" w:rsidRDefault="00CD7A35" w:rsidP="00CD7A35">
      <w:pPr>
        <w:spacing w:line="360" w:lineRule="auto"/>
        <w:rPr>
          <w:sz w:val="24"/>
          <w:szCs w:val="24"/>
        </w:rPr>
      </w:pPr>
      <w:r>
        <w:rPr>
          <w:sz w:val="24"/>
          <w:szCs w:val="24"/>
        </w:rPr>
        <w:t>A 2-vel feljebb levő ábrán bemutattam, hogy az inverterek kapcsolása szerint kiadható a bemeneti feszültség, illetve a bemeneti feszültség fordított polaritással (-U</w:t>
      </w:r>
      <w:r w:rsidRPr="00CD7A35">
        <w:rPr>
          <w:sz w:val="24"/>
          <w:szCs w:val="24"/>
          <w:vertAlign w:val="subscript"/>
        </w:rPr>
        <w:t>i</w:t>
      </w:r>
      <w:r>
        <w:rPr>
          <w:sz w:val="24"/>
          <w:szCs w:val="24"/>
        </w:rPr>
        <w:t>). A PWM kitöltési tényezőjének változtatásával, és egy szűrő alkalmazásával előállítható a szinuszos váltakozó feszültség.</w:t>
      </w:r>
    </w:p>
    <w:p w:rsidR="00CD7A35" w:rsidRDefault="00CD7A35" w:rsidP="00CD7A35">
      <w:pPr>
        <w:spacing w:line="360" w:lineRule="auto"/>
        <w:jc w:val="center"/>
        <w:rPr>
          <w:sz w:val="24"/>
          <w:szCs w:val="24"/>
        </w:rPr>
      </w:pPr>
      <w:r>
        <w:rPr>
          <w:noProof/>
          <w:sz w:val="24"/>
          <w:szCs w:val="24"/>
        </w:rPr>
        <w:drawing>
          <wp:inline distT="0" distB="0" distL="0" distR="0">
            <wp:extent cx="3105150" cy="3448050"/>
            <wp:effectExtent l="0" t="0" r="0" b="0"/>
            <wp:docPr id="12" name="Kép 12" descr="C:\Users\Schuster André\Desktop\Diplomamunka\inverter_kim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ster André\Desktop\Diplomamunka\inverter_kimen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3448050"/>
                    </a:xfrm>
                    <a:prstGeom prst="rect">
                      <a:avLst/>
                    </a:prstGeom>
                    <a:noFill/>
                    <a:ln>
                      <a:noFill/>
                    </a:ln>
                  </pic:spPr>
                </pic:pic>
              </a:graphicData>
            </a:graphic>
          </wp:inline>
        </w:drawing>
      </w:r>
    </w:p>
    <w:p w:rsidR="00CD7A35" w:rsidRDefault="00CD7A35" w:rsidP="00CD7A35">
      <w:pPr>
        <w:spacing w:line="360" w:lineRule="auto"/>
        <w:jc w:val="center"/>
        <w:rPr>
          <w:sz w:val="24"/>
          <w:szCs w:val="24"/>
        </w:rPr>
      </w:pPr>
      <w:r>
        <w:rPr>
          <w:sz w:val="24"/>
          <w:szCs w:val="24"/>
        </w:rPr>
        <w:t>.ábra: Az inverter kimenetén megjelenő jelalak</w:t>
      </w:r>
    </w:p>
    <w:p w:rsidR="00CD7A35" w:rsidRDefault="00CD7A35" w:rsidP="00CD7A35">
      <w:pPr>
        <w:spacing w:line="360" w:lineRule="auto"/>
        <w:rPr>
          <w:sz w:val="24"/>
          <w:szCs w:val="24"/>
        </w:rPr>
      </w:pPr>
      <w:r>
        <w:rPr>
          <w:sz w:val="24"/>
          <w:szCs w:val="24"/>
        </w:rPr>
        <w:t>A .ábrán jól látható</w:t>
      </w:r>
      <w:r w:rsidR="005C7324">
        <w:rPr>
          <w:sz w:val="24"/>
          <w:szCs w:val="24"/>
        </w:rPr>
        <w:t>, hogy a kívánt szinusz pozitív félperiódusa alatt a pozitív kimeneti feszültséget előállító kapcsolók vannak zárva (S</w:t>
      </w:r>
      <w:r w:rsidR="005C7324" w:rsidRPr="005C7324">
        <w:rPr>
          <w:sz w:val="24"/>
          <w:szCs w:val="24"/>
          <w:vertAlign w:val="subscript"/>
        </w:rPr>
        <w:t>1+</w:t>
      </w:r>
      <w:r w:rsidR="005C7324">
        <w:rPr>
          <w:sz w:val="24"/>
          <w:szCs w:val="24"/>
        </w:rPr>
        <w:t>, S</w:t>
      </w:r>
      <w:r w:rsidR="005C7324" w:rsidRPr="005C7324">
        <w:rPr>
          <w:sz w:val="24"/>
          <w:szCs w:val="24"/>
          <w:vertAlign w:val="subscript"/>
        </w:rPr>
        <w:t>2-</w:t>
      </w:r>
      <w:r w:rsidR="005C7324">
        <w:rPr>
          <w:sz w:val="24"/>
          <w:szCs w:val="24"/>
        </w:rPr>
        <w:t>), míg a negatív félperiódus alatt (S</w:t>
      </w:r>
      <w:r w:rsidR="005C7324" w:rsidRPr="005C7324">
        <w:rPr>
          <w:sz w:val="24"/>
          <w:szCs w:val="24"/>
          <w:vertAlign w:val="subscript"/>
        </w:rPr>
        <w:t>1</w:t>
      </w:r>
      <w:r w:rsidR="005C7324">
        <w:rPr>
          <w:sz w:val="24"/>
          <w:szCs w:val="24"/>
          <w:vertAlign w:val="subscript"/>
        </w:rPr>
        <w:t>-</w:t>
      </w:r>
      <w:r w:rsidR="005C7324">
        <w:rPr>
          <w:sz w:val="24"/>
          <w:szCs w:val="24"/>
        </w:rPr>
        <w:t xml:space="preserve">, </w:t>
      </w:r>
      <w:r w:rsidR="005C7324">
        <w:rPr>
          <w:sz w:val="24"/>
          <w:szCs w:val="24"/>
        </w:rPr>
        <w:lastRenderedPageBreak/>
        <w:t>S</w:t>
      </w:r>
      <w:r w:rsidR="005C7324" w:rsidRPr="005C7324">
        <w:rPr>
          <w:sz w:val="24"/>
          <w:szCs w:val="24"/>
          <w:vertAlign w:val="subscript"/>
        </w:rPr>
        <w:t>2</w:t>
      </w:r>
      <w:r w:rsidR="005C7324">
        <w:rPr>
          <w:sz w:val="24"/>
          <w:szCs w:val="24"/>
          <w:vertAlign w:val="subscript"/>
        </w:rPr>
        <w:t>+</w:t>
      </w:r>
      <w:r w:rsidR="005C7324">
        <w:rPr>
          <w:sz w:val="24"/>
          <w:szCs w:val="24"/>
        </w:rPr>
        <w:t>) bekapcsolt állapota dominál. Az is észrevehető, hogy amikor a szinusz pillanatértéke közelíti az amplitudóját, akkor legnagyobb az alkalmazott kitöltési tényező.</w:t>
      </w:r>
    </w:p>
    <w:p w:rsidR="006C434C" w:rsidRDefault="006C434C" w:rsidP="006C434C">
      <w:pPr>
        <w:spacing w:line="360" w:lineRule="auto"/>
        <w:jc w:val="both"/>
        <w:rPr>
          <w:b/>
          <w:sz w:val="28"/>
          <w:szCs w:val="28"/>
        </w:rPr>
      </w:pPr>
      <w:r>
        <w:rPr>
          <w:b/>
          <w:sz w:val="28"/>
          <w:szCs w:val="28"/>
        </w:rPr>
        <w:t>Inverterek vezérlése</w:t>
      </w:r>
      <w:r w:rsidRPr="008A451E">
        <w:rPr>
          <w:b/>
          <w:sz w:val="28"/>
          <w:szCs w:val="28"/>
        </w:rPr>
        <w:t>:</w:t>
      </w:r>
    </w:p>
    <w:p w:rsidR="006C434C" w:rsidRDefault="00E770B1" w:rsidP="003900A3">
      <w:pPr>
        <w:spacing w:line="360" w:lineRule="auto"/>
        <w:ind w:firstLine="720"/>
        <w:jc w:val="both"/>
        <w:rPr>
          <w:sz w:val="24"/>
          <w:szCs w:val="24"/>
        </w:rPr>
      </w:pPr>
      <w:r>
        <w:rPr>
          <w:sz w:val="24"/>
          <w:szCs w:val="24"/>
        </w:rPr>
        <w:t>Tanulmányaim során két</w:t>
      </w:r>
      <w:r w:rsidR="00CD7A35">
        <w:rPr>
          <w:sz w:val="24"/>
          <w:szCs w:val="24"/>
        </w:rPr>
        <w:t>fajta</w:t>
      </w:r>
      <w:r>
        <w:rPr>
          <w:sz w:val="24"/>
          <w:szCs w:val="24"/>
        </w:rPr>
        <w:t xml:space="preserve"> </w:t>
      </w:r>
      <w:r w:rsidR="00CD7A35">
        <w:rPr>
          <w:sz w:val="24"/>
          <w:szCs w:val="24"/>
        </w:rPr>
        <w:t>vezérléssel ismerkedtem meg:</w:t>
      </w:r>
    </w:p>
    <w:p w:rsidR="008143ED" w:rsidRPr="007B77A1" w:rsidRDefault="008143ED" w:rsidP="008143ED">
      <w:pPr>
        <w:spacing w:line="360" w:lineRule="auto"/>
        <w:jc w:val="both"/>
        <w:rPr>
          <w:b/>
          <w:sz w:val="24"/>
          <w:szCs w:val="24"/>
        </w:rPr>
      </w:pPr>
      <w:r w:rsidRPr="007B77A1">
        <w:rPr>
          <w:b/>
          <w:sz w:val="24"/>
          <w:szCs w:val="24"/>
        </w:rPr>
        <w:t>Ellenütemű vezérlés:</w:t>
      </w:r>
    </w:p>
    <w:p w:rsidR="008143ED" w:rsidRDefault="008143ED" w:rsidP="00975390">
      <w:pPr>
        <w:spacing w:line="360" w:lineRule="auto"/>
        <w:ind w:firstLine="720"/>
        <w:jc w:val="both"/>
        <w:rPr>
          <w:sz w:val="24"/>
          <w:szCs w:val="24"/>
        </w:rPr>
      </w:pPr>
      <w:r>
        <w:rPr>
          <w:sz w:val="24"/>
          <w:szCs w:val="24"/>
        </w:rPr>
        <w:t>A háromszög alakú PWM számláló kimeneti értékét egy vezérlőértékkel</w:t>
      </w:r>
      <w:r w:rsidR="00EC375B">
        <w:rPr>
          <w:sz w:val="24"/>
          <w:szCs w:val="24"/>
        </w:rPr>
        <w:t xml:space="preserve"> (v)</w:t>
      </w:r>
      <w:r>
        <w:rPr>
          <w:sz w:val="24"/>
          <w:szCs w:val="24"/>
        </w:rPr>
        <w:t xml:space="preserve"> hasonlítjuk össze, és az alapján határozzuk meg a kapcsolók állapotát. Ha a vezérlőjel</w:t>
      </w:r>
      <w:r w:rsidR="00975390">
        <w:rPr>
          <w:sz w:val="24"/>
          <w:szCs w:val="24"/>
        </w:rPr>
        <w:t xml:space="preserve"> értéke nagyobb, mint a PWM </w:t>
      </w:r>
      <w:r w:rsidR="0020260D">
        <w:rPr>
          <w:sz w:val="24"/>
          <w:szCs w:val="24"/>
        </w:rPr>
        <w:t>aktuális értéke, akkor az S</w:t>
      </w:r>
      <w:r w:rsidR="0020260D" w:rsidRPr="0020260D">
        <w:rPr>
          <w:sz w:val="24"/>
          <w:szCs w:val="24"/>
          <w:vertAlign w:val="subscript"/>
        </w:rPr>
        <w:t>1+</w:t>
      </w:r>
      <w:r w:rsidR="0020260D">
        <w:rPr>
          <w:sz w:val="24"/>
          <w:szCs w:val="24"/>
        </w:rPr>
        <w:t xml:space="preserve"> kapcsoló záródik. A hídág alsó kapcsolója </w:t>
      </w:r>
      <w:r w:rsidR="007E5401">
        <w:rPr>
          <w:sz w:val="24"/>
          <w:szCs w:val="24"/>
        </w:rPr>
        <w:t>(S</w:t>
      </w:r>
      <w:r w:rsidR="007E5401">
        <w:rPr>
          <w:sz w:val="24"/>
          <w:szCs w:val="24"/>
          <w:vertAlign w:val="subscript"/>
        </w:rPr>
        <w:t>1-</w:t>
      </w:r>
      <w:r w:rsidR="007E5401">
        <w:rPr>
          <w:sz w:val="24"/>
          <w:szCs w:val="24"/>
        </w:rPr>
        <w:t xml:space="preserve">) </w:t>
      </w:r>
      <w:r w:rsidR="0020260D">
        <w:rPr>
          <w:sz w:val="24"/>
          <w:szCs w:val="24"/>
        </w:rPr>
        <w:t>pontosan a felső negáltja</w:t>
      </w:r>
      <w:r w:rsidR="007E5401">
        <w:rPr>
          <w:sz w:val="24"/>
          <w:szCs w:val="24"/>
        </w:rPr>
        <w:t>, míg a másik hídágban S</w:t>
      </w:r>
      <w:r w:rsidR="002B5836">
        <w:rPr>
          <w:sz w:val="24"/>
          <w:szCs w:val="24"/>
          <w:vertAlign w:val="subscript"/>
        </w:rPr>
        <w:t>2-</w:t>
      </w:r>
      <w:r w:rsidR="007E5401">
        <w:rPr>
          <w:sz w:val="24"/>
          <w:szCs w:val="24"/>
        </w:rPr>
        <w:t>=S</w:t>
      </w:r>
      <w:r w:rsidR="002B5836" w:rsidRPr="002B5836">
        <w:rPr>
          <w:sz w:val="24"/>
          <w:szCs w:val="24"/>
          <w:vertAlign w:val="subscript"/>
        </w:rPr>
        <w:t>1+</w:t>
      </w:r>
      <w:r w:rsidR="002B5836">
        <w:rPr>
          <w:sz w:val="24"/>
          <w:szCs w:val="24"/>
          <w:vertAlign w:val="subscript"/>
        </w:rPr>
        <w:t xml:space="preserve">, </w:t>
      </w:r>
      <w:r w:rsidR="002B5836">
        <w:rPr>
          <w:sz w:val="24"/>
          <w:szCs w:val="24"/>
        </w:rPr>
        <w:t>S</w:t>
      </w:r>
      <w:r w:rsidR="002B5836">
        <w:rPr>
          <w:sz w:val="24"/>
          <w:szCs w:val="24"/>
          <w:vertAlign w:val="subscript"/>
        </w:rPr>
        <w:t>2+</w:t>
      </w:r>
      <w:r w:rsidR="002B5836">
        <w:rPr>
          <w:sz w:val="24"/>
          <w:szCs w:val="24"/>
        </w:rPr>
        <w:t>=/( S</w:t>
      </w:r>
      <w:r w:rsidR="002B5836">
        <w:rPr>
          <w:sz w:val="24"/>
          <w:szCs w:val="24"/>
          <w:vertAlign w:val="subscript"/>
        </w:rPr>
        <w:t>2-</w:t>
      </w:r>
      <w:r w:rsidR="002B5836">
        <w:rPr>
          <w:sz w:val="24"/>
          <w:szCs w:val="24"/>
        </w:rPr>
        <w:t>)</w:t>
      </w:r>
      <w:r w:rsidR="007E5401">
        <w:rPr>
          <w:sz w:val="24"/>
          <w:szCs w:val="24"/>
        </w:rPr>
        <w:t>.</w:t>
      </w:r>
      <w:r w:rsidR="002B5836">
        <w:rPr>
          <w:sz w:val="24"/>
          <w:szCs w:val="24"/>
        </w:rPr>
        <w:t xml:space="preserve"> Ennél a vezérlési módnál a következőképpen </w:t>
      </w:r>
      <w:r w:rsidR="00EC375B">
        <w:rPr>
          <w:sz w:val="24"/>
          <w:szCs w:val="24"/>
        </w:rPr>
        <w:t xml:space="preserve">alakul </w:t>
      </w:r>
      <w:r w:rsidR="002B5836">
        <w:rPr>
          <w:sz w:val="24"/>
          <w:szCs w:val="24"/>
        </w:rPr>
        <w:t>az áramhullámosság:</w:t>
      </w:r>
    </w:p>
    <w:p w:rsidR="00EC375B" w:rsidRDefault="00EC375B" w:rsidP="00975390">
      <w:pPr>
        <w:spacing w:line="360" w:lineRule="auto"/>
        <w:ind w:firstLine="720"/>
        <w:jc w:val="both"/>
        <w:rPr>
          <w:sz w:val="24"/>
          <w:szCs w:val="24"/>
        </w:rPr>
      </w:pPr>
      <w:r>
        <w:rPr>
          <w:sz w:val="24"/>
          <w:szCs w:val="24"/>
        </w:rPr>
        <w:t>A kimeneti feszültség:</w:t>
      </w:r>
    </w:p>
    <w:p w:rsidR="002B5836" w:rsidRPr="003808F4" w:rsidRDefault="00187168" w:rsidP="00975390">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2*U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-1)</m:t>
          </m:r>
        </m:oMath>
      </m:oMathPara>
    </w:p>
    <w:p w:rsidR="003808F4" w:rsidRPr="002B5836" w:rsidRDefault="00187168" w:rsidP="00975390">
      <w:pPr>
        <w:spacing w:line="360" w:lineRule="auto"/>
        <w:ind w:firstLine="720"/>
        <w:jc w:val="both"/>
        <w:rPr>
          <w:sz w:val="24"/>
          <w:szCs w:val="24"/>
        </w:rPr>
      </w:pPr>
      <m:oMathPara>
        <m:oMath>
          <m:f>
            <m:fPr>
              <m:ctrlPr>
                <w:rPr>
                  <w:rFonts w:ascii="Cambria Math" w:hAnsi="Cambria Math"/>
                  <w:i/>
                  <w:sz w:val="24"/>
                  <w:szCs w:val="24"/>
                </w:rPr>
              </m:ctrlPr>
            </m:fPr>
            <m:num>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+1</m:t>
              </m:r>
            </m:num>
            <m:den>
              <m:r>
                <w:rPr>
                  <w:rFonts w:ascii="Cambria Math" w:hAnsi="Cambria Math"/>
                  <w:sz w:val="24"/>
                  <w:szCs w:val="24"/>
                </w:rPr>
                <m:t>2</m:t>
              </m:r>
            </m:den>
          </m:f>
        </m:oMath>
      </m:oMathPara>
    </w:p>
    <w:p w:rsidR="008143ED" w:rsidRDefault="00EC375B" w:rsidP="008143ED">
      <w:pPr>
        <w:spacing w:line="360" w:lineRule="auto"/>
        <w:jc w:val="both"/>
        <w:rPr>
          <w:sz w:val="24"/>
          <w:szCs w:val="24"/>
        </w:rPr>
      </w:pPr>
      <w:r>
        <w:rPr>
          <w:sz w:val="24"/>
          <w:szCs w:val="24"/>
        </w:rPr>
        <w:tab/>
        <w:t>Az idő, amikor a S</w:t>
      </w:r>
      <w:r>
        <w:rPr>
          <w:sz w:val="24"/>
          <w:szCs w:val="24"/>
          <w:vertAlign w:val="subscript"/>
        </w:rPr>
        <w:t xml:space="preserve">1+, </w:t>
      </w:r>
      <w:r>
        <w:rPr>
          <w:sz w:val="24"/>
          <w:szCs w:val="24"/>
        </w:rPr>
        <w:t>S</w:t>
      </w:r>
      <w:r>
        <w:rPr>
          <w:sz w:val="24"/>
          <w:szCs w:val="24"/>
          <w:vertAlign w:val="subscript"/>
        </w:rPr>
        <w:t>2-</w:t>
      </w:r>
      <w:r>
        <w:rPr>
          <w:sz w:val="24"/>
          <w:szCs w:val="24"/>
        </w:rPr>
        <w:t xml:space="preserve"> kapcsolók záródnak:</w:t>
      </w:r>
    </w:p>
    <w:p w:rsidR="00EC375B" w:rsidRPr="00EC375B" w:rsidRDefault="00187168" w:rsidP="008143ED">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oMath>
      </m:oMathPara>
    </w:p>
    <w:p w:rsidR="00EC375B" w:rsidRDefault="00BA03E1" w:rsidP="00EC375B">
      <w:pPr>
        <w:spacing w:line="360" w:lineRule="auto"/>
        <w:ind w:firstLine="720"/>
        <w:jc w:val="both"/>
        <w:rPr>
          <w:sz w:val="24"/>
          <w:szCs w:val="24"/>
        </w:rPr>
      </w:pPr>
      <w:r>
        <w:rPr>
          <w:sz w:val="24"/>
          <w:szCs w:val="24"/>
        </w:rPr>
        <w:t>Az áramváltozás, amikor csökken az áram:</w:t>
      </w:r>
    </w:p>
    <w:p w:rsidR="003808F4" w:rsidRPr="00EC375B" w:rsidRDefault="003808F4" w:rsidP="003808F4">
      <w:pPr>
        <w:spacing w:line="360" w:lineRule="auto"/>
        <w:ind w:firstLine="720"/>
        <w:jc w:val="both"/>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L</m:t>
              </m:r>
            </m:den>
          </m:f>
        </m:oMath>
      </m:oMathPara>
    </w:p>
    <w:p w:rsidR="003808F4" w:rsidRDefault="003808F4" w:rsidP="00EC375B">
      <w:pPr>
        <w:spacing w:line="360" w:lineRule="auto"/>
        <w:ind w:firstLine="720"/>
        <w:jc w:val="both"/>
        <w:rPr>
          <w:sz w:val="24"/>
          <w:szCs w:val="24"/>
        </w:rPr>
      </w:pPr>
      <w:r>
        <w:rPr>
          <w:sz w:val="24"/>
          <w:szCs w:val="24"/>
        </w:rPr>
        <w:t>Az előző  egyenleteket felhasználva:</w:t>
      </w:r>
    </w:p>
    <w:p w:rsidR="00BA03E1" w:rsidRPr="00F93FF7" w:rsidRDefault="008D66D5" w:rsidP="00EB7BF6">
      <w:pPr>
        <w:spacing w:line="360" w:lineRule="auto"/>
        <w:ind w:firstLine="720"/>
        <w:jc w:val="center"/>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+1</m:t>
                  </m:r>
                </m:num>
                <m:den>
                  <m:r>
                    <w:rPr>
                      <w:rFonts w:ascii="Cambria Math" w:hAnsi="Cambria Math"/>
                      <w:sz w:val="24"/>
                      <w:szCs w:val="24"/>
                    </w:rPr>
                    <m:t>2</m:t>
                  </m:r>
                </m:den>
              </m:f>
            </m:num>
            <m:den>
              <m:r>
                <w:rPr>
                  <w:rFonts w:ascii="Cambria Math" w:hAnsi="Cambria Math"/>
                  <w:sz w:val="24"/>
                  <w:szCs w:val="24"/>
                </w:rPr>
                <m:t>L</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num>
            <m:den>
              <m:r>
                <w:rPr>
                  <w:rFonts w:ascii="Cambria Math" w:hAnsi="Cambria Math"/>
                  <w:sz w:val="24"/>
                  <w:szCs w:val="24"/>
                </w:rPr>
                <m:t>2*L</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m:t>
                  </m:r>
                </m:e>
                <m:sup>
                  <m:r>
                    <w:rPr>
                      <w:rFonts w:ascii="Cambria Math" w:hAnsi="Cambria Math"/>
                      <w:sz w:val="24"/>
                      <w:szCs w:val="24"/>
                    </w:rPr>
                    <m:t>2</m:t>
                  </m:r>
                </m:sup>
              </m:sSup>
            </m:e>
          </m:d>
        </m:oMath>
      </m:oMathPara>
    </w:p>
    <w:p w:rsidR="00F93FF7" w:rsidRDefault="00F93FF7" w:rsidP="00EC375B">
      <w:pPr>
        <w:spacing w:line="360" w:lineRule="auto"/>
        <w:ind w:firstLine="720"/>
        <w:jc w:val="both"/>
        <w:rPr>
          <w:sz w:val="24"/>
          <w:szCs w:val="24"/>
        </w:rPr>
      </w:pPr>
      <w:r>
        <w:rPr>
          <w:sz w:val="24"/>
          <w:szCs w:val="24"/>
        </w:rPr>
        <w:t>A kimeneti áram lüktetése akkor</w:t>
      </w:r>
      <w:r w:rsidR="0036405D">
        <w:rPr>
          <w:sz w:val="24"/>
          <w:szCs w:val="24"/>
        </w:rPr>
        <w:t xml:space="preserve"> lesz a legnagyobb, amikor az inverter kapcsain mérhető</w:t>
      </w:r>
      <w:r w:rsidR="00EB7BF6">
        <w:rPr>
          <w:sz w:val="24"/>
          <w:szCs w:val="24"/>
        </w:rPr>
        <w:t xml:space="preserve"> feszültség éppen nulla.</w:t>
      </w:r>
    </w:p>
    <w:p w:rsidR="00EB7BF6" w:rsidRDefault="00EB7BF6" w:rsidP="00EB7BF6">
      <w:pPr>
        <w:spacing w:line="360" w:lineRule="auto"/>
        <w:ind w:firstLine="720"/>
        <w:jc w:val="both"/>
        <w:rPr>
          <w:sz w:val="24"/>
          <w:szCs w:val="24"/>
        </w:rPr>
      </w:pPr>
      <w:r>
        <w:rPr>
          <w:sz w:val="24"/>
          <w:szCs w:val="24"/>
        </w:rPr>
        <w:lastRenderedPageBreak/>
        <w:t>Ennek értéke:</w:t>
      </w:r>
    </w:p>
    <w:p w:rsidR="00EB7BF6" w:rsidRPr="00244BCE" w:rsidRDefault="00EB7BF6" w:rsidP="00EB7BF6">
      <w:pPr>
        <w:spacing w:line="360" w:lineRule="auto"/>
        <w:ind w:left="1440" w:firstLine="720"/>
        <w:jc w:val="both"/>
        <w:rPr>
          <w:sz w:val="24"/>
          <w:szCs w:val="24"/>
        </w:rPr>
      </w:pPr>
      <m:oMathPara>
        <m:oMathParaPr>
          <m:jc m:val="left"/>
        </m:oMathParaPr>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m:t>
                  </m:r>
                </m:sub>
              </m:sSub>
            </m:num>
            <m:den>
              <m:r>
                <w:rPr>
                  <w:rFonts w:ascii="Cambria Math" w:hAnsi="Cambria Math"/>
                  <w:sz w:val="24"/>
                  <w:szCs w:val="24"/>
                </w:rPr>
                <m:t>2*L</m:t>
              </m:r>
            </m:den>
          </m:f>
        </m:oMath>
      </m:oMathPara>
    </w:p>
    <w:p w:rsidR="00244BCE" w:rsidRDefault="00244BCE" w:rsidP="00244BCE">
      <w:pPr>
        <w:spacing w:line="360" w:lineRule="auto"/>
        <w:jc w:val="both"/>
        <w:rPr>
          <w:sz w:val="24"/>
          <w:szCs w:val="24"/>
        </w:rPr>
      </w:pPr>
      <w:r>
        <w:rPr>
          <w:sz w:val="24"/>
          <w:szCs w:val="24"/>
        </w:rPr>
        <w:t>T</w:t>
      </w:r>
      <w:r w:rsidRPr="00244BCE">
        <w:rPr>
          <w:sz w:val="24"/>
          <w:szCs w:val="24"/>
          <w:vertAlign w:val="subscript"/>
        </w:rPr>
        <w:t>SW</w:t>
      </w:r>
      <w:r>
        <w:rPr>
          <w:sz w:val="24"/>
          <w:szCs w:val="24"/>
        </w:rPr>
        <w:t>: kapcsolási periódusidő</w:t>
      </w:r>
    </w:p>
    <w:p w:rsidR="00244BCE" w:rsidRDefault="00244BCE" w:rsidP="00244BCE">
      <w:pPr>
        <w:spacing w:line="360" w:lineRule="auto"/>
        <w:jc w:val="both"/>
        <w:rPr>
          <w:sz w:val="24"/>
          <w:szCs w:val="24"/>
        </w:rPr>
      </w:pPr>
      <w:r>
        <w:rPr>
          <w:sz w:val="24"/>
          <w:szCs w:val="24"/>
        </w:rPr>
        <w:t>U</w:t>
      </w:r>
      <w:r w:rsidRPr="00244BCE">
        <w:rPr>
          <w:sz w:val="24"/>
          <w:szCs w:val="24"/>
          <w:vertAlign w:val="subscript"/>
        </w:rPr>
        <w:t>i</w:t>
      </w:r>
      <w:r w:rsidR="0036405D">
        <w:rPr>
          <w:sz w:val="24"/>
          <w:szCs w:val="24"/>
        </w:rPr>
        <w:t>: inverter kapcsain mérhető</w:t>
      </w:r>
      <w:r>
        <w:rPr>
          <w:sz w:val="24"/>
          <w:szCs w:val="24"/>
        </w:rPr>
        <w:t xml:space="preserve"> feszültség</w:t>
      </w:r>
    </w:p>
    <w:p w:rsidR="00244BCE" w:rsidRDefault="00244BCE" w:rsidP="00244BCE">
      <w:pPr>
        <w:spacing w:line="360" w:lineRule="auto"/>
        <w:jc w:val="both"/>
        <w:rPr>
          <w:sz w:val="24"/>
          <w:szCs w:val="24"/>
        </w:rPr>
      </w:pPr>
      <w:r>
        <w:rPr>
          <w:sz w:val="24"/>
          <w:szCs w:val="24"/>
        </w:rPr>
        <w:t>U</w:t>
      </w:r>
      <w:r w:rsidRPr="00244BCE">
        <w:rPr>
          <w:sz w:val="24"/>
          <w:szCs w:val="24"/>
          <w:vertAlign w:val="subscript"/>
        </w:rPr>
        <w:t>o</w:t>
      </w:r>
      <w:r w:rsidR="0036405D">
        <w:rPr>
          <w:sz w:val="24"/>
          <w:szCs w:val="24"/>
        </w:rPr>
        <w:t>: a szűrőkör</w:t>
      </w:r>
      <w:r>
        <w:rPr>
          <w:sz w:val="24"/>
          <w:szCs w:val="24"/>
        </w:rPr>
        <w:t xml:space="preserve"> kapcsain mérhető feszültség</w:t>
      </w:r>
    </w:p>
    <w:p w:rsidR="00244BCE" w:rsidRDefault="00244BCE" w:rsidP="00244BCE">
      <w:pPr>
        <w:spacing w:line="360" w:lineRule="auto"/>
        <w:jc w:val="both"/>
        <w:rPr>
          <w:sz w:val="24"/>
          <w:szCs w:val="24"/>
        </w:rPr>
      </w:pPr>
      <w:r>
        <w:rPr>
          <w:sz w:val="24"/>
          <w:szCs w:val="24"/>
        </w:rPr>
        <w:t>L: szűrőkör induktivitása</w:t>
      </w:r>
    </w:p>
    <w:p w:rsidR="007B77A1" w:rsidRPr="007B77A1" w:rsidRDefault="007B77A1" w:rsidP="007B77A1">
      <w:pPr>
        <w:spacing w:line="360" w:lineRule="auto"/>
        <w:jc w:val="both"/>
        <w:rPr>
          <w:b/>
          <w:sz w:val="24"/>
          <w:szCs w:val="24"/>
        </w:rPr>
      </w:pPr>
      <w:r>
        <w:rPr>
          <w:b/>
          <w:sz w:val="24"/>
          <w:szCs w:val="24"/>
        </w:rPr>
        <w:t>Eltolásos</w:t>
      </w:r>
      <w:r w:rsidRPr="007B77A1">
        <w:rPr>
          <w:b/>
          <w:sz w:val="24"/>
          <w:szCs w:val="24"/>
        </w:rPr>
        <w:t xml:space="preserve"> vezérlés:</w:t>
      </w:r>
    </w:p>
    <w:p w:rsidR="007B77A1" w:rsidRDefault="00187168" w:rsidP="00187168">
      <w:pPr>
        <w:spacing w:line="360" w:lineRule="auto"/>
        <w:ind w:firstLine="720"/>
        <w:jc w:val="both"/>
        <w:rPr>
          <w:sz w:val="24"/>
          <w:szCs w:val="24"/>
        </w:rPr>
      </w:pPr>
      <w:r>
        <w:rPr>
          <w:sz w:val="24"/>
          <w:szCs w:val="24"/>
        </w:rPr>
        <w:t>Ebben az esetben két vezérlőjelet is használok. Az egyik vezérlőjel neve legyen v</w:t>
      </w:r>
      <w:r w:rsidRPr="00187168">
        <w:rPr>
          <w:sz w:val="24"/>
          <w:szCs w:val="24"/>
          <w:vertAlign w:val="subscript"/>
        </w:rPr>
        <w:t>1</w:t>
      </w:r>
      <w:r>
        <w:rPr>
          <w:sz w:val="24"/>
          <w:szCs w:val="24"/>
        </w:rPr>
        <w:t xml:space="preserve"> a másiké v</w:t>
      </w:r>
      <w:r w:rsidRPr="00187168">
        <w:rPr>
          <w:sz w:val="24"/>
          <w:szCs w:val="24"/>
          <w:vertAlign w:val="subscript"/>
        </w:rPr>
        <w:t>2</w:t>
      </w:r>
      <w:r>
        <w:rPr>
          <w:sz w:val="24"/>
          <w:szCs w:val="24"/>
        </w:rPr>
        <w:t>. A kapcsolók vezérlése a következőképpen történik:</w:t>
      </w:r>
    </w:p>
    <w:p w:rsidR="00187168" w:rsidRPr="007E3B91" w:rsidRDefault="00187168" w:rsidP="00187168">
      <w:pPr>
        <w:spacing w:line="360" w:lineRule="auto"/>
        <w:jc w:val="both"/>
        <w:rPr>
          <w:sz w:val="24"/>
          <w:szCs w:val="24"/>
        </w:rPr>
      </w:pPr>
      <w:r>
        <w:rPr>
          <w:sz w:val="24"/>
          <w:szCs w:val="24"/>
        </w:rPr>
        <w:t>S</w:t>
      </w:r>
      <w:r>
        <w:rPr>
          <w:sz w:val="24"/>
          <w:szCs w:val="24"/>
          <w:vertAlign w:val="subscript"/>
        </w:rPr>
        <w:t>1+</w:t>
      </w:r>
      <w:r>
        <w:rPr>
          <w:sz w:val="24"/>
          <w:szCs w:val="24"/>
        </w:rPr>
        <w:t>-t akkor zárom, ha a v</w:t>
      </w:r>
      <w:r w:rsidRPr="00187168">
        <w:rPr>
          <w:sz w:val="24"/>
          <w:szCs w:val="24"/>
          <w:vertAlign w:val="subscript"/>
        </w:rPr>
        <w:t>1</w:t>
      </w:r>
      <w:r>
        <w:rPr>
          <w:sz w:val="24"/>
          <w:szCs w:val="24"/>
        </w:rPr>
        <w:t xml:space="preserve"> vezérlőjel értéke nagyobb, mint a komparálójel (k), valamint S</w:t>
      </w:r>
      <w:r>
        <w:rPr>
          <w:sz w:val="24"/>
          <w:szCs w:val="24"/>
          <w:vertAlign w:val="subscript"/>
        </w:rPr>
        <w:t>2+</w:t>
      </w:r>
      <w:r>
        <w:rPr>
          <w:sz w:val="24"/>
          <w:szCs w:val="24"/>
        </w:rPr>
        <w:t>-t akkor, ha a v</w:t>
      </w:r>
      <w:r w:rsidRPr="00187168">
        <w:rPr>
          <w:sz w:val="24"/>
          <w:szCs w:val="24"/>
          <w:vertAlign w:val="subscript"/>
        </w:rPr>
        <w:t>2</w:t>
      </w:r>
      <w:r>
        <w:rPr>
          <w:sz w:val="24"/>
          <w:szCs w:val="24"/>
        </w:rPr>
        <w:t xml:space="preserve"> vezérlőjel nagyobb, mint a komparálójel. Mivel egy hídág tranzisztorai nem lehetnek egyszerre zárva, így S</w:t>
      </w:r>
      <w:r>
        <w:rPr>
          <w:sz w:val="24"/>
          <w:szCs w:val="24"/>
          <w:vertAlign w:val="subscript"/>
        </w:rPr>
        <w:t>1-</w:t>
      </w:r>
      <w:r>
        <w:rPr>
          <w:sz w:val="24"/>
          <w:szCs w:val="24"/>
        </w:rPr>
        <w:t xml:space="preserve"> vezérlése ellentétes S</w:t>
      </w:r>
      <w:r>
        <w:rPr>
          <w:sz w:val="24"/>
          <w:szCs w:val="24"/>
          <w:vertAlign w:val="subscript"/>
        </w:rPr>
        <w:t>1+</w:t>
      </w:r>
      <w:r>
        <w:rPr>
          <w:sz w:val="24"/>
          <w:szCs w:val="24"/>
        </w:rPr>
        <w:t>-al, valamint S</w:t>
      </w:r>
      <w:r>
        <w:rPr>
          <w:sz w:val="24"/>
          <w:szCs w:val="24"/>
          <w:vertAlign w:val="subscript"/>
        </w:rPr>
        <w:t>2-</w:t>
      </w:r>
      <w:r>
        <w:rPr>
          <w:sz w:val="24"/>
          <w:szCs w:val="24"/>
        </w:rPr>
        <w:t xml:space="preserve"> vezérlése ellentétes S</w:t>
      </w:r>
      <w:r>
        <w:rPr>
          <w:sz w:val="24"/>
          <w:szCs w:val="24"/>
          <w:vertAlign w:val="subscript"/>
        </w:rPr>
        <w:t>2+</w:t>
      </w:r>
      <w:r>
        <w:rPr>
          <w:sz w:val="24"/>
          <w:szCs w:val="24"/>
        </w:rPr>
        <w:t>-al. A két vezérlőjel közül a v</w:t>
      </w:r>
      <w:r w:rsidRPr="007E3B91">
        <w:rPr>
          <w:sz w:val="24"/>
          <w:szCs w:val="24"/>
          <w:vertAlign w:val="subscript"/>
        </w:rPr>
        <w:t>1</w:t>
      </w:r>
      <w:r>
        <w:rPr>
          <w:sz w:val="24"/>
          <w:szCs w:val="24"/>
        </w:rPr>
        <w:t xml:space="preserve"> szabadon választható, v</w:t>
      </w:r>
      <w:r w:rsidRPr="007E3B91">
        <w:rPr>
          <w:sz w:val="24"/>
          <w:szCs w:val="24"/>
          <w:vertAlign w:val="subscript"/>
        </w:rPr>
        <w:t>2</w:t>
      </w:r>
      <w:r w:rsidR="007E3B91">
        <w:rPr>
          <w:sz w:val="24"/>
          <w:szCs w:val="24"/>
        </w:rPr>
        <w:t xml:space="preserve"> értéke a következőképpen adódik: v</w:t>
      </w:r>
      <w:r w:rsidR="007E3B91" w:rsidRPr="007E3B91">
        <w:rPr>
          <w:sz w:val="24"/>
          <w:szCs w:val="24"/>
          <w:vertAlign w:val="subscript"/>
        </w:rPr>
        <w:t>2</w:t>
      </w:r>
      <w:r w:rsidR="007E3B91">
        <w:rPr>
          <w:sz w:val="24"/>
          <w:szCs w:val="24"/>
        </w:rPr>
        <w:t>=PWM</w:t>
      </w:r>
      <w:r w:rsidR="007E3B91" w:rsidRPr="007E3B91">
        <w:rPr>
          <w:sz w:val="24"/>
          <w:szCs w:val="24"/>
          <w:vertAlign w:val="subscript"/>
        </w:rPr>
        <w:t>csúcs</w:t>
      </w:r>
      <w:r w:rsidR="007E3B91">
        <w:rPr>
          <w:sz w:val="24"/>
          <w:szCs w:val="24"/>
        </w:rPr>
        <w:t>-v</w:t>
      </w:r>
      <w:r w:rsidR="007E3B91" w:rsidRPr="007E3B91">
        <w:rPr>
          <w:sz w:val="24"/>
          <w:szCs w:val="24"/>
          <w:vertAlign w:val="subscript"/>
        </w:rPr>
        <w:t>1</w:t>
      </w:r>
      <w:r w:rsidR="007E3B91">
        <w:rPr>
          <w:sz w:val="24"/>
          <w:szCs w:val="24"/>
        </w:rPr>
        <w:t>.</w:t>
      </w:r>
    </w:p>
    <w:p w:rsidR="00187168" w:rsidRDefault="007E3B91" w:rsidP="00244BCE">
      <w:pPr>
        <w:spacing w:line="360" w:lineRule="auto"/>
        <w:jc w:val="both"/>
        <w:rPr>
          <w:sz w:val="24"/>
          <w:szCs w:val="24"/>
        </w:rPr>
      </w:pPr>
      <w:r>
        <w:rPr>
          <w:sz w:val="24"/>
          <w:szCs w:val="24"/>
        </w:rPr>
        <w:t>Az áram hullámossága itt a következőképpen alakul:</w:t>
      </w:r>
    </w:p>
    <w:p w:rsidR="007E3B91" w:rsidRDefault="007E3B91" w:rsidP="00244BCE">
      <w:pPr>
        <w:spacing w:line="360" w:lineRule="auto"/>
        <w:jc w:val="both"/>
        <w:rPr>
          <w:sz w:val="24"/>
          <w:szCs w:val="24"/>
        </w:rPr>
      </w:pPr>
      <w:r>
        <w:rPr>
          <w:sz w:val="24"/>
          <w:szCs w:val="24"/>
        </w:rPr>
        <w:t>A v</w:t>
      </w:r>
      <w:r w:rsidRPr="007E3B91">
        <w:rPr>
          <w:sz w:val="24"/>
          <w:szCs w:val="24"/>
          <w:vertAlign w:val="subscript"/>
        </w:rPr>
        <w:t>1</w:t>
      </w:r>
      <w:r>
        <w:rPr>
          <w:sz w:val="24"/>
          <w:szCs w:val="24"/>
        </w:rPr>
        <w:t>-re vonatkozó kitöltési tényező itt is megegyezik az ellenütemű vezérlésnél látottal:</w:t>
      </w:r>
    </w:p>
    <w:p w:rsidR="007E3B91" w:rsidRPr="007E3B91" w:rsidRDefault="007E3B91" w:rsidP="00244BCE">
      <w:pPr>
        <w:spacing w:line="360" w:lineRule="auto"/>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r>
                <w:rPr>
                  <w:rFonts w:ascii="Cambria Math" w:hAnsi="Cambria Math"/>
                  <w:sz w:val="24"/>
                  <w:szCs w:val="24"/>
                </w:rPr>
                <m:t>+1</m:t>
              </m:r>
            </m:num>
            <m:den>
              <m:r>
                <w:rPr>
                  <w:rFonts w:ascii="Cambria Math" w:hAnsi="Cambria Math"/>
                  <w:sz w:val="24"/>
                  <w:szCs w:val="24"/>
                </w:rPr>
                <m:t>2</m:t>
              </m:r>
            </m:den>
          </m:f>
        </m:oMath>
      </m:oMathPara>
    </w:p>
    <w:p w:rsidR="007E3B91" w:rsidRDefault="007E3B91" w:rsidP="00244BCE">
      <w:pPr>
        <w:spacing w:line="360" w:lineRule="auto"/>
        <w:jc w:val="both"/>
        <w:rPr>
          <w:sz w:val="24"/>
          <w:szCs w:val="24"/>
        </w:rPr>
      </w:pPr>
      <w:r>
        <w:rPr>
          <w:sz w:val="24"/>
          <w:szCs w:val="24"/>
        </w:rPr>
        <w:t>Az áramhullámosság csökkenő áramra felírva:</w:t>
      </w:r>
    </w:p>
    <w:p w:rsidR="007E3B91" w:rsidRDefault="007E3B91" w:rsidP="007E3B91">
      <w:pPr>
        <w:spacing w:line="360" w:lineRule="auto"/>
        <w:jc w:val="center"/>
        <w:rPr>
          <w:sz w:val="24"/>
          <w:szCs w:val="24"/>
        </w:rPr>
      </w:pPr>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r>
              <w:rPr>
                <w:rFonts w:ascii="Cambria Math" w:hAnsi="Cambria Math"/>
                <w:sz w:val="24"/>
                <w:szCs w:val="24"/>
              </w:rPr>
              <m:t>L</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num>
          <m:den>
            <m:r>
              <w:rPr>
                <w:rFonts w:ascii="Cambria Math" w:hAnsi="Cambria Math"/>
                <w:sz w:val="24"/>
                <w:szCs w:val="24"/>
              </w:rPr>
              <m:t>2</m:t>
            </m:r>
          </m:den>
        </m:f>
        <m:r>
          <w:rPr>
            <w:rFonts w:ascii="Cambria Math" w:hAnsi="Cambria Math"/>
            <w:sz w:val="24"/>
            <w:szCs w:val="24"/>
          </w:rPr>
          <m:t>)</m:t>
        </m:r>
      </m:oMath>
      <w:r>
        <w:rPr>
          <w:sz w:val="24"/>
          <w:szCs w:val="24"/>
        </w:rPr>
        <w:t xml:space="preserve">; </w:t>
      </w:r>
      <w:r>
        <w:rPr>
          <w:sz w:val="24"/>
          <w:szCs w:val="24"/>
        </w:rPr>
        <w:tab/>
      </w:r>
      <w:r>
        <w:rPr>
          <w:sz w:val="24"/>
          <w:szCs w:val="24"/>
        </w:rPr>
        <w:tab/>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p>
    <w:p w:rsidR="00491612" w:rsidRDefault="00491612" w:rsidP="00491612">
      <w:pPr>
        <w:spacing w:line="360" w:lineRule="auto"/>
        <w:rPr>
          <w:sz w:val="24"/>
          <w:szCs w:val="24"/>
        </w:rPr>
      </w:pPr>
      <w:r>
        <w:rPr>
          <w:sz w:val="24"/>
          <w:szCs w:val="24"/>
        </w:rPr>
        <w:t>A kitöltési tényezőre felírt egyenletet is felhasználva:</w:t>
      </w:r>
    </w:p>
    <w:p w:rsidR="007E3B91" w:rsidRPr="00491612" w:rsidRDefault="007E3B91" w:rsidP="007E3B91">
      <w:pPr>
        <w:spacing w:line="360" w:lineRule="auto"/>
        <w:jc w:val="center"/>
        <w:rPr>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num>
            <m:den>
              <m:r>
                <w:rPr>
                  <w:rFonts w:ascii="Cambria Math" w:hAnsi="Cambria Math"/>
                  <w:sz w:val="24"/>
                  <w:szCs w:val="24"/>
                </w:rPr>
                <m:t>L</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PWM</m:t>
                      </m:r>
                    </m:e>
                    <m:sub>
                      <m:r>
                        <w:rPr>
                          <w:rFonts w:ascii="Cambria Math" w:hAnsi="Cambria Math"/>
                          <w:sz w:val="24"/>
                          <w:szCs w:val="24"/>
                        </w:rPr>
                        <m:t>csúcs</m:t>
                      </m:r>
                    </m:sub>
                  </m:sSub>
                </m:den>
              </m:f>
              <m:r>
                <w:rPr>
                  <w:rFonts w:ascii="Cambria Math" w:hAnsi="Cambria Math"/>
                  <w:sz w:val="24"/>
                  <w:szCs w:val="24"/>
                </w:rPr>
                <m:t>)</m:t>
              </m:r>
            </m:num>
            <m:den>
              <m:r>
                <w:rPr>
                  <w:rFonts w:ascii="Cambria Math" w:hAnsi="Cambria Math"/>
                  <w:sz w:val="24"/>
                  <w:szCs w:val="24"/>
                </w:rPr>
                <m:t>2</m:t>
              </m:r>
            </m:den>
          </m:f>
          <m:r>
            <w:rPr>
              <w:rFonts w:ascii="Cambria Math" w:hAnsi="Cambria Math"/>
              <w:sz w:val="24"/>
              <w:szCs w:val="24"/>
            </w:rPr>
            <m:t>)</m:t>
          </m:r>
        </m:oMath>
      </m:oMathPara>
    </w:p>
    <w:p w:rsidR="00491612" w:rsidRPr="008B5BED" w:rsidRDefault="00491612" w:rsidP="00491612">
      <w:pPr>
        <w:spacing w:line="360" w:lineRule="auto"/>
        <w:jc w:val="center"/>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num>
            <m:den>
              <m:r>
                <w:rPr>
                  <w:rFonts w:ascii="Cambria Math" w:hAnsi="Cambria Math"/>
                  <w:sz w:val="24"/>
                  <w:szCs w:val="24"/>
                </w:rPr>
                <m:t>2*</m:t>
              </m:r>
              <m:r>
                <w:rPr>
                  <w:rFonts w:ascii="Cambria Math" w:hAnsi="Cambria Math"/>
                  <w:sz w:val="24"/>
                  <w:szCs w:val="24"/>
                </w:rPr>
                <m:t>L</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o</m:t>
                      </m:r>
                    </m:sub>
                    <m:sup>
                      <m:r>
                        <w:rPr>
                          <w:rFonts w:ascii="Cambria Math" w:hAnsi="Cambria Math"/>
                          <w:sz w:val="24"/>
                          <w:szCs w:val="24"/>
                        </w:rPr>
                        <m:t>2</m:t>
                      </m:r>
                    </m:sup>
                  </m:sSubSup>
                </m:den>
              </m:f>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den>
          </m:f>
        </m:oMath>
      </m:oMathPara>
    </w:p>
    <w:p w:rsidR="008B5BED" w:rsidRDefault="008B5BED" w:rsidP="008B5BED">
      <w:pPr>
        <w:spacing w:line="360" w:lineRule="auto"/>
        <w:jc w:val="both"/>
        <w:rPr>
          <w:sz w:val="24"/>
          <w:szCs w:val="24"/>
        </w:rPr>
      </w:pPr>
      <w:r>
        <w:rPr>
          <w:sz w:val="24"/>
          <w:szCs w:val="24"/>
        </w:rPr>
        <w:lastRenderedPageBreak/>
        <w:t>Legnagyobb az áramhullámosság, ha a bemenőfeszültség (U</w:t>
      </w:r>
      <w:r>
        <w:rPr>
          <w:sz w:val="24"/>
          <w:szCs w:val="24"/>
          <w:vertAlign w:val="subscript"/>
        </w:rPr>
        <w:t>i</w:t>
      </w:r>
      <w:r>
        <w:rPr>
          <w:sz w:val="24"/>
          <w:szCs w:val="24"/>
        </w:rPr>
        <w:t>) a kimenőfeszültség (U</w:t>
      </w:r>
      <w:r w:rsidRPr="008B5BED">
        <w:rPr>
          <w:sz w:val="24"/>
          <w:szCs w:val="24"/>
          <w:vertAlign w:val="subscript"/>
        </w:rPr>
        <w:t>o</w:t>
      </w:r>
      <w:r>
        <w:rPr>
          <w:sz w:val="24"/>
          <w:szCs w:val="24"/>
        </w:rPr>
        <w:t>) fele:</w:t>
      </w:r>
    </w:p>
    <w:p w:rsidR="008B5BED" w:rsidRDefault="008B5BED" w:rsidP="008B5BED">
      <w:pPr>
        <w:spacing w:line="360" w:lineRule="auto"/>
        <w:jc w:val="both"/>
        <w:rPr>
          <w:sz w:val="24"/>
          <w:szCs w:val="24"/>
        </w:rPr>
      </w:pPr>
      <w:r>
        <w:rPr>
          <w:sz w:val="24"/>
          <w:szCs w:val="24"/>
        </w:rPr>
        <w:t>Ennek értéke:</w:t>
      </w:r>
    </w:p>
    <w:p w:rsidR="008B5BED" w:rsidRPr="008B5BED" w:rsidRDefault="008B5BED" w:rsidP="008B5BED">
      <w:pPr>
        <w:spacing w:line="360" w:lineRule="auto"/>
        <w:rPr>
          <w:sz w:val="24"/>
          <w:szCs w:val="24"/>
        </w:rPr>
      </w:pPr>
      <m:oMathPara>
        <m:oMath>
          <m:r>
            <w:rPr>
              <w:rFonts w:ascii="Cambria Math" w:hAnsi="Cambria Math"/>
              <w:sz w:val="24"/>
              <w:szCs w:val="24"/>
            </w:rPr>
            <m:t>∆i=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o</m:t>
                  </m:r>
                </m:sub>
              </m:sSub>
            </m:num>
            <m:den>
              <m:r>
                <w:rPr>
                  <w:rFonts w:ascii="Cambria Math" w:hAnsi="Cambria Math"/>
                  <w:sz w:val="24"/>
                  <w:szCs w:val="24"/>
                </w:rPr>
                <m:t>8*L</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SW</m:t>
              </m:r>
            </m:sub>
          </m:sSub>
        </m:oMath>
      </m:oMathPara>
    </w:p>
    <w:p w:rsidR="008B5BED" w:rsidRPr="007E3B91" w:rsidRDefault="008B5BED" w:rsidP="008B5BED">
      <w:pPr>
        <w:spacing w:line="360" w:lineRule="auto"/>
        <w:jc w:val="both"/>
        <w:rPr>
          <w:sz w:val="24"/>
          <w:szCs w:val="24"/>
        </w:rPr>
      </w:pPr>
      <w:r>
        <w:rPr>
          <w:sz w:val="24"/>
          <w:szCs w:val="24"/>
        </w:rPr>
        <w:t>Tehát negyedakkora, mint az ellenütemű vezérlésnél volt, így ezt a vezérlési módot választottam az inverterek vezérlésénél.</w:t>
      </w:r>
    </w:p>
    <w:p w:rsidR="00491612" w:rsidRPr="007E3B91" w:rsidRDefault="00491612" w:rsidP="007E3B91">
      <w:pPr>
        <w:spacing w:line="360" w:lineRule="auto"/>
        <w:jc w:val="center"/>
        <w:rPr>
          <w:sz w:val="24"/>
          <w:szCs w:val="24"/>
        </w:rPr>
      </w:pPr>
    </w:p>
    <w:p w:rsidR="00A7764D" w:rsidRDefault="00A7764D">
      <w:r>
        <w:br w:type="page"/>
      </w:r>
    </w:p>
    <w:p w:rsidR="007B2458" w:rsidRDefault="007B2458" w:rsidP="007B2458">
      <w:pPr>
        <w:spacing w:line="360" w:lineRule="auto"/>
      </w:pPr>
      <w:r>
        <w:lastRenderedPageBreak/>
        <w:t>Hivatkozás:</w:t>
      </w:r>
    </w:p>
    <w:p w:rsidR="007B2458" w:rsidRDefault="00E25EB4" w:rsidP="007B2458">
      <w:pPr>
        <w:spacing w:line="360" w:lineRule="auto"/>
      </w:pPr>
      <w:r>
        <w:t xml:space="preserve">[1] </w:t>
      </w:r>
      <w:r w:rsidRPr="00E25EB4">
        <w:t>http://fft.gau.hu/fizika/FIZIKA2/1011/lev/_Napelem_karakterisztika_merese.pdf</w:t>
      </w:r>
    </w:p>
    <w:p w:rsidR="007B2458" w:rsidRDefault="008B5641" w:rsidP="007B2458">
      <w:pPr>
        <w:spacing w:line="360" w:lineRule="auto"/>
      </w:pPr>
      <w:r>
        <w:t xml:space="preserve">[2] </w:t>
      </w:r>
      <w:r w:rsidRPr="008B5641">
        <w:t>https://www.victronenergy.com/upload/documents/Datasheet-BlueSolar-Polycrystalline-Panels-EN.pdf</w:t>
      </w:r>
    </w:p>
    <w:sectPr w:rsidR="007B2458">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D09" w:rsidRDefault="00350D09" w:rsidP="00013340">
      <w:pPr>
        <w:spacing w:after="0" w:line="240" w:lineRule="auto"/>
      </w:pPr>
      <w:r>
        <w:separator/>
      </w:r>
    </w:p>
  </w:endnote>
  <w:endnote w:type="continuationSeparator" w:id="0">
    <w:p w:rsidR="00350D09" w:rsidRDefault="00350D09" w:rsidP="0001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D09" w:rsidRDefault="00350D09" w:rsidP="00013340">
      <w:pPr>
        <w:spacing w:after="0" w:line="240" w:lineRule="auto"/>
      </w:pPr>
      <w:r>
        <w:separator/>
      </w:r>
    </w:p>
  </w:footnote>
  <w:footnote w:type="continuationSeparator" w:id="0">
    <w:p w:rsidR="00350D09" w:rsidRDefault="00350D09" w:rsidP="0001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DE"/>
    <w:multiLevelType w:val="hybridMultilevel"/>
    <w:tmpl w:val="B8005614"/>
    <w:lvl w:ilvl="0" w:tplc="1A906B74">
      <w:start w:val="1"/>
      <w:numFmt w:val="decimal"/>
      <w:lvlText w:val="%1."/>
      <w:lvlJc w:val="left"/>
      <w:pPr>
        <w:ind w:left="1789" w:hanging="360"/>
      </w:pPr>
      <w:rPr>
        <w:rFonts w:hint="default"/>
      </w:rPr>
    </w:lvl>
    <w:lvl w:ilvl="1" w:tplc="040E0019" w:tentative="1">
      <w:start w:val="1"/>
      <w:numFmt w:val="lowerLetter"/>
      <w:lvlText w:val="%2."/>
      <w:lvlJc w:val="left"/>
      <w:pPr>
        <w:ind w:left="2509" w:hanging="360"/>
      </w:pPr>
    </w:lvl>
    <w:lvl w:ilvl="2" w:tplc="040E001B" w:tentative="1">
      <w:start w:val="1"/>
      <w:numFmt w:val="lowerRoman"/>
      <w:lvlText w:val="%3."/>
      <w:lvlJc w:val="right"/>
      <w:pPr>
        <w:ind w:left="3229" w:hanging="180"/>
      </w:pPr>
    </w:lvl>
    <w:lvl w:ilvl="3" w:tplc="040E000F" w:tentative="1">
      <w:start w:val="1"/>
      <w:numFmt w:val="decimal"/>
      <w:lvlText w:val="%4."/>
      <w:lvlJc w:val="left"/>
      <w:pPr>
        <w:ind w:left="3949" w:hanging="360"/>
      </w:pPr>
    </w:lvl>
    <w:lvl w:ilvl="4" w:tplc="040E0019" w:tentative="1">
      <w:start w:val="1"/>
      <w:numFmt w:val="lowerLetter"/>
      <w:lvlText w:val="%5."/>
      <w:lvlJc w:val="left"/>
      <w:pPr>
        <w:ind w:left="4669" w:hanging="360"/>
      </w:pPr>
    </w:lvl>
    <w:lvl w:ilvl="5" w:tplc="040E001B" w:tentative="1">
      <w:start w:val="1"/>
      <w:numFmt w:val="lowerRoman"/>
      <w:lvlText w:val="%6."/>
      <w:lvlJc w:val="right"/>
      <w:pPr>
        <w:ind w:left="5389" w:hanging="180"/>
      </w:pPr>
    </w:lvl>
    <w:lvl w:ilvl="6" w:tplc="040E000F" w:tentative="1">
      <w:start w:val="1"/>
      <w:numFmt w:val="decimal"/>
      <w:lvlText w:val="%7."/>
      <w:lvlJc w:val="left"/>
      <w:pPr>
        <w:ind w:left="6109" w:hanging="360"/>
      </w:pPr>
    </w:lvl>
    <w:lvl w:ilvl="7" w:tplc="040E0019" w:tentative="1">
      <w:start w:val="1"/>
      <w:numFmt w:val="lowerLetter"/>
      <w:lvlText w:val="%8."/>
      <w:lvlJc w:val="left"/>
      <w:pPr>
        <w:ind w:left="6829" w:hanging="360"/>
      </w:pPr>
    </w:lvl>
    <w:lvl w:ilvl="8" w:tplc="040E001B" w:tentative="1">
      <w:start w:val="1"/>
      <w:numFmt w:val="lowerRoman"/>
      <w:lvlText w:val="%9."/>
      <w:lvlJc w:val="right"/>
      <w:pPr>
        <w:ind w:left="7549" w:hanging="180"/>
      </w:pPr>
    </w:lvl>
  </w:abstractNum>
  <w:abstractNum w:abstractNumId="1">
    <w:nsid w:val="0AB45BFA"/>
    <w:multiLevelType w:val="hybridMultilevel"/>
    <w:tmpl w:val="D5000690"/>
    <w:lvl w:ilvl="0" w:tplc="308CC2A6">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nsid w:val="0E725767"/>
    <w:multiLevelType w:val="hybridMultilevel"/>
    <w:tmpl w:val="6630B3B6"/>
    <w:lvl w:ilvl="0" w:tplc="9220522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3">
    <w:nsid w:val="1967406A"/>
    <w:multiLevelType w:val="hybridMultilevel"/>
    <w:tmpl w:val="912A7C74"/>
    <w:lvl w:ilvl="0" w:tplc="0152FA9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4">
    <w:nsid w:val="56152E47"/>
    <w:multiLevelType w:val="hybridMultilevel"/>
    <w:tmpl w:val="3FF05818"/>
    <w:lvl w:ilvl="0" w:tplc="4B30C0B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5">
    <w:nsid w:val="5A3E47CB"/>
    <w:multiLevelType w:val="hybridMultilevel"/>
    <w:tmpl w:val="19F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C3EBF"/>
    <w:multiLevelType w:val="hybridMultilevel"/>
    <w:tmpl w:val="E540864A"/>
    <w:lvl w:ilvl="0" w:tplc="E2B26B5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7">
    <w:nsid w:val="75B8674D"/>
    <w:multiLevelType w:val="multilevel"/>
    <w:tmpl w:val="7598B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6D47CBC"/>
    <w:multiLevelType w:val="hybridMultilevel"/>
    <w:tmpl w:val="83468A38"/>
    <w:lvl w:ilvl="0" w:tplc="8286D1E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nsid w:val="7AD93A5B"/>
    <w:multiLevelType w:val="hybridMultilevel"/>
    <w:tmpl w:val="89AE5C96"/>
    <w:lvl w:ilvl="0" w:tplc="42E6FE9E">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0">
    <w:nsid w:val="7B3A3697"/>
    <w:multiLevelType w:val="hybridMultilevel"/>
    <w:tmpl w:val="EA5A07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9"/>
  </w:num>
  <w:num w:numId="6">
    <w:abstractNumId w:val="8"/>
  </w:num>
  <w:num w:numId="7">
    <w:abstractNumId w:val="1"/>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E24A4"/>
    <w:rsid w:val="00000F5A"/>
    <w:rsid w:val="00011B2D"/>
    <w:rsid w:val="00013340"/>
    <w:rsid w:val="00030573"/>
    <w:rsid w:val="00033284"/>
    <w:rsid w:val="000A610E"/>
    <w:rsid w:val="000B202F"/>
    <w:rsid w:val="00105141"/>
    <w:rsid w:val="00106141"/>
    <w:rsid w:val="00124AF2"/>
    <w:rsid w:val="00135C23"/>
    <w:rsid w:val="00165E6C"/>
    <w:rsid w:val="0018066E"/>
    <w:rsid w:val="00187168"/>
    <w:rsid w:val="001A6481"/>
    <w:rsid w:val="001A765B"/>
    <w:rsid w:val="001B0AA4"/>
    <w:rsid w:val="001C05E2"/>
    <w:rsid w:val="001C2615"/>
    <w:rsid w:val="001D6A5D"/>
    <w:rsid w:val="001F279C"/>
    <w:rsid w:val="001F357E"/>
    <w:rsid w:val="0020260D"/>
    <w:rsid w:val="00204B5C"/>
    <w:rsid w:val="00210900"/>
    <w:rsid w:val="00223CAD"/>
    <w:rsid w:val="00244BCE"/>
    <w:rsid w:val="00280B1A"/>
    <w:rsid w:val="002A5169"/>
    <w:rsid w:val="002B5836"/>
    <w:rsid w:val="002F145C"/>
    <w:rsid w:val="002F46B1"/>
    <w:rsid w:val="002F71E7"/>
    <w:rsid w:val="00333790"/>
    <w:rsid w:val="00344547"/>
    <w:rsid w:val="00350D09"/>
    <w:rsid w:val="003602D6"/>
    <w:rsid w:val="00361E8D"/>
    <w:rsid w:val="00362093"/>
    <w:rsid w:val="00363D12"/>
    <w:rsid w:val="0036405D"/>
    <w:rsid w:val="00377523"/>
    <w:rsid w:val="003808F4"/>
    <w:rsid w:val="003900A3"/>
    <w:rsid w:val="00392265"/>
    <w:rsid w:val="003D77D0"/>
    <w:rsid w:val="003E6D78"/>
    <w:rsid w:val="00431912"/>
    <w:rsid w:val="00443EA1"/>
    <w:rsid w:val="00447178"/>
    <w:rsid w:val="0048185A"/>
    <w:rsid w:val="00491612"/>
    <w:rsid w:val="004E24A4"/>
    <w:rsid w:val="00506881"/>
    <w:rsid w:val="005218AA"/>
    <w:rsid w:val="00525C98"/>
    <w:rsid w:val="005466E5"/>
    <w:rsid w:val="00557565"/>
    <w:rsid w:val="005712D1"/>
    <w:rsid w:val="00587877"/>
    <w:rsid w:val="005C1902"/>
    <w:rsid w:val="005C7324"/>
    <w:rsid w:val="005E56E5"/>
    <w:rsid w:val="00612DB2"/>
    <w:rsid w:val="006316A8"/>
    <w:rsid w:val="00634E47"/>
    <w:rsid w:val="00646EDA"/>
    <w:rsid w:val="00661445"/>
    <w:rsid w:val="006C434C"/>
    <w:rsid w:val="007055E1"/>
    <w:rsid w:val="00740C5F"/>
    <w:rsid w:val="00750505"/>
    <w:rsid w:val="00755DA1"/>
    <w:rsid w:val="007B2458"/>
    <w:rsid w:val="007B61DE"/>
    <w:rsid w:val="007B77A1"/>
    <w:rsid w:val="007D4635"/>
    <w:rsid w:val="007E3B91"/>
    <w:rsid w:val="007E5401"/>
    <w:rsid w:val="007F3DF2"/>
    <w:rsid w:val="008016D6"/>
    <w:rsid w:val="0080222B"/>
    <w:rsid w:val="0080383F"/>
    <w:rsid w:val="008143ED"/>
    <w:rsid w:val="00820720"/>
    <w:rsid w:val="008553AD"/>
    <w:rsid w:val="00863256"/>
    <w:rsid w:val="008641C2"/>
    <w:rsid w:val="008A451E"/>
    <w:rsid w:val="008B5641"/>
    <w:rsid w:val="008B5BED"/>
    <w:rsid w:val="008D66D5"/>
    <w:rsid w:val="008D744F"/>
    <w:rsid w:val="00922555"/>
    <w:rsid w:val="00927EA1"/>
    <w:rsid w:val="00964F51"/>
    <w:rsid w:val="00975390"/>
    <w:rsid w:val="009B6B12"/>
    <w:rsid w:val="009D5D19"/>
    <w:rsid w:val="009F2046"/>
    <w:rsid w:val="00A16E86"/>
    <w:rsid w:val="00A233D7"/>
    <w:rsid w:val="00A27167"/>
    <w:rsid w:val="00A34279"/>
    <w:rsid w:val="00A41525"/>
    <w:rsid w:val="00A63B0A"/>
    <w:rsid w:val="00A7764D"/>
    <w:rsid w:val="00A80ADA"/>
    <w:rsid w:val="00AA2A97"/>
    <w:rsid w:val="00AE687E"/>
    <w:rsid w:val="00AE7684"/>
    <w:rsid w:val="00AF4D4E"/>
    <w:rsid w:val="00AF6C69"/>
    <w:rsid w:val="00B005EC"/>
    <w:rsid w:val="00B25342"/>
    <w:rsid w:val="00B40BEB"/>
    <w:rsid w:val="00B46DC1"/>
    <w:rsid w:val="00B60238"/>
    <w:rsid w:val="00B638E6"/>
    <w:rsid w:val="00B72DFC"/>
    <w:rsid w:val="00B730D4"/>
    <w:rsid w:val="00B817C0"/>
    <w:rsid w:val="00B87EF8"/>
    <w:rsid w:val="00BA03E1"/>
    <w:rsid w:val="00BC0BD9"/>
    <w:rsid w:val="00BC1A37"/>
    <w:rsid w:val="00BC56A8"/>
    <w:rsid w:val="00C02389"/>
    <w:rsid w:val="00C72361"/>
    <w:rsid w:val="00CA1615"/>
    <w:rsid w:val="00CC0F19"/>
    <w:rsid w:val="00CD7A35"/>
    <w:rsid w:val="00D207BC"/>
    <w:rsid w:val="00D37850"/>
    <w:rsid w:val="00D7120A"/>
    <w:rsid w:val="00DB7C47"/>
    <w:rsid w:val="00DD28A2"/>
    <w:rsid w:val="00DE2802"/>
    <w:rsid w:val="00DF7677"/>
    <w:rsid w:val="00E045B1"/>
    <w:rsid w:val="00E04B0B"/>
    <w:rsid w:val="00E25EB4"/>
    <w:rsid w:val="00E45559"/>
    <w:rsid w:val="00E7492D"/>
    <w:rsid w:val="00E770B1"/>
    <w:rsid w:val="00E85300"/>
    <w:rsid w:val="00EB4534"/>
    <w:rsid w:val="00EB67F7"/>
    <w:rsid w:val="00EB7BF6"/>
    <w:rsid w:val="00EC375B"/>
    <w:rsid w:val="00EF6CCE"/>
    <w:rsid w:val="00F3765F"/>
    <w:rsid w:val="00F6671D"/>
    <w:rsid w:val="00F71B1F"/>
    <w:rsid w:val="00F930EF"/>
    <w:rsid w:val="00F93FF7"/>
    <w:rsid w:val="00FA1420"/>
    <w:rsid w:val="00FC3578"/>
    <w:rsid w:val="00FF52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09E54-71B0-4030-B47B-F6309832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szCs w:val="48"/>
    </w:rPr>
  </w:style>
  <w:style w:type="paragraph" w:styleId="Cmsor2">
    <w:name w:val="heading 2"/>
    <w:basedOn w:val="Norml"/>
    <w:next w:val="Norml"/>
    <w:pPr>
      <w:keepNext/>
      <w:keepLines/>
      <w:spacing w:before="360" w:after="80"/>
      <w:contextualSpacing/>
      <w:outlineLvl w:val="1"/>
    </w:pPr>
    <w:rPr>
      <w:b/>
      <w:sz w:val="36"/>
      <w:szCs w:val="36"/>
    </w:rPr>
  </w:style>
  <w:style w:type="paragraph" w:styleId="Cmsor3">
    <w:name w:val="heading 3"/>
    <w:basedOn w:val="Norml"/>
    <w:next w:val="Norml"/>
    <w:pPr>
      <w:keepNext/>
      <w:keepLines/>
      <w:spacing w:before="280" w:after="80"/>
      <w:contextualSpacing/>
      <w:outlineLvl w:val="2"/>
    </w:pPr>
    <w:rPr>
      <w:b/>
      <w:sz w:val="28"/>
      <w:szCs w:val="28"/>
    </w:rPr>
  </w:style>
  <w:style w:type="paragraph" w:styleId="Cmsor4">
    <w:name w:val="heading 4"/>
    <w:basedOn w:val="Norml"/>
    <w:next w:val="Norml"/>
    <w:pPr>
      <w:keepNext/>
      <w:keepLines/>
      <w:spacing w:before="240" w:after="40"/>
      <w:contextualSpacing/>
      <w:outlineLvl w:val="3"/>
    </w:pPr>
    <w:rPr>
      <w:b/>
      <w:sz w:val="24"/>
      <w:szCs w:val="24"/>
    </w:rPr>
  </w:style>
  <w:style w:type="paragraph" w:styleId="Cmsor5">
    <w:name w:val="heading 5"/>
    <w:basedOn w:val="Norml"/>
    <w:next w:val="Norml"/>
    <w:pPr>
      <w:keepNext/>
      <w:keepLines/>
      <w:spacing w:before="220" w:after="40"/>
      <w:contextualSpacing/>
      <w:outlineLvl w:val="4"/>
    </w:pPr>
    <w:rPr>
      <w:b/>
    </w:rPr>
  </w:style>
  <w:style w:type="paragraph" w:styleId="Cmsor6">
    <w:name w:val="heading 6"/>
    <w:basedOn w:val="Norml"/>
    <w:next w:val="Norml"/>
    <w:pPr>
      <w:keepNext/>
      <w:keepLines/>
      <w:spacing w:before="200" w:after="40"/>
      <w:contextualSpacing/>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qFormat/>
    <w:pPr>
      <w:keepNext/>
      <w:keepLines/>
      <w:spacing w:before="480" w:after="120"/>
      <w:contextualSpacing/>
    </w:pPr>
    <w:rPr>
      <w:b/>
      <w:sz w:val="72"/>
      <w:szCs w:val="72"/>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szCs w:val="48"/>
    </w:rPr>
  </w:style>
  <w:style w:type="paragraph" w:styleId="Listaszerbekezds">
    <w:name w:val="List Paragraph"/>
    <w:basedOn w:val="Norml"/>
    <w:uiPriority w:val="34"/>
    <w:qFormat/>
    <w:rsid w:val="009D5D19"/>
    <w:pPr>
      <w:ind w:left="720"/>
      <w:contextualSpacing/>
    </w:pPr>
  </w:style>
  <w:style w:type="character" w:styleId="Hiperhivatkozs">
    <w:name w:val="Hyperlink"/>
    <w:basedOn w:val="Bekezdsalapbettpusa"/>
    <w:uiPriority w:val="99"/>
    <w:unhideWhenUsed/>
    <w:rsid w:val="00E25EB4"/>
    <w:rPr>
      <w:color w:val="0563C1" w:themeColor="hyperlink"/>
      <w:u w:val="single"/>
    </w:rPr>
  </w:style>
  <w:style w:type="character" w:styleId="Helyrzszveg">
    <w:name w:val="Placeholder Text"/>
    <w:basedOn w:val="Bekezdsalapbettpusa"/>
    <w:uiPriority w:val="99"/>
    <w:semiHidden/>
    <w:rsid w:val="005712D1"/>
    <w:rPr>
      <w:color w:val="808080"/>
    </w:rPr>
  </w:style>
  <w:style w:type="paragraph" w:styleId="lfej">
    <w:name w:val="header"/>
    <w:basedOn w:val="Norml"/>
    <w:link w:val="lfejChar"/>
    <w:uiPriority w:val="99"/>
    <w:unhideWhenUsed/>
    <w:rsid w:val="00013340"/>
    <w:pPr>
      <w:tabs>
        <w:tab w:val="center" w:pos="4536"/>
        <w:tab w:val="right" w:pos="9072"/>
      </w:tabs>
      <w:spacing w:after="0" w:line="240" w:lineRule="auto"/>
    </w:pPr>
  </w:style>
  <w:style w:type="character" w:customStyle="1" w:styleId="lfejChar">
    <w:name w:val="Élőfej Char"/>
    <w:basedOn w:val="Bekezdsalapbettpusa"/>
    <w:link w:val="lfej"/>
    <w:uiPriority w:val="99"/>
    <w:rsid w:val="00013340"/>
  </w:style>
  <w:style w:type="paragraph" w:styleId="llb">
    <w:name w:val="footer"/>
    <w:basedOn w:val="Norml"/>
    <w:link w:val="llbChar"/>
    <w:uiPriority w:val="99"/>
    <w:unhideWhenUsed/>
    <w:rsid w:val="00013340"/>
    <w:pPr>
      <w:tabs>
        <w:tab w:val="center" w:pos="4536"/>
        <w:tab w:val="right" w:pos="9072"/>
      </w:tabs>
      <w:spacing w:after="0" w:line="240" w:lineRule="auto"/>
    </w:pPr>
  </w:style>
  <w:style w:type="character" w:customStyle="1" w:styleId="llbChar">
    <w:name w:val="Élőláb Char"/>
    <w:basedOn w:val="Bekezdsalapbettpusa"/>
    <w:link w:val="llb"/>
    <w:uiPriority w:val="99"/>
    <w:rsid w:val="00013340"/>
  </w:style>
  <w:style w:type="table" w:styleId="Rcsostblzat">
    <w:name w:val="Table Grid"/>
    <w:basedOn w:val="Normltblzat"/>
    <w:uiPriority w:val="39"/>
    <w:rsid w:val="00BC1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C4664453842D2BA03AD87A8653109"/>
        <w:category>
          <w:name w:val="Általános"/>
          <w:gallery w:val="placeholder"/>
        </w:category>
        <w:types>
          <w:type w:val="bbPlcHdr"/>
        </w:types>
        <w:behaviors>
          <w:behavior w:val="content"/>
        </w:behaviors>
        <w:guid w:val="{BD17C6D5-E970-4A41-86BE-E005A293A16C}"/>
      </w:docPartPr>
      <w:docPartBody>
        <w:p w:rsidR="00D53C3A" w:rsidRDefault="00D53C3A" w:rsidP="00D53C3A">
          <w:pPr>
            <w:pStyle w:val="2D3C4664453842D2BA03AD87A8653109"/>
          </w:pPr>
          <w:r w:rsidRPr="00760452">
            <w:rPr>
              <w:rStyle w:val="Helyrzszve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3A"/>
    <w:rsid w:val="0054155C"/>
    <w:rsid w:val="00867C62"/>
    <w:rsid w:val="00AB3531"/>
    <w:rsid w:val="00D53C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54155C"/>
    <w:rPr>
      <w:color w:val="808080"/>
    </w:rPr>
  </w:style>
  <w:style w:type="paragraph" w:customStyle="1" w:styleId="2D3C4664453842D2BA03AD87A8653109">
    <w:name w:val="2D3C4664453842D2BA03AD87A8653109"/>
    <w:rsid w:val="00D5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DCFF-29F8-48FD-AFB7-FCE96D12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10306</TotalTime>
  <Pages>25</Pages>
  <Words>3535</Words>
  <Characters>24396</Characters>
  <Application>Microsoft Office Word</Application>
  <DocSecurity>0</DocSecurity>
  <Lines>203</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Schuster André</cp:lastModifiedBy>
  <cp:revision>81</cp:revision>
  <dcterms:created xsi:type="dcterms:W3CDTF">2017-02-20T14:00:00Z</dcterms:created>
  <dcterms:modified xsi:type="dcterms:W3CDTF">2017-03-18T21:01:00Z</dcterms:modified>
</cp:coreProperties>
</file>