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582"/>
      </w:tblGrid>
      <w:tr w:rsidR="006B085E" w:rsidRPr="00FE34A7" w14:paraId="78F9AB98" w14:textId="77777777" w:rsidTr="00AE114C">
        <w:tc>
          <w:tcPr>
            <w:tcW w:w="9582" w:type="dxa"/>
          </w:tcPr>
          <w:p w14:paraId="012B6621" w14:textId="77777777" w:rsidR="00A01F42" w:rsidRPr="00FE34A7" w:rsidRDefault="00A01F42" w:rsidP="00AE114C">
            <w:pPr>
              <w:pStyle w:val="DNVGL-Details"/>
              <w:rPr>
                <w:sz w:val="22"/>
                <w:szCs w:val="22"/>
              </w:rPr>
            </w:pPr>
          </w:p>
        </w:tc>
      </w:tr>
    </w:tbl>
    <w:p w14:paraId="18D68F85" w14:textId="291EE4F0" w:rsidR="00E93F3D" w:rsidRPr="00E93F3D" w:rsidRDefault="00E93F3D" w:rsidP="00E93F3D">
      <w:pPr>
        <w:pStyle w:val="BodyText"/>
        <w:rPr>
          <w:b/>
          <w:bCs/>
          <w:color w:val="17365D" w:themeColor="text2" w:themeShade="BF"/>
          <w:sz w:val="32"/>
          <w:szCs w:val="32"/>
          <w:lang w:val="en-US"/>
        </w:rPr>
      </w:pPr>
      <w:r w:rsidRPr="00E93F3D">
        <w:rPr>
          <w:b/>
          <w:bCs/>
          <w:color w:val="17365D" w:themeColor="text2" w:themeShade="BF"/>
          <w:sz w:val="32"/>
          <w:szCs w:val="32"/>
          <w:lang w:val="en-US"/>
        </w:rPr>
        <w:t>Project Kick-</w:t>
      </w:r>
      <w:r w:rsidRPr="00FE34A7">
        <w:rPr>
          <w:color w:val="17365D" w:themeColor="text2" w:themeShade="BF"/>
          <w:sz w:val="32"/>
          <w:szCs w:val="32"/>
        </w:rPr>
        <w:t xml:space="preserve"> </w:t>
      </w:r>
      <w:proofErr w:type="spellStart"/>
      <w:r w:rsidRPr="00FE34A7">
        <w:rPr>
          <w:b/>
          <w:bCs/>
          <w:color w:val="17365D" w:themeColor="text2" w:themeShade="BF"/>
          <w:sz w:val="32"/>
          <w:szCs w:val="32"/>
          <w:lang w:val="en-US"/>
        </w:rPr>
        <w:t>Simonshaven</w:t>
      </w:r>
      <w:proofErr w:type="spellEnd"/>
      <w:r w:rsidRPr="00FE34A7">
        <w:rPr>
          <w:b/>
          <w:bCs/>
          <w:color w:val="17365D" w:themeColor="text2" w:themeShade="BF"/>
          <w:sz w:val="32"/>
          <w:szCs w:val="32"/>
          <w:lang w:val="en-US"/>
        </w:rPr>
        <w:t xml:space="preserve"> 380kV - Expansion (DP2-4)</w:t>
      </w:r>
      <w:r w:rsidRPr="00E93F3D">
        <w:rPr>
          <w:b/>
          <w:bCs/>
          <w:color w:val="17365D" w:themeColor="text2" w:themeShade="BF"/>
          <w:sz w:val="32"/>
          <w:szCs w:val="32"/>
          <w:lang w:val="en-US"/>
        </w:rPr>
        <w:t xml:space="preserve">: EMC </w:t>
      </w:r>
    </w:p>
    <w:p w14:paraId="7A4C97F0" w14:textId="77777777" w:rsidR="00E93F3D" w:rsidRPr="00E93F3D" w:rsidRDefault="00E93F3D" w:rsidP="00E93F3D">
      <w:pPr>
        <w:pStyle w:val="BodyText"/>
        <w:rPr>
          <w:sz w:val="22"/>
          <w:szCs w:val="22"/>
          <w:lang w:val="en-US"/>
        </w:rPr>
      </w:pPr>
      <w:r w:rsidRPr="00E93F3D">
        <w:rPr>
          <w:b/>
          <w:bCs/>
          <w:sz w:val="22"/>
          <w:szCs w:val="22"/>
          <w:lang w:val="en-US"/>
        </w:rPr>
        <w:t>Project:</w:t>
      </w:r>
      <w:r w:rsidRPr="00E93F3D">
        <w:rPr>
          <w:sz w:val="22"/>
          <w:szCs w:val="22"/>
          <w:lang w:val="en-US"/>
        </w:rPr>
        <w:t xml:space="preserve"> </w:t>
      </w:r>
      <w:proofErr w:type="spellStart"/>
      <w:r w:rsidRPr="00E93F3D">
        <w:rPr>
          <w:sz w:val="22"/>
          <w:szCs w:val="22"/>
          <w:lang w:val="en-US"/>
        </w:rPr>
        <w:t>Simonshaven</w:t>
      </w:r>
      <w:proofErr w:type="spellEnd"/>
      <w:r w:rsidRPr="00E93F3D">
        <w:rPr>
          <w:sz w:val="22"/>
          <w:szCs w:val="22"/>
          <w:lang w:val="en-US"/>
        </w:rPr>
        <w:t xml:space="preserve"> 380kV Expansion (DP2-4)</w:t>
      </w:r>
      <w:r w:rsidRPr="00E93F3D">
        <w:rPr>
          <w:sz w:val="22"/>
          <w:szCs w:val="22"/>
          <w:lang w:val="en-US"/>
        </w:rPr>
        <w:br/>
      </w:r>
      <w:r w:rsidRPr="00E93F3D">
        <w:rPr>
          <w:b/>
          <w:bCs/>
          <w:sz w:val="22"/>
          <w:szCs w:val="22"/>
          <w:lang w:val="en-US"/>
        </w:rPr>
        <w:t>Client:</w:t>
      </w:r>
      <w:r w:rsidRPr="00E93F3D">
        <w:rPr>
          <w:sz w:val="22"/>
          <w:szCs w:val="22"/>
          <w:lang w:val="en-US"/>
        </w:rPr>
        <w:t xml:space="preserve"> SC&amp;M II V.O.F. | </w:t>
      </w:r>
      <w:r w:rsidRPr="00E93F3D">
        <w:rPr>
          <w:b/>
          <w:bCs/>
          <w:sz w:val="22"/>
          <w:szCs w:val="22"/>
          <w:lang w:val="en-US"/>
        </w:rPr>
        <w:t>End Client:</w:t>
      </w:r>
      <w:r w:rsidRPr="00E93F3D">
        <w:rPr>
          <w:sz w:val="22"/>
          <w:szCs w:val="22"/>
          <w:lang w:val="en-US"/>
        </w:rPr>
        <w:t xml:space="preserve"> TenneT</w:t>
      </w:r>
      <w:r w:rsidRPr="00E93F3D">
        <w:rPr>
          <w:sz w:val="22"/>
          <w:szCs w:val="22"/>
          <w:lang w:val="en-US"/>
        </w:rPr>
        <w:br/>
      </w:r>
      <w:r w:rsidRPr="00E93F3D">
        <w:rPr>
          <w:b/>
          <w:bCs/>
          <w:sz w:val="22"/>
          <w:szCs w:val="22"/>
          <w:lang w:val="en-US"/>
        </w:rPr>
        <w:t>DNV Reference:</w:t>
      </w:r>
      <w:r w:rsidRPr="00E93F3D">
        <w:rPr>
          <w:sz w:val="22"/>
          <w:szCs w:val="22"/>
          <w:lang w:val="en-US"/>
        </w:rPr>
        <w:t xml:space="preserve"> OPP-00436810-PSP 25-1757</w:t>
      </w:r>
    </w:p>
    <w:p w14:paraId="77D19EAA" w14:textId="451D8DA5" w:rsidR="00E93F3D" w:rsidRPr="00FE34A7" w:rsidRDefault="00E93F3D" w:rsidP="00E93F3D">
      <w:pPr>
        <w:pStyle w:val="Heading1"/>
        <w:rPr>
          <w:sz w:val="22"/>
          <w:szCs w:val="22"/>
          <w:lang w:val="nl-NL"/>
        </w:rPr>
      </w:pPr>
      <w:r w:rsidRPr="00FE34A7">
        <w:rPr>
          <w:sz w:val="22"/>
          <w:szCs w:val="22"/>
          <w:lang w:val="nl-NL"/>
        </w:rPr>
        <w:t>Project Objective</w:t>
      </w:r>
    </w:p>
    <w:p w14:paraId="3FC0E415" w14:textId="77777777" w:rsidR="00E93F3D" w:rsidRPr="00E93F3D" w:rsidRDefault="00E93F3D" w:rsidP="00E93F3D">
      <w:pPr>
        <w:pStyle w:val="BodyText"/>
        <w:rPr>
          <w:sz w:val="22"/>
          <w:szCs w:val="22"/>
          <w:lang w:val="en-US"/>
        </w:rPr>
      </w:pPr>
      <w:r w:rsidRPr="00E93F3D">
        <w:rPr>
          <w:sz w:val="22"/>
          <w:szCs w:val="22"/>
          <w:lang w:val="en-US"/>
        </w:rPr>
        <w:t xml:space="preserve">To ensure the seamless electromagnetic compatibility (EMC) integration of the DP2-4 expansion (new transformers, compensation coils, bays 4 &amp; 5) with the existing </w:t>
      </w:r>
      <w:proofErr w:type="spellStart"/>
      <w:r w:rsidRPr="00E93F3D">
        <w:rPr>
          <w:sz w:val="22"/>
          <w:szCs w:val="22"/>
          <w:lang w:val="en-US"/>
        </w:rPr>
        <w:t>Simonshaven</w:t>
      </w:r>
      <w:proofErr w:type="spellEnd"/>
      <w:r w:rsidRPr="00E93F3D">
        <w:rPr>
          <w:sz w:val="22"/>
          <w:szCs w:val="22"/>
          <w:lang w:val="en-US"/>
        </w:rPr>
        <w:t xml:space="preserve"> station (DP1). The </w:t>
      </w:r>
      <w:proofErr w:type="gramStart"/>
      <w:r w:rsidRPr="00E93F3D">
        <w:rPr>
          <w:sz w:val="22"/>
          <w:szCs w:val="22"/>
          <w:lang w:val="en-US"/>
        </w:rPr>
        <w:t>ultimate goal</w:t>
      </w:r>
      <w:proofErr w:type="gramEnd"/>
      <w:r w:rsidRPr="00E93F3D">
        <w:rPr>
          <w:sz w:val="22"/>
          <w:szCs w:val="22"/>
          <w:lang w:val="en-US"/>
        </w:rPr>
        <w:t xml:space="preserve"> is to provide a robust, auditable verification file that ensures technical integrity and regulatory acceptance by TenneT.</w:t>
      </w:r>
    </w:p>
    <w:p w14:paraId="65FACB13" w14:textId="19CFBA33" w:rsidR="00E93F3D" w:rsidRPr="00FE34A7" w:rsidRDefault="00E93F3D" w:rsidP="00E93F3D">
      <w:pPr>
        <w:pStyle w:val="Heading1"/>
        <w:rPr>
          <w:sz w:val="22"/>
          <w:szCs w:val="22"/>
          <w:lang w:val="nl-NL"/>
        </w:rPr>
      </w:pPr>
      <w:r w:rsidRPr="00FE34A7">
        <w:rPr>
          <w:sz w:val="22"/>
          <w:szCs w:val="22"/>
          <w:lang w:val="nl-NL"/>
        </w:rPr>
        <w:t>Scope of Work &amp; Methodology</w:t>
      </w:r>
    </w:p>
    <w:p w14:paraId="614D82C0" w14:textId="77777777" w:rsidR="00E93F3D" w:rsidRPr="00E93F3D" w:rsidRDefault="00E93F3D" w:rsidP="00E93F3D">
      <w:pPr>
        <w:pStyle w:val="BodyText"/>
        <w:rPr>
          <w:sz w:val="22"/>
          <w:szCs w:val="22"/>
          <w:lang w:val="en-US"/>
        </w:rPr>
      </w:pPr>
      <w:r w:rsidRPr="00E93F3D">
        <w:rPr>
          <w:sz w:val="22"/>
          <w:szCs w:val="22"/>
          <w:lang w:val="en-US"/>
        </w:rPr>
        <w:t>DNV will execute the project in four defined tasks:</w:t>
      </w:r>
    </w:p>
    <w:p w14:paraId="759DDA56" w14:textId="77777777" w:rsidR="00E93F3D" w:rsidRPr="00E93F3D" w:rsidRDefault="00E93F3D" w:rsidP="00E93F3D">
      <w:pPr>
        <w:pStyle w:val="BodyText"/>
        <w:rPr>
          <w:sz w:val="22"/>
          <w:szCs w:val="22"/>
          <w:lang w:val="nl-NL"/>
        </w:rPr>
      </w:pPr>
      <w:r w:rsidRPr="00E93F3D">
        <w:rPr>
          <w:b/>
          <w:bCs/>
          <w:sz w:val="22"/>
          <w:szCs w:val="22"/>
          <w:lang w:val="nl-NL"/>
        </w:rPr>
        <w:t>Task 1: Baseline Assessment &amp; Site Survey</w:t>
      </w:r>
    </w:p>
    <w:p w14:paraId="43CE063C" w14:textId="7E4DBEAE" w:rsidR="00E93F3D" w:rsidRPr="00E93F3D" w:rsidRDefault="00E93F3D" w:rsidP="00E93F3D">
      <w:pPr>
        <w:pStyle w:val="BodyText"/>
        <w:numPr>
          <w:ilvl w:val="0"/>
          <w:numId w:val="16"/>
        </w:numPr>
        <w:rPr>
          <w:sz w:val="22"/>
          <w:szCs w:val="22"/>
          <w:lang w:val="en-US"/>
        </w:rPr>
      </w:pPr>
      <w:r w:rsidRPr="00E93F3D">
        <w:rPr>
          <w:b/>
          <w:bCs/>
          <w:sz w:val="22"/>
          <w:szCs w:val="22"/>
          <w:lang w:val="en-US"/>
        </w:rPr>
        <w:t>Activity:</w:t>
      </w:r>
      <w:r w:rsidRPr="00E93F3D">
        <w:rPr>
          <w:sz w:val="22"/>
          <w:szCs w:val="22"/>
          <w:lang w:val="en-US"/>
        </w:rPr>
        <w:t xml:space="preserve"> On-site inspection of the existing DP1 station (earthing, bonding, cable routing, equipment state) </w:t>
      </w:r>
    </w:p>
    <w:p w14:paraId="51D20257" w14:textId="77777777" w:rsidR="00E93F3D" w:rsidRPr="00E93F3D" w:rsidRDefault="00E93F3D" w:rsidP="00E93F3D">
      <w:pPr>
        <w:pStyle w:val="BodyText"/>
        <w:numPr>
          <w:ilvl w:val="0"/>
          <w:numId w:val="16"/>
        </w:numPr>
        <w:rPr>
          <w:sz w:val="22"/>
          <w:szCs w:val="22"/>
          <w:lang w:val="en-US"/>
        </w:rPr>
      </w:pPr>
      <w:r w:rsidRPr="00E93F3D">
        <w:rPr>
          <w:b/>
          <w:bCs/>
          <w:sz w:val="22"/>
          <w:szCs w:val="22"/>
          <w:lang w:val="en-US"/>
        </w:rPr>
        <w:t>Note:</w:t>
      </w:r>
      <w:r w:rsidRPr="00E93F3D">
        <w:rPr>
          <w:sz w:val="22"/>
          <w:szCs w:val="22"/>
          <w:lang w:val="en-US"/>
        </w:rPr>
        <w:t xml:space="preserve"> If excavation is required for inspection, this must be arranged by SC&amp;M.</w:t>
      </w:r>
    </w:p>
    <w:p w14:paraId="00B09595" w14:textId="77777777" w:rsidR="00E93F3D" w:rsidRPr="00E93F3D" w:rsidRDefault="00E93F3D" w:rsidP="00E93F3D">
      <w:pPr>
        <w:pStyle w:val="BodyText"/>
        <w:rPr>
          <w:sz w:val="22"/>
          <w:szCs w:val="22"/>
          <w:lang w:val="en-US"/>
        </w:rPr>
      </w:pPr>
      <w:r w:rsidRPr="00E93F3D">
        <w:rPr>
          <w:b/>
          <w:bCs/>
          <w:sz w:val="22"/>
          <w:szCs w:val="22"/>
          <w:lang w:val="en-US"/>
        </w:rPr>
        <w:t>Task 2: Review &amp; Verification of Existing Studies</w:t>
      </w:r>
    </w:p>
    <w:p w14:paraId="11671DAB" w14:textId="77777777" w:rsidR="00E93F3D" w:rsidRPr="00E93F3D" w:rsidRDefault="00E93F3D" w:rsidP="00E93F3D">
      <w:pPr>
        <w:pStyle w:val="BodyText"/>
        <w:numPr>
          <w:ilvl w:val="0"/>
          <w:numId w:val="17"/>
        </w:numPr>
        <w:rPr>
          <w:sz w:val="22"/>
          <w:szCs w:val="22"/>
          <w:lang w:val="en-US"/>
        </w:rPr>
      </w:pPr>
      <w:r w:rsidRPr="00E93F3D">
        <w:rPr>
          <w:b/>
          <w:bCs/>
          <w:sz w:val="22"/>
          <w:szCs w:val="22"/>
          <w:lang w:val="en-US"/>
        </w:rPr>
        <w:t>Activity:</w:t>
      </w:r>
      <w:r w:rsidRPr="00E93F3D">
        <w:rPr>
          <w:sz w:val="22"/>
          <w:szCs w:val="22"/>
          <w:lang w:val="en-US"/>
        </w:rPr>
        <w:t xml:space="preserve"> Critical review of TenneT &amp; NUON influence studies (Inductive interference, GPR, 100µT/0.4µT zones).</w:t>
      </w:r>
    </w:p>
    <w:p w14:paraId="3BE9E6DD" w14:textId="6EC87C50" w:rsidR="00E93F3D" w:rsidRPr="00E93F3D" w:rsidRDefault="00E93F3D" w:rsidP="00E93F3D">
      <w:pPr>
        <w:pStyle w:val="BodyText"/>
        <w:numPr>
          <w:ilvl w:val="0"/>
          <w:numId w:val="17"/>
        </w:numPr>
        <w:rPr>
          <w:sz w:val="22"/>
          <w:szCs w:val="22"/>
          <w:lang w:val="en-US"/>
        </w:rPr>
      </w:pPr>
      <w:r w:rsidRPr="00E93F3D">
        <w:rPr>
          <w:b/>
          <w:bCs/>
          <w:sz w:val="22"/>
          <w:szCs w:val="22"/>
          <w:lang w:val="en-US"/>
        </w:rPr>
        <w:t>Output:</w:t>
      </w:r>
      <w:r w:rsidRPr="00E93F3D">
        <w:rPr>
          <w:sz w:val="22"/>
          <w:szCs w:val="22"/>
          <w:lang w:val="en-US"/>
        </w:rPr>
        <w:t xml:space="preserve"> Verification against specific VS2 requirements </w:t>
      </w:r>
    </w:p>
    <w:p w14:paraId="174A850A" w14:textId="77777777" w:rsidR="00E93F3D" w:rsidRPr="00E93F3D" w:rsidRDefault="00E93F3D" w:rsidP="00E93F3D">
      <w:pPr>
        <w:pStyle w:val="BodyText"/>
        <w:rPr>
          <w:sz w:val="22"/>
          <w:szCs w:val="22"/>
          <w:lang w:val="en-US"/>
        </w:rPr>
      </w:pPr>
      <w:r w:rsidRPr="00E93F3D">
        <w:rPr>
          <w:b/>
          <w:bCs/>
          <w:sz w:val="22"/>
          <w:szCs w:val="22"/>
          <w:lang w:val="en-US"/>
        </w:rPr>
        <w:t>Task 3: EMC Management Plan Development (DP2-4)</w:t>
      </w:r>
    </w:p>
    <w:p w14:paraId="20DE9D36" w14:textId="77777777" w:rsidR="00E93F3D" w:rsidRPr="00E93F3D" w:rsidRDefault="00E93F3D" w:rsidP="00E93F3D">
      <w:pPr>
        <w:pStyle w:val="BodyText"/>
        <w:numPr>
          <w:ilvl w:val="0"/>
          <w:numId w:val="18"/>
        </w:numPr>
        <w:rPr>
          <w:sz w:val="22"/>
          <w:szCs w:val="22"/>
          <w:lang w:val="en-US"/>
        </w:rPr>
      </w:pPr>
      <w:r w:rsidRPr="00E93F3D">
        <w:rPr>
          <w:b/>
          <w:bCs/>
          <w:sz w:val="22"/>
          <w:szCs w:val="22"/>
          <w:lang w:val="en-US"/>
        </w:rPr>
        <w:t>Activity:</w:t>
      </w:r>
      <w:r w:rsidRPr="00E93F3D">
        <w:rPr>
          <w:sz w:val="22"/>
          <w:szCs w:val="22"/>
          <w:lang w:val="en-US"/>
        </w:rPr>
        <w:t xml:space="preserve"> Impact analysis of the new design.</w:t>
      </w:r>
    </w:p>
    <w:p w14:paraId="1741EC86" w14:textId="77777777" w:rsidR="00E93F3D" w:rsidRPr="00E93F3D" w:rsidRDefault="00E93F3D" w:rsidP="00E93F3D">
      <w:pPr>
        <w:pStyle w:val="BodyText"/>
        <w:numPr>
          <w:ilvl w:val="0"/>
          <w:numId w:val="18"/>
        </w:numPr>
        <w:rPr>
          <w:sz w:val="22"/>
          <w:szCs w:val="22"/>
          <w:lang w:val="en-US"/>
        </w:rPr>
      </w:pPr>
      <w:r w:rsidRPr="00E93F3D">
        <w:rPr>
          <w:b/>
          <w:bCs/>
          <w:sz w:val="22"/>
          <w:szCs w:val="22"/>
          <w:lang w:val="en-US"/>
        </w:rPr>
        <w:t>Zoning:</w:t>
      </w:r>
      <w:r w:rsidRPr="00E93F3D">
        <w:rPr>
          <w:sz w:val="22"/>
          <w:szCs w:val="22"/>
          <w:lang w:val="en-US"/>
        </w:rPr>
        <w:t xml:space="preserve"> Application of </w:t>
      </w:r>
      <w:proofErr w:type="spellStart"/>
      <w:r w:rsidRPr="00E93F3D">
        <w:rPr>
          <w:sz w:val="22"/>
          <w:szCs w:val="22"/>
          <w:lang w:val="en-US"/>
        </w:rPr>
        <w:t>TenneT’s</w:t>
      </w:r>
      <w:proofErr w:type="spellEnd"/>
      <w:r w:rsidRPr="00E93F3D">
        <w:rPr>
          <w:sz w:val="22"/>
          <w:szCs w:val="22"/>
          <w:lang w:val="en-US"/>
        </w:rPr>
        <w:t xml:space="preserve"> </w:t>
      </w:r>
      <w:r w:rsidRPr="00E93F3D">
        <w:rPr>
          <w:i/>
          <w:iCs/>
          <w:sz w:val="22"/>
          <w:szCs w:val="22"/>
          <w:lang w:val="en-US"/>
        </w:rPr>
        <w:t xml:space="preserve">EMC </w:t>
      </w:r>
      <w:proofErr w:type="spellStart"/>
      <w:r w:rsidRPr="00E93F3D">
        <w:rPr>
          <w:i/>
          <w:iCs/>
          <w:sz w:val="22"/>
          <w:szCs w:val="22"/>
          <w:lang w:val="en-US"/>
        </w:rPr>
        <w:t>eisen</w:t>
      </w:r>
      <w:proofErr w:type="spellEnd"/>
      <w:r w:rsidRPr="00E93F3D">
        <w:rPr>
          <w:i/>
          <w:iCs/>
          <w:sz w:val="22"/>
          <w:szCs w:val="22"/>
          <w:lang w:val="en-US"/>
        </w:rPr>
        <w:t>-zone concept</w:t>
      </w:r>
      <w:r w:rsidRPr="00E93F3D">
        <w:rPr>
          <w:sz w:val="22"/>
          <w:szCs w:val="22"/>
          <w:lang w:val="en-US"/>
        </w:rPr>
        <w:t xml:space="preserve"> (doc. 1287698 E04) to create a site-specific zoning plan (LPZ 0/1/2).</w:t>
      </w:r>
    </w:p>
    <w:p w14:paraId="571B843B" w14:textId="77777777" w:rsidR="00E93F3D" w:rsidRPr="00E93F3D" w:rsidRDefault="00E93F3D" w:rsidP="00E93F3D">
      <w:pPr>
        <w:pStyle w:val="BodyText"/>
        <w:numPr>
          <w:ilvl w:val="0"/>
          <w:numId w:val="18"/>
        </w:numPr>
        <w:rPr>
          <w:sz w:val="22"/>
          <w:szCs w:val="22"/>
          <w:lang w:val="en-US"/>
        </w:rPr>
      </w:pPr>
      <w:r w:rsidRPr="00E93F3D">
        <w:rPr>
          <w:b/>
          <w:bCs/>
          <w:sz w:val="22"/>
          <w:szCs w:val="22"/>
          <w:lang w:val="en-US"/>
        </w:rPr>
        <w:t>Mitigation:</w:t>
      </w:r>
      <w:r w:rsidRPr="00E93F3D">
        <w:rPr>
          <w:sz w:val="22"/>
          <w:szCs w:val="22"/>
          <w:lang w:val="en-US"/>
        </w:rPr>
        <w:t xml:space="preserve"> Defining measures for earthing, bonding, shielding, and cable entry (CDG/Shelters).</w:t>
      </w:r>
    </w:p>
    <w:p w14:paraId="55ACA413" w14:textId="77777777" w:rsidR="00E93F3D" w:rsidRPr="00E93F3D" w:rsidRDefault="00E93F3D" w:rsidP="00E93F3D">
      <w:pPr>
        <w:pStyle w:val="BodyText"/>
        <w:rPr>
          <w:sz w:val="22"/>
          <w:szCs w:val="22"/>
          <w:lang w:val="nl-NL"/>
        </w:rPr>
      </w:pPr>
      <w:r w:rsidRPr="00E93F3D">
        <w:rPr>
          <w:b/>
          <w:bCs/>
          <w:sz w:val="22"/>
          <w:szCs w:val="22"/>
          <w:lang w:val="nl-NL"/>
        </w:rPr>
        <w:t>Task 4: Final Reporting &amp; Verification</w:t>
      </w:r>
    </w:p>
    <w:p w14:paraId="5B1F422B" w14:textId="77777777" w:rsidR="00E93F3D" w:rsidRPr="00E93F3D" w:rsidRDefault="00E93F3D" w:rsidP="00E93F3D">
      <w:pPr>
        <w:pStyle w:val="BodyText"/>
        <w:numPr>
          <w:ilvl w:val="0"/>
          <w:numId w:val="19"/>
        </w:numPr>
        <w:rPr>
          <w:sz w:val="22"/>
          <w:szCs w:val="22"/>
          <w:lang w:val="en-US"/>
        </w:rPr>
      </w:pPr>
      <w:r w:rsidRPr="00E93F3D">
        <w:rPr>
          <w:b/>
          <w:bCs/>
          <w:sz w:val="22"/>
          <w:szCs w:val="22"/>
          <w:lang w:val="en-US"/>
        </w:rPr>
        <w:t>Activity:</w:t>
      </w:r>
      <w:r w:rsidRPr="00E93F3D">
        <w:rPr>
          <w:sz w:val="22"/>
          <w:szCs w:val="22"/>
          <w:lang w:val="en-US"/>
        </w:rPr>
        <w:t xml:space="preserve"> Consolidation of findings and creation of the Verification Traceability Matrix.</w:t>
      </w:r>
    </w:p>
    <w:p w14:paraId="593A6095" w14:textId="4C7CD061" w:rsidR="00E93F3D" w:rsidRPr="00E93F3D" w:rsidRDefault="00E93F3D" w:rsidP="00301815">
      <w:pPr>
        <w:pStyle w:val="Heading1"/>
        <w:rPr>
          <w:lang w:val="nl-NL"/>
        </w:rPr>
      </w:pPr>
      <w:r w:rsidRPr="00E93F3D">
        <w:rPr>
          <w:lang w:val="nl-NL"/>
        </w:rPr>
        <w:t>Key Deliverables</w:t>
      </w:r>
    </w:p>
    <w:p w14:paraId="2F9822B9" w14:textId="77777777" w:rsidR="00E93F3D" w:rsidRPr="00E93F3D" w:rsidRDefault="00E93F3D" w:rsidP="00E93F3D">
      <w:pPr>
        <w:pStyle w:val="BodyText"/>
        <w:rPr>
          <w:sz w:val="22"/>
          <w:szCs w:val="22"/>
          <w:lang w:val="en-US"/>
        </w:rPr>
      </w:pPr>
      <w:r w:rsidRPr="00E93F3D">
        <w:rPr>
          <w:sz w:val="22"/>
          <w:szCs w:val="22"/>
          <w:lang w:val="en-US"/>
        </w:rPr>
        <w:t>DNV will deliver the following four documents in Dutch (PDF):</w:t>
      </w:r>
    </w:p>
    <w:p w14:paraId="7A78F0F0" w14:textId="1D058AF2" w:rsidR="00E93F3D" w:rsidRPr="00E93F3D" w:rsidRDefault="00E93F3D" w:rsidP="00E93F3D">
      <w:pPr>
        <w:pStyle w:val="BodyText"/>
        <w:numPr>
          <w:ilvl w:val="0"/>
          <w:numId w:val="20"/>
        </w:numPr>
        <w:rPr>
          <w:sz w:val="22"/>
          <w:szCs w:val="22"/>
          <w:lang w:val="en-US"/>
        </w:rPr>
      </w:pPr>
      <w:r w:rsidRPr="00E93F3D">
        <w:rPr>
          <w:b/>
          <w:bCs/>
          <w:sz w:val="22"/>
          <w:szCs w:val="22"/>
          <w:lang w:val="en-US"/>
        </w:rPr>
        <w:t>Rapport Schouw/</w:t>
      </w:r>
      <w:proofErr w:type="spellStart"/>
      <w:r w:rsidRPr="00E93F3D">
        <w:rPr>
          <w:b/>
          <w:bCs/>
          <w:sz w:val="22"/>
          <w:szCs w:val="22"/>
          <w:lang w:val="en-US"/>
        </w:rPr>
        <w:t>nulinspectie</w:t>
      </w:r>
      <w:proofErr w:type="spellEnd"/>
      <w:r w:rsidRPr="00E93F3D">
        <w:rPr>
          <w:b/>
          <w:bCs/>
          <w:sz w:val="22"/>
          <w:szCs w:val="22"/>
          <w:lang w:val="en-US"/>
        </w:rPr>
        <w:t>:</w:t>
      </w:r>
      <w:r w:rsidRPr="00E93F3D">
        <w:rPr>
          <w:sz w:val="22"/>
          <w:szCs w:val="22"/>
          <w:lang w:val="en-US"/>
        </w:rPr>
        <w:t xml:space="preserve"> Survey findings and baselin</w:t>
      </w:r>
      <w:r w:rsidR="00301815">
        <w:rPr>
          <w:sz w:val="22"/>
          <w:szCs w:val="22"/>
          <w:lang w:val="en-US"/>
        </w:rPr>
        <w:t>e</w:t>
      </w:r>
      <w:r w:rsidRPr="00E93F3D">
        <w:rPr>
          <w:sz w:val="22"/>
          <w:szCs w:val="22"/>
          <w:lang w:val="en-US"/>
        </w:rPr>
        <w:t>.</w:t>
      </w:r>
    </w:p>
    <w:p w14:paraId="7E1E84B6" w14:textId="77777777" w:rsidR="00301815" w:rsidRPr="00FE34A7" w:rsidRDefault="00301815" w:rsidP="00301815">
      <w:pPr>
        <w:pStyle w:val="BodyText"/>
        <w:numPr>
          <w:ilvl w:val="0"/>
          <w:numId w:val="20"/>
        </w:numPr>
        <w:rPr>
          <w:sz w:val="22"/>
          <w:szCs w:val="22"/>
          <w:lang w:val="nl-NL"/>
        </w:rPr>
      </w:pPr>
      <w:r w:rsidRPr="00E93F3D">
        <w:rPr>
          <w:b/>
          <w:bCs/>
          <w:sz w:val="22"/>
          <w:szCs w:val="22"/>
          <w:lang w:val="nl-NL"/>
        </w:rPr>
        <w:t>Rapport Controle Beïnvloedingsstudie:</w:t>
      </w:r>
      <w:r w:rsidRPr="00E93F3D">
        <w:rPr>
          <w:sz w:val="22"/>
          <w:szCs w:val="22"/>
          <w:lang w:val="nl-NL"/>
        </w:rPr>
        <w:t xml:space="preserve"> Verification results of existing influence studies.</w:t>
      </w:r>
    </w:p>
    <w:p w14:paraId="0CC0304F" w14:textId="77777777" w:rsidR="00E93F3D" w:rsidRPr="00E93F3D" w:rsidRDefault="00E93F3D" w:rsidP="00E93F3D">
      <w:pPr>
        <w:pStyle w:val="BodyText"/>
        <w:numPr>
          <w:ilvl w:val="0"/>
          <w:numId w:val="20"/>
        </w:numPr>
        <w:rPr>
          <w:sz w:val="22"/>
          <w:szCs w:val="22"/>
          <w:lang w:val="en-US"/>
        </w:rPr>
      </w:pPr>
      <w:r w:rsidRPr="00E93F3D">
        <w:rPr>
          <w:b/>
          <w:bCs/>
          <w:sz w:val="22"/>
          <w:szCs w:val="22"/>
          <w:lang w:val="en-US"/>
        </w:rPr>
        <w:t xml:space="preserve">DP2-4 EMC </w:t>
      </w:r>
      <w:proofErr w:type="spellStart"/>
      <w:r w:rsidRPr="00E93F3D">
        <w:rPr>
          <w:b/>
          <w:bCs/>
          <w:sz w:val="22"/>
          <w:szCs w:val="22"/>
          <w:lang w:val="en-US"/>
        </w:rPr>
        <w:t>Beheersplan</w:t>
      </w:r>
      <w:proofErr w:type="spellEnd"/>
      <w:r w:rsidRPr="00E93F3D">
        <w:rPr>
          <w:b/>
          <w:bCs/>
          <w:sz w:val="22"/>
          <w:szCs w:val="22"/>
          <w:lang w:val="en-US"/>
        </w:rPr>
        <w:t>:</w:t>
      </w:r>
      <w:r w:rsidRPr="00E93F3D">
        <w:rPr>
          <w:sz w:val="22"/>
          <w:szCs w:val="22"/>
          <w:lang w:val="en-US"/>
        </w:rPr>
        <w:t xml:space="preserve"> The primary guidance document (Zoning, Risk Matrix, Mitigation Measures).</w:t>
      </w:r>
    </w:p>
    <w:p w14:paraId="440A09C3" w14:textId="77777777" w:rsidR="00E93F3D" w:rsidRPr="00E93F3D" w:rsidRDefault="00E93F3D" w:rsidP="00E93F3D">
      <w:pPr>
        <w:pStyle w:val="BodyText"/>
        <w:numPr>
          <w:ilvl w:val="0"/>
          <w:numId w:val="20"/>
        </w:numPr>
        <w:rPr>
          <w:sz w:val="22"/>
          <w:szCs w:val="22"/>
          <w:lang w:val="en-US"/>
        </w:rPr>
      </w:pPr>
      <w:proofErr w:type="spellStart"/>
      <w:r w:rsidRPr="00E93F3D">
        <w:rPr>
          <w:b/>
          <w:bCs/>
          <w:sz w:val="22"/>
          <w:szCs w:val="22"/>
          <w:lang w:val="en-US"/>
        </w:rPr>
        <w:t>Verificatierapportage</w:t>
      </w:r>
      <w:proofErr w:type="spellEnd"/>
      <w:r w:rsidRPr="00E93F3D">
        <w:rPr>
          <w:b/>
          <w:bCs/>
          <w:sz w:val="22"/>
          <w:szCs w:val="22"/>
          <w:lang w:val="en-US"/>
        </w:rPr>
        <w:t>:</w:t>
      </w:r>
      <w:r w:rsidRPr="00E93F3D">
        <w:rPr>
          <w:sz w:val="22"/>
          <w:szCs w:val="22"/>
          <w:lang w:val="en-US"/>
        </w:rPr>
        <w:t xml:space="preserve"> Formal demonstration of compliance with VS1/VS2 requirements.</w:t>
      </w:r>
    </w:p>
    <w:p w14:paraId="4DB1FC0F" w14:textId="77777777" w:rsidR="00301815" w:rsidRDefault="00301815" w:rsidP="00301815">
      <w:pPr>
        <w:pStyle w:val="Heading1"/>
        <w:numPr>
          <w:ilvl w:val="0"/>
          <w:numId w:val="0"/>
        </w:numPr>
        <w:ind w:left="454" w:hanging="454"/>
        <w:rPr>
          <w:sz w:val="22"/>
          <w:szCs w:val="22"/>
          <w:lang w:val="nl-NL"/>
        </w:rPr>
      </w:pPr>
    </w:p>
    <w:p w14:paraId="41263C77" w14:textId="012A4552" w:rsidR="00E93F3D" w:rsidRPr="00FE34A7" w:rsidRDefault="00E93F3D" w:rsidP="00E93F3D">
      <w:pPr>
        <w:pStyle w:val="Heading1"/>
        <w:rPr>
          <w:sz w:val="22"/>
          <w:szCs w:val="22"/>
          <w:lang w:val="nl-NL"/>
        </w:rPr>
      </w:pPr>
      <w:r w:rsidRPr="00FE34A7">
        <w:rPr>
          <w:sz w:val="22"/>
          <w:szCs w:val="22"/>
          <w:lang w:val="nl-NL"/>
        </w:rPr>
        <w:t>Schedule &amp; Timeline</w:t>
      </w:r>
    </w:p>
    <w:p w14:paraId="72EA70A7" w14:textId="58A518C4" w:rsidR="00E93F3D" w:rsidRDefault="00E93F3D" w:rsidP="00E93F3D">
      <w:pPr>
        <w:pStyle w:val="BodyText"/>
        <w:rPr>
          <w:sz w:val="22"/>
          <w:szCs w:val="22"/>
          <w:lang w:val="en-US"/>
        </w:rPr>
      </w:pPr>
      <w:r w:rsidRPr="00E93F3D">
        <w:rPr>
          <w:b/>
          <w:bCs/>
          <w:sz w:val="22"/>
          <w:szCs w:val="22"/>
          <w:lang w:val="en-US"/>
        </w:rPr>
        <w:t>Start Date (T0):</w:t>
      </w:r>
      <w:r w:rsidRPr="00E93F3D">
        <w:rPr>
          <w:sz w:val="22"/>
          <w:szCs w:val="22"/>
          <w:lang w:val="en-US"/>
        </w:rPr>
        <w:t xml:space="preserve"> </w:t>
      </w:r>
      <w:r w:rsidRPr="00FE34A7">
        <w:rPr>
          <w:sz w:val="22"/>
          <w:szCs w:val="22"/>
          <w:lang w:val="en-US"/>
        </w:rPr>
        <w:t>13 November 2025</w:t>
      </w:r>
    </w:p>
    <w:p w14:paraId="24FDD2A5" w14:textId="1C66D669" w:rsidR="008E3C36" w:rsidRPr="008E3C36" w:rsidRDefault="008E3C36" w:rsidP="00E93F3D">
      <w:pPr>
        <w:pStyle w:val="BodyText"/>
        <w:rPr>
          <w:color w:val="FF0000"/>
          <w:sz w:val="22"/>
          <w:szCs w:val="22"/>
          <w:lang w:val="en-US"/>
        </w:rPr>
      </w:pPr>
      <w:proofErr w:type="gramStart"/>
      <w:r w:rsidRPr="008E3C36">
        <w:rPr>
          <w:color w:val="FF0000"/>
          <w:sz w:val="22"/>
          <w:szCs w:val="22"/>
          <w:lang w:val="en-US"/>
        </w:rPr>
        <w:t>Detail</w:t>
      </w:r>
      <w:proofErr w:type="gramEnd"/>
      <w:r w:rsidRPr="008E3C36">
        <w:rPr>
          <w:color w:val="FF0000"/>
          <w:sz w:val="22"/>
          <w:szCs w:val="22"/>
          <w:lang w:val="en-US"/>
        </w:rPr>
        <w:t xml:space="preserve"> with dates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8"/>
        <w:gridCol w:w="3726"/>
        <w:gridCol w:w="2014"/>
      </w:tblGrid>
      <w:tr w:rsidR="00E93F3D" w:rsidRPr="00E93F3D" w14:paraId="39788025" w14:textId="77777777" w:rsidTr="00E93F3D">
        <w:tc>
          <w:tcPr>
            <w:tcW w:w="0" w:type="auto"/>
            <w:hideMark/>
          </w:tcPr>
          <w:p w14:paraId="26F0A530" w14:textId="77777777" w:rsidR="00E93F3D" w:rsidRPr="00E93F3D" w:rsidRDefault="00E93F3D" w:rsidP="00E93F3D">
            <w:pPr>
              <w:pStyle w:val="BodyText"/>
              <w:rPr>
                <w:sz w:val="22"/>
                <w:szCs w:val="22"/>
                <w:lang w:val="nl-NL"/>
              </w:rPr>
            </w:pPr>
            <w:r w:rsidRPr="00E93F3D">
              <w:rPr>
                <w:sz w:val="22"/>
                <w:szCs w:val="22"/>
                <w:lang w:val="nl-NL"/>
              </w:rPr>
              <w:t>Milestone</w:t>
            </w:r>
          </w:p>
        </w:tc>
        <w:tc>
          <w:tcPr>
            <w:tcW w:w="0" w:type="auto"/>
            <w:hideMark/>
          </w:tcPr>
          <w:p w14:paraId="78FDF947" w14:textId="77777777" w:rsidR="00E93F3D" w:rsidRPr="00E93F3D" w:rsidRDefault="00E93F3D" w:rsidP="00E93F3D">
            <w:pPr>
              <w:pStyle w:val="BodyText"/>
              <w:rPr>
                <w:sz w:val="22"/>
                <w:szCs w:val="22"/>
                <w:lang w:val="nl-NL"/>
              </w:rPr>
            </w:pPr>
            <w:r w:rsidRPr="00E93F3D">
              <w:rPr>
                <w:sz w:val="22"/>
                <w:szCs w:val="22"/>
                <w:lang w:val="nl-NL"/>
              </w:rPr>
              <w:t>Activity</w:t>
            </w:r>
          </w:p>
        </w:tc>
        <w:tc>
          <w:tcPr>
            <w:tcW w:w="0" w:type="auto"/>
            <w:hideMark/>
          </w:tcPr>
          <w:p w14:paraId="425106A3" w14:textId="77777777" w:rsidR="00E93F3D" w:rsidRPr="00E93F3D" w:rsidRDefault="00E93F3D" w:rsidP="00E93F3D">
            <w:pPr>
              <w:pStyle w:val="BodyText"/>
              <w:rPr>
                <w:sz w:val="22"/>
                <w:szCs w:val="22"/>
                <w:lang w:val="nl-NL"/>
              </w:rPr>
            </w:pPr>
            <w:r w:rsidRPr="00E93F3D">
              <w:rPr>
                <w:sz w:val="22"/>
                <w:szCs w:val="22"/>
                <w:lang w:val="nl-NL"/>
              </w:rPr>
              <w:t>Timeline (Approx.)</w:t>
            </w:r>
          </w:p>
        </w:tc>
      </w:tr>
      <w:tr w:rsidR="00E93F3D" w:rsidRPr="00E93F3D" w14:paraId="508103BD" w14:textId="77777777" w:rsidTr="00E93F3D">
        <w:tc>
          <w:tcPr>
            <w:tcW w:w="0" w:type="auto"/>
            <w:hideMark/>
          </w:tcPr>
          <w:p w14:paraId="5ED8D89E" w14:textId="77777777" w:rsidR="00E93F3D" w:rsidRPr="00E93F3D" w:rsidRDefault="00E93F3D" w:rsidP="00E93F3D">
            <w:pPr>
              <w:pStyle w:val="BodyText"/>
              <w:rPr>
                <w:sz w:val="22"/>
                <w:szCs w:val="22"/>
                <w:lang w:val="nl-NL"/>
              </w:rPr>
            </w:pPr>
            <w:r w:rsidRPr="00E93F3D">
              <w:rPr>
                <w:b/>
                <w:bCs/>
                <w:sz w:val="22"/>
                <w:szCs w:val="22"/>
                <w:lang w:val="nl-NL"/>
              </w:rPr>
              <w:t>M1</w:t>
            </w:r>
          </w:p>
        </w:tc>
        <w:tc>
          <w:tcPr>
            <w:tcW w:w="0" w:type="auto"/>
            <w:hideMark/>
          </w:tcPr>
          <w:p w14:paraId="3FFB02AF" w14:textId="77777777" w:rsidR="00E93F3D" w:rsidRPr="00E93F3D" w:rsidRDefault="00E93F3D" w:rsidP="00E93F3D">
            <w:pPr>
              <w:pStyle w:val="BodyText"/>
              <w:rPr>
                <w:sz w:val="22"/>
                <w:szCs w:val="22"/>
                <w:lang w:val="nl-NL"/>
              </w:rPr>
            </w:pPr>
            <w:r w:rsidRPr="00E93F3D">
              <w:rPr>
                <w:sz w:val="22"/>
                <w:szCs w:val="22"/>
                <w:lang w:val="nl-NL"/>
              </w:rPr>
              <w:t>Kick-off &amp; Information Handover</w:t>
            </w:r>
          </w:p>
        </w:tc>
        <w:tc>
          <w:tcPr>
            <w:tcW w:w="0" w:type="auto"/>
            <w:hideMark/>
          </w:tcPr>
          <w:p w14:paraId="1BA2D2E3" w14:textId="77777777" w:rsidR="00E93F3D" w:rsidRPr="00E93F3D" w:rsidRDefault="00E93F3D" w:rsidP="00E93F3D">
            <w:pPr>
              <w:pStyle w:val="BodyText"/>
              <w:rPr>
                <w:sz w:val="22"/>
                <w:szCs w:val="22"/>
                <w:lang w:val="nl-NL"/>
              </w:rPr>
            </w:pPr>
            <w:r w:rsidRPr="00E93F3D">
              <w:rPr>
                <w:sz w:val="22"/>
                <w:szCs w:val="22"/>
                <w:lang w:val="nl-NL"/>
              </w:rPr>
              <w:t>T0 + 1 Week</w:t>
            </w:r>
          </w:p>
        </w:tc>
      </w:tr>
      <w:tr w:rsidR="00E93F3D" w:rsidRPr="00E93F3D" w14:paraId="2F2317C6" w14:textId="77777777" w:rsidTr="00E93F3D">
        <w:tc>
          <w:tcPr>
            <w:tcW w:w="0" w:type="auto"/>
            <w:hideMark/>
          </w:tcPr>
          <w:p w14:paraId="0079491F" w14:textId="77777777" w:rsidR="00E93F3D" w:rsidRPr="00E93F3D" w:rsidRDefault="00E93F3D" w:rsidP="00E93F3D">
            <w:pPr>
              <w:pStyle w:val="BodyText"/>
              <w:rPr>
                <w:sz w:val="22"/>
                <w:szCs w:val="22"/>
                <w:lang w:val="nl-NL"/>
              </w:rPr>
            </w:pPr>
            <w:r w:rsidRPr="00E93F3D">
              <w:rPr>
                <w:b/>
                <w:bCs/>
                <w:sz w:val="22"/>
                <w:szCs w:val="22"/>
                <w:lang w:val="nl-NL"/>
              </w:rPr>
              <w:t>M2</w:t>
            </w:r>
          </w:p>
        </w:tc>
        <w:tc>
          <w:tcPr>
            <w:tcW w:w="0" w:type="auto"/>
            <w:hideMark/>
          </w:tcPr>
          <w:p w14:paraId="47F6ED79" w14:textId="77777777" w:rsidR="00E93F3D" w:rsidRPr="00E93F3D" w:rsidRDefault="00E93F3D" w:rsidP="00E93F3D">
            <w:pPr>
              <w:pStyle w:val="BodyText"/>
              <w:rPr>
                <w:sz w:val="22"/>
                <w:szCs w:val="22"/>
                <w:lang w:val="nl-NL"/>
              </w:rPr>
            </w:pPr>
            <w:r w:rsidRPr="00E93F3D">
              <w:rPr>
                <w:sz w:val="22"/>
                <w:szCs w:val="22"/>
                <w:lang w:val="nl-NL"/>
              </w:rPr>
              <w:t>On-Site Survey @ SMH380</w:t>
            </w:r>
          </w:p>
        </w:tc>
        <w:tc>
          <w:tcPr>
            <w:tcW w:w="0" w:type="auto"/>
            <w:hideMark/>
          </w:tcPr>
          <w:p w14:paraId="6701122C" w14:textId="77777777" w:rsidR="00E93F3D" w:rsidRPr="00E93F3D" w:rsidRDefault="00E93F3D" w:rsidP="00E93F3D">
            <w:pPr>
              <w:pStyle w:val="BodyText"/>
              <w:rPr>
                <w:sz w:val="22"/>
                <w:szCs w:val="22"/>
                <w:lang w:val="nl-NL"/>
              </w:rPr>
            </w:pPr>
            <w:r w:rsidRPr="00E93F3D">
              <w:rPr>
                <w:sz w:val="22"/>
                <w:szCs w:val="22"/>
                <w:lang w:val="nl-NL"/>
              </w:rPr>
              <w:t>T0 + 3 Weeks</w:t>
            </w:r>
          </w:p>
        </w:tc>
      </w:tr>
      <w:tr w:rsidR="00E93F3D" w:rsidRPr="00E93F3D" w14:paraId="03755757" w14:textId="77777777" w:rsidTr="00E93F3D">
        <w:tc>
          <w:tcPr>
            <w:tcW w:w="0" w:type="auto"/>
            <w:hideMark/>
          </w:tcPr>
          <w:p w14:paraId="7053CF15" w14:textId="77777777" w:rsidR="00E93F3D" w:rsidRPr="00E93F3D" w:rsidRDefault="00E93F3D" w:rsidP="00E93F3D">
            <w:pPr>
              <w:pStyle w:val="BodyText"/>
              <w:rPr>
                <w:sz w:val="22"/>
                <w:szCs w:val="22"/>
                <w:lang w:val="nl-NL"/>
              </w:rPr>
            </w:pPr>
            <w:r w:rsidRPr="00E93F3D">
              <w:rPr>
                <w:b/>
                <w:bCs/>
                <w:sz w:val="22"/>
                <w:szCs w:val="22"/>
                <w:lang w:val="nl-NL"/>
              </w:rPr>
              <w:t>M3</w:t>
            </w:r>
          </w:p>
        </w:tc>
        <w:tc>
          <w:tcPr>
            <w:tcW w:w="0" w:type="auto"/>
            <w:hideMark/>
          </w:tcPr>
          <w:p w14:paraId="5A3C55C2" w14:textId="77777777" w:rsidR="00E93F3D" w:rsidRPr="00E93F3D" w:rsidRDefault="00E93F3D" w:rsidP="00E93F3D">
            <w:pPr>
              <w:pStyle w:val="BodyText"/>
              <w:rPr>
                <w:sz w:val="22"/>
                <w:szCs w:val="22"/>
                <w:lang w:val="nl-NL"/>
              </w:rPr>
            </w:pPr>
            <w:r w:rsidRPr="00E93F3D">
              <w:rPr>
                <w:sz w:val="22"/>
                <w:szCs w:val="22"/>
                <w:lang w:val="nl-NL"/>
              </w:rPr>
              <w:t xml:space="preserve">Submission of </w:t>
            </w:r>
            <w:r w:rsidRPr="00E93F3D">
              <w:rPr>
                <w:b/>
                <w:bCs/>
                <w:sz w:val="22"/>
                <w:szCs w:val="22"/>
                <w:lang w:val="nl-NL"/>
              </w:rPr>
              <w:t>Draft Reports</w:t>
            </w:r>
          </w:p>
        </w:tc>
        <w:tc>
          <w:tcPr>
            <w:tcW w:w="0" w:type="auto"/>
            <w:hideMark/>
          </w:tcPr>
          <w:p w14:paraId="57B2DA80" w14:textId="77777777" w:rsidR="00E93F3D" w:rsidRPr="00E93F3D" w:rsidRDefault="00E93F3D" w:rsidP="00E93F3D">
            <w:pPr>
              <w:pStyle w:val="BodyText"/>
              <w:rPr>
                <w:sz w:val="22"/>
                <w:szCs w:val="22"/>
                <w:lang w:val="nl-NL"/>
              </w:rPr>
            </w:pPr>
            <w:r w:rsidRPr="00E93F3D">
              <w:rPr>
                <w:sz w:val="22"/>
                <w:szCs w:val="22"/>
                <w:lang w:val="nl-NL"/>
              </w:rPr>
              <w:t>T0 + 10 Weeks</w:t>
            </w:r>
          </w:p>
        </w:tc>
      </w:tr>
      <w:tr w:rsidR="00E93F3D" w:rsidRPr="00E93F3D" w14:paraId="41078487" w14:textId="77777777" w:rsidTr="00E93F3D">
        <w:tc>
          <w:tcPr>
            <w:tcW w:w="0" w:type="auto"/>
            <w:hideMark/>
          </w:tcPr>
          <w:p w14:paraId="47A45B3A" w14:textId="77777777" w:rsidR="00E93F3D" w:rsidRPr="00E93F3D" w:rsidRDefault="00E93F3D" w:rsidP="00E93F3D">
            <w:pPr>
              <w:pStyle w:val="BodyText"/>
              <w:rPr>
                <w:sz w:val="22"/>
                <w:szCs w:val="22"/>
                <w:lang w:val="nl-NL"/>
              </w:rPr>
            </w:pPr>
            <w:r w:rsidRPr="00E93F3D">
              <w:rPr>
                <w:b/>
                <w:bCs/>
                <w:sz w:val="22"/>
                <w:szCs w:val="22"/>
                <w:lang w:val="nl-NL"/>
              </w:rPr>
              <w:t>M4</w:t>
            </w:r>
          </w:p>
        </w:tc>
        <w:tc>
          <w:tcPr>
            <w:tcW w:w="0" w:type="auto"/>
            <w:hideMark/>
          </w:tcPr>
          <w:p w14:paraId="074CA9DF" w14:textId="77777777" w:rsidR="00E93F3D" w:rsidRPr="00E93F3D" w:rsidRDefault="00E93F3D" w:rsidP="00E93F3D">
            <w:pPr>
              <w:pStyle w:val="BodyText"/>
              <w:rPr>
                <w:sz w:val="22"/>
                <w:szCs w:val="22"/>
                <w:lang w:val="en-US"/>
              </w:rPr>
            </w:pPr>
            <w:r w:rsidRPr="00E93F3D">
              <w:rPr>
                <w:sz w:val="22"/>
                <w:szCs w:val="22"/>
                <w:lang w:val="en-US"/>
              </w:rPr>
              <w:t>Consolidated Feedback from SC&amp;M</w:t>
            </w:r>
          </w:p>
        </w:tc>
        <w:tc>
          <w:tcPr>
            <w:tcW w:w="0" w:type="auto"/>
            <w:hideMark/>
          </w:tcPr>
          <w:p w14:paraId="231D95C6" w14:textId="77777777" w:rsidR="00E93F3D" w:rsidRPr="00E93F3D" w:rsidRDefault="00E93F3D" w:rsidP="00E93F3D">
            <w:pPr>
              <w:pStyle w:val="BodyText"/>
              <w:rPr>
                <w:sz w:val="22"/>
                <w:szCs w:val="22"/>
                <w:lang w:val="nl-NL"/>
              </w:rPr>
            </w:pPr>
            <w:r w:rsidRPr="00E93F3D">
              <w:rPr>
                <w:sz w:val="22"/>
                <w:szCs w:val="22"/>
                <w:lang w:val="nl-NL"/>
              </w:rPr>
              <w:t>T0 + 12 Weeks</w:t>
            </w:r>
          </w:p>
        </w:tc>
      </w:tr>
      <w:tr w:rsidR="00E93F3D" w:rsidRPr="00E93F3D" w14:paraId="29AC40FA" w14:textId="77777777" w:rsidTr="00E93F3D">
        <w:tc>
          <w:tcPr>
            <w:tcW w:w="0" w:type="auto"/>
            <w:hideMark/>
          </w:tcPr>
          <w:p w14:paraId="58740057" w14:textId="77777777" w:rsidR="00E93F3D" w:rsidRPr="00E93F3D" w:rsidRDefault="00E93F3D" w:rsidP="00E93F3D">
            <w:pPr>
              <w:pStyle w:val="BodyText"/>
              <w:rPr>
                <w:sz w:val="22"/>
                <w:szCs w:val="22"/>
                <w:lang w:val="nl-NL"/>
              </w:rPr>
            </w:pPr>
            <w:r w:rsidRPr="00E93F3D">
              <w:rPr>
                <w:b/>
                <w:bCs/>
                <w:sz w:val="22"/>
                <w:szCs w:val="22"/>
                <w:lang w:val="nl-NL"/>
              </w:rPr>
              <w:t>M5</w:t>
            </w:r>
          </w:p>
        </w:tc>
        <w:tc>
          <w:tcPr>
            <w:tcW w:w="0" w:type="auto"/>
            <w:hideMark/>
          </w:tcPr>
          <w:p w14:paraId="753DE683" w14:textId="77777777" w:rsidR="00E93F3D" w:rsidRPr="00E93F3D" w:rsidRDefault="00E93F3D" w:rsidP="00E93F3D">
            <w:pPr>
              <w:pStyle w:val="BodyText"/>
              <w:rPr>
                <w:sz w:val="22"/>
                <w:szCs w:val="22"/>
                <w:lang w:val="nl-NL"/>
              </w:rPr>
            </w:pPr>
            <w:r w:rsidRPr="00E93F3D">
              <w:rPr>
                <w:b/>
                <w:bCs/>
                <w:sz w:val="22"/>
                <w:szCs w:val="22"/>
                <w:lang w:val="nl-NL"/>
              </w:rPr>
              <w:t>Final Delivery</w:t>
            </w:r>
          </w:p>
        </w:tc>
        <w:tc>
          <w:tcPr>
            <w:tcW w:w="0" w:type="auto"/>
            <w:hideMark/>
          </w:tcPr>
          <w:p w14:paraId="62C138C8" w14:textId="77777777" w:rsidR="00E93F3D" w:rsidRPr="00E93F3D" w:rsidRDefault="00E93F3D" w:rsidP="00E93F3D">
            <w:pPr>
              <w:pStyle w:val="BodyText"/>
              <w:rPr>
                <w:sz w:val="22"/>
                <w:szCs w:val="22"/>
                <w:lang w:val="nl-NL"/>
              </w:rPr>
            </w:pPr>
            <w:r w:rsidRPr="00E93F3D">
              <w:rPr>
                <w:b/>
                <w:bCs/>
                <w:sz w:val="22"/>
                <w:szCs w:val="22"/>
                <w:lang w:val="nl-NL"/>
              </w:rPr>
              <w:t>T0 + 14 Weeks</w:t>
            </w:r>
          </w:p>
        </w:tc>
      </w:tr>
    </w:tbl>
    <w:p w14:paraId="099FDDED" w14:textId="77777777" w:rsidR="00E93F3D" w:rsidRPr="00FE34A7" w:rsidRDefault="00E93F3D" w:rsidP="00E93F3D">
      <w:pPr>
        <w:pStyle w:val="BodyText"/>
        <w:rPr>
          <w:b/>
          <w:bCs/>
          <w:sz w:val="22"/>
          <w:szCs w:val="22"/>
          <w:lang w:val="en-US"/>
        </w:rPr>
      </w:pPr>
    </w:p>
    <w:p w14:paraId="13A6C4CA" w14:textId="75C0F670" w:rsidR="00E93F3D" w:rsidRPr="00FE34A7" w:rsidRDefault="00E93F3D" w:rsidP="00E93F3D">
      <w:pPr>
        <w:pStyle w:val="Heading1"/>
        <w:rPr>
          <w:sz w:val="22"/>
          <w:szCs w:val="22"/>
          <w:lang w:val="en-US"/>
        </w:rPr>
      </w:pPr>
      <w:r w:rsidRPr="00FE34A7">
        <w:rPr>
          <w:sz w:val="22"/>
          <w:szCs w:val="22"/>
          <w:lang w:val="en-US"/>
        </w:rPr>
        <w:t xml:space="preserve">Critical Inputs </w:t>
      </w:r>
    </w:p>
    <w:p w14:paraId="7FD844E8" w14:textId="21ECB1C9" w:rsidR="00E93F3D" w:rsidRPr="00E93F3D" w:rsidRDefault="00E93F3D" w:rsidP="00E93F3D">
      <w:pPr>
        <w:pStyle w:val="BodyText"/>
        <w:rPr>
          <w:sz w:val="22"/>
          <w:szCs w:val="22"/>
          <w:lang w:val="en-US"/>
        </w:rPr>
      </w:pPr>
      <w:r w:rsidRPr="00E93F3D">
        <w:rPr>
          <w:sz w:val="22"/>
          <w:szCs w:val="22"/>
          <w:lang w:val="en-US"/>
        </w:rPr>
        <w:t xml:space="preserve">To maintain the schedule, DNV requires </w:t>
      </w:r>
      <w:r w:rsidR="00FE34A7" w:rsidRPr="00FE34A7">
        <w:rPr>
          <w:sz w:val="22"/>
          <w:szCs w:val="22"/>
          <w:lang w:val="en-US"/>
        </w:rPr>
        <w:t>confirmation about documents received are the latest and complete</w:t>
      </w:r>
      <w:r w:rsidRPr="00E93F3D">
        <w:rPr>
          <w:sz w:val="22"/>
          <w:szCs w:val="22"/>
          <w:lang w:val="en-US"/>
        </w:rPr>
        <w:t>:</w:t>
      </w:r>
    </w:p>
    <w:p w14:paraId="26D87C15" w14:textId="4B1F8675" w:rsidR="00E93F3D" w:rsidRPr="00E93F3D" w:rsidRDefault="00E93F3D" w:rsidP="00E93F3D">
      <w:pPr>
        <w:pStyle w:val="BodyText"/>
        <w:numPr>
          <w:ilvl w:val="0"/>
          <w:numId w:val="21"/>
        </w:numPr>
        <w:rPr>
          <w:sz w:val="22"/>
          <w:szCs w:val="22"/>
          <w:lang w:val="en-US"/>
        </w:rPr>
      </w:pPr>
      <w:r w:rsidRPr="00E93F3D">
        <w:rPr>
          <w:b/>
          <w:bCs/>
          <w:sz w:val="22"/>
          <w:szCs w:val="22"/>
          <w:lang w:val="en-US"/>
        </w:rPr>
        <w:t>Design Documentation:</w:t>
      </w:r>
      <w:r w:rsidRPr="00E93F3D">
        <w:rPr>
          <w:sz w:val="22"/>
          <w:szCs w:val="22"/>
          <w:lang w:val="en-US"/>
        </w:rPr>
        <w:t xml:space="preserve"> Complete set of DP2-4 drawings, layouts, SLDs, and equipment </w:t>
      </w:r>
      <w:proofErr w:type="spellStart"/>
      <w:proofErr w:type="gramStart"/>
      <w:r w:rsidRPr="00E93F3D">
        <w:rPr>
          <w:sz w:val="22"/>
          <w:szCs w:val="22"/>
          <w:lang w:val="en-US"/>
        </w:rPr>
        <w:t>lists.</w:t>
      </w:r>
      <w:r w:rsidR="008E3C36">
        <w:rPr>
          <w:sz w:val="22"/>
          <w:szCs w:val="22"/>
          <w:lang w:val="en-US"/>
        </w:rPr>
        <w:t>Confirmed</w:t>
      </w:r>
      <w:proofErr w:type="spellEnd"/>
      <w:proofErr w:type="gramEnd"/>
    </w:p>
    <w:p w14:paraId="5A1CF896" w14:textId="7D1A3D69" w:rsidR="00E93F3D" w:rsidRPr="00E93F3D" w:rsidRDefault="00E93F3D" w:rsidP="00E93F3D">
      <w:pPr>
        <w:pStyle w:val="BodyText"/>
        <w:numPr>
          <w:ilvl w:val="0"/>
          <w:numId w:val="21"/>
        </w:numPr>
        <w:rPr>
          <w:sz w:val="22"/>
          <w:szCs w:val="22"/>
          <w:lang w:val="en-US"/>
        </w:rPr>
      </w:pPr>
      <w:r w:rsidRPr="00E93F3D">
        <w:rPr>
          <w:b/>
          <w:bCs/>
          <w:sz w:val="22"/>
          <w:szCs w:val="22"/>
          <w:lang w:val="en-US"/>
        </w:rPr>
        <w:t>Existing Documentation:</w:t>
      </w:r>
      <w:r w:rsidRPr="00E93F3D">
        <w:rPr>
          <w:sz w:val="22"/>
          <w:szCs w:val="22"/>
          <w:lang w:val="en-US"/>
        </w:rPr>
        <w:t xml:space="preserve"> All documents listed in the </w:t>
      </w:r>
      <w:proofErr w:type="spellStart"/>
      <w:r w:rsidRPr="00E93F3D">
        <w:rPr>
          <w:i/>
          <w:iCs/>
          <w:sz w:val="22"/>
          <w:szCs w:val="22"/>
          <w:lang w:val="en-US"/>
        </w:rPr>
        <w:t>Inkoopspecificatie</w:t>
      </w:r>
      <w:proofErr w:type="spellEnd"/>
      <w:r w:rsidRPr="00E93F3D">
        <w:rPr>
          <w:sz w:val="22"/>
          <w:szCs w:val="22"/>
          <w:lang w:val="en-US"/>
        </w:rPr>
        <w:t xml:space="preserve"> (e.g., previous EMC plans, influence studies</w:t>
      </w:r>
      <w:proofErr w:type="gramStart"/>
      <w:r w:rsidRPr="00E93F3D">
        <w:rPr>
          <w:sz w:val="22"/>
          <w:szCs w:val="22"/>
          <w:lang w:val="en-US"/>
        </w:rPr>
        <w:t>).</w:t>
      </w:r>
      <w:r w:rsidR="008E3C36">
        <w:rPr>
          <w:sz w:val="22"/>
          <w:szCs w:val="22"/>
          <w:lang w:val="en-US"/>
        </w:rPr>
        <w:t>Confirmed</w:t>
      </w:r>
      <w:proofErr w:type="gramEnd"/>
    </w:p>
    <w:p w14:paraId="24796CDC" w14:textId="54AAD25A" w:rsidR="00E93F3D" w:rsidRDefault="00E93F3D" w:rsidP="00E93F3D">
      <w:pPr>
        <w:pStyle w:val="BodyText"/>
        <w:numPr>
          <w:ilvl w:val="0"/>
          <w:numId w:val="21"/>
        </w:numPr>
        <w:rPr>
          <w:sz w:val="22"/>
          <w:szCs w:val="22"/>
          <w:lang w:val="en-US"/>
        </w:rPr>
      </w:pPr>
      <w:r w:rsidRPr="00E93F3D">
        <w:rPr>
          <w:b/>
          <w:bCs/>
          <w:sz w:val="22"/>
          <w:szCs w:val="22"/>
          <w:lang w:val="en-US"/>
        </w:rPr>
        <w:t>Site Access:</w:t>
      </w:r>
      <w:r w:rsidRPr="00E93F3D">
        <w:rPr>
          <w:sz w:val="22"/>
          <w:szCs w:val="22"/>
          <w:lang w:val="en-US"/>
        </w:rPr>
        <w:t xml:space="preserve"> Arrangements for the site survey</w:t>
      </w:r>
      <w:r w:rsidR="008E3C36">
        <w:rPr>
          <w:sz w:val="22"/>
          <w:szCs w:val="22"/>
          <w:lang w:val="en-US"/>
        </w:rPr>
        <w:t>.</w:t>
      </w:r>
    </w:p>
    <w:p w14:paraId="6A6F217D" w14:textId="23C599E8" w:rsidR="008E3C36" w:rsidRPr="00E93F3D" w:rsidRDefault="008E3C36" w:rsidP="00E93F3D">
      <w:pPr>
        <w:pStyle w:val="BodyText"/>
        <w:numPr>
          <w:ilvl w:val="0"/>
          <w:numId w:val="21"/>
        </w:numPr>
        <w:rPr>
          <w:sz w:val="22"/>
          <w:szCs w:val="22"/>
          <w:lang w:val="en-US"/>
        </w:rPr>
      </w:pPr>
      <w:r>
        <w:rPr>
          <w:b/>
          <w:bCs/>
          <w:sz w:val="22"/>
          <w:szCs w:val="22"/>
          <w:lang w:val="en-US"/>
        </w:rPr>
        <w:t>DO –</w:t>
      </w:r>
      <w:r>
        <w:rPr>
          <w:sz w:val="22"/>
          <w:szCs w:val="22"/>
          <w:lang w:val="en-US"/>
        </w:rPr>
        <w:t xml:space="preserve"> updated info required for DNV.</w:t>
      </w:r>
    </w:p>
    <w:p w14:paraId="6151E9A5" w14:textId="06BB246C" w:rsidR="00E93F3D" w:rsidRPr="00FE34A7" w:rsidRDefault="00E93F3D" w:rsidP="00FE34A7">
      <w:pPr>
        <w:pStyle w:val="Heading1"/>
        <w:rPr>
          <w:sz w:val="22"/>
          <w:szCs w:val="22"/>
          <w:lang w:val="nl-NL"/>
        </w:rPr>
      </w:pPr>
      <w:r w:rsidRPr="00FE34A7">
        <w:rPr>
          <w:sz w:val="22"/>
          <w:szCs w:val="22"/>
          <w:lang w:val="nl-NL"/>
        </w:rPr>
        <w:t>Project Team &amp; Communication</w:t>
      </w:r>
    </w:p>
    <w:p w14:paraId="1E7D41D9" w14:textId="116A6840" w:rsidR="00E93F3D" w:rsidRPr="00E93F3D" w:rsidRDefault="00E93F3D" w:rsidP="00E93F3D">
      <w:pPr>
        <w:pStyle w:val="BodyText"/>
        <w:numPr>
          <w:ilvl w:val="0"/>
          <w:numId w:val="22"/>
        </w:numPr>
        <w:rPr>
          <w:sz w:val="22"/>
          <w:szCs w:val="22"/>
          <w:lang w:val="nl-NL"/>
        </w:rPr>
      </w:pPr>
      <w:r w:rsidRPr="00E93F3D">
        <w:rPr>
          <w:b/>
          <w:bCs/>
          <w:sz w:val="22"/>
          <w:szCs w:val="22"/>
          <w:lang w:val="nl-NL"/>
        </w:rPr>
        <w:t>DNV Project Manager</w:t>
      </w:r>
      <w:r w:rsidRPr="00FE34A7">
        <w:rPr>
          <w:b/>
          <w:bCs/>
          <w:sz w:val="22"/>
          <w:szCs w:val="22"/>
          <w:lang w:val="nl-NL"/>
        </w:rPr>
        <w:t xml:space="preserve"> + Technical support</w:t>
      </w:r>
      <w:r w:rsidRPr="00E93F3D">
        <w:rPr>
          <w:b/>
          <w:bCs/>
          <w:sz w:val="22"/>
          <w:szCs w:val="22"/>
          <w:lang w:val="nl-NL"/>
        </w:rPr>
        <w:t xml:space="preserve"> :</w:t>
      </w:r>
      <w:r w:rsidRPr="00E93F3D">
        <w:rPr>
          <w:sz w:val="22"/>
          <w:szCs w:val="22"/>
          <w:lang w:val="nl-NL"/>
        </w:rPr>
        <w:t xml:space="preserve"> Peet Schutte</w:t>
      </w:r>
    </w:p>
    <w:p w14:paraId="4653F2AE" w14:textId="5DD6CC2E" w:rsidR="00E93F3D" w:rsidRPr="00E93F3D" w:rsidRDefault="00E93F3D" w:rsidP="00E93F3D">
      <w:pPr>
        <w:pStyle w:val="BodyText"/>
        <w:numPr>
          <w:ilvl w:val="0"/>
          <w:numId w:val="22"/>
        </w:numPr>
        <w:rPr>
          <w:sz w:val="22"/>
          <w:szCs w:val="22"/>
          <w:lang w:val="en-US"/>
        </w:rPr>
      </w:pPr>
      <w:r w:rsidRPr="00FE34A7">
        <w:rPr>
          <w:b/>
          <w:bCs/>
          <w:sz w:val="22"/>
          <w:szCs w:val="22"/>
          <w:lang w:val="en-US"/>
        </w:rPr>
        <w:t xml:space="preserve">Technical </w:t>
      </w:r>
      <w:proofErr w:type="gramStart"/>
      <w:r w:rsidRPr="00FE34A7">
        <w:rPr>
          <w:b/>
          <w:bCs/>
          <w:sz w:val="22"/>
          <w:szCs w:val="22"/>
          <w:lang w:val="en-US"/>
        </w:rPr>
        <w:t>Lead</w:t>
      </w:r>
      <w:r w:rsidRPr="00E93F3D">
        <w:rPr>
          <w:b/>
          <w:bCs/>
          <w:sz w:val="22"/>
          <w:szCs w:val="22"/>
          <w:lang w:val="en-US"/>
        </w:rPr>
        <w:t xml:space="preserve"> :</w:t>
      </w:r>
      <w:proofErr w:type="gramEnd"/>
      <w:r w:rsidRPr="00E93F3D">
        <w:rPr>
          <w:sz w:val="22"/>
          <w:szCs w:val="22"/>
          <w:lang w:val="en-US"/>
        </w:rPr>
        <w:t xml:space="preserve"> Pieter Pretorius</w:t>
      </w:r>
    </w:p>
    <w:p w14:paraId="7300FEE3" w14:textId="77777777" w:rsidR="008E3C36" w:rsidRPr="008E3C36" w:rsidRDefault="00E93F3D" w:rsidP="00E93F3D">
      <w:pPr>
        <w:pStyle w:val="BodyText"/>
        <w:numPr>
          <w:ilvl w:val="0"/>
          <w:numId w:val="22"/>
        </w:numPr>
        <w:rPr>
          <w:sz w:val="22"/>
          <w:szCs w:val="22"/>
          <w:lang w:val="en-US"/>
        </w:rPr>
      </w:pPr>
      <w:r w:rsidRPr="00E93F3D">
        <w:rPr>
          <w:b/>
          <w:bCs/>
          <w:sz w:val="22"/>
          <w:szCs w:val="22"/>
          <w:lang w:val="en-US"/>
        </w:rPr>
        <w:t xml:space="preserve">Communication </w:t>
      </w:r>
    </w:p>
    <w:p w14:paraId="1D91D6AE" w14:textId="2DD6EDF9" w:rsidR="00E93F3D" w:rsidRDefault="00E93F3D" w:rsidP="008E3C36">
      <w:pPr>
        <w:pStyle w:val="BodyText"/>
        <w:numPr>
          <w:ilvl w:val="1"/>
          <w:numId w:val="22"/>
        </w:numPr>
        <w:rPr>
          <w:sz w:val="22"/>
          <w:szCs w:val="22"/>
          <w:lang w:val="en-US"/>
        </w:rPr>
      </w:pPr>
      <w:r w:rsidRPr="00E93F3D">
        <w:rPr>
          <w:b/>
          <w:bCs/>
          <w:sz w:val="22"/>
          <w:szCs w:val="22"/>
          <w:lang w:val="en-US"/>
        </w:rPr>
        <w:t>Rhythm:</w:t>
      </w:r>
      <w:r w:rsidRPr="00E93F3D">
        <w:rPr>
          <w:sz w:val="22"/>
          <w:szCs w:val="22"/>
          <w:lang w:val="en-US"/>
        </w:rPr>
        <w:t xml:space="preserve"> </w:t>
      </w:r>
      <w:r w:rsidR="008E3C36">
        <w:rPr>
          <w:sz w:val="22"/>
          <w:szCs w:val="22"/>
          <w:lang w:val="en-US"/>
        </w:rPr>
        <w:t>Bi-weekly DNV/</w:t>
      </w:r>
      <w:proofErr w:type="spellStart"/>
      <w:r w:rsidR="008E3C36">
        <w:rPr>
          <w:sz w:val="22"/>
          <w:szCs w:val="22"/>
          <w:lang w:val="en-US"/>
        </w:rPr>
        <w:t>CwD</w:t>
      </w:r>
      <w:proofErr w:type="spellEnd"/>
      <w:r w:rsidR="008E3C36">
        <w:rPr>
          <w:sz w:val="22"/>
          <w:szCs w:val="22"/>
          <w:lang w:val="en-US"/>
        </w:rPr>
        <w:t xml:space="preserve">, </w:t>
      </w:r>
      <w:proofErr w:type="gramStart"/>
      <w:r w:rsidR="008E3C36">
        <w:rPr>
          <w:sz w:val="22"/>
          <w:szCs w:val="22"/>
          <w:lang w:val="en-US"/>
        </w:rPr>
        <w:t>And</w:t>
      </w:r>
      <w:proofErr w:type="gramEnd"/>
      <w:r w:rsidR="008E3C36">
        <w:rPr>
          <w:sz w:val="22"/>
          <w:szCs w:val="22"/>
          <w:lang w:val="en-US"/>
        </w:rPr>
        <w:t xml:space="preserve"> in agreement with Roland -</w:t>
      </w:r>
      <w:r w:rsidRPr="00E93F3D">
        <w:rPr>
          <w:sz w:val="22"/>
          <w:szCs w:val="22"/>
          <w:lang w:val="en-US"/>
        </w:rPr>
        <w:t xml:space="preserve"> proposed to ensure alignment</w:t>
      </w:r>
      <w:r w:rsidR="008E3C36">
        <w:rPr>
          <w:sz w:val="22"/>
          <w:szCs w:val="22"/>
          <w:lang w:val="en-US"/>
        </w:rPr>
        <w:t xml:space="preserve"> with TenneT</w:t>
      </w:r>
      <w:r w:rsidRPr="00E93F3D">
        <w:rPr>
          <w:sz w:val="22"/>
          <w:szCs w:val="22"/>
          <w:lang w:val="en-US"/>
        </w:rPr>
        <w:t>.</w:t>
      </w:r>
    </w:p>
    <w:p w14:paraId="76C0EF4D" w14:textId="1376CE56" w:rsidR="008E3C36" w:rsidRDefault="008E3C36" w:rsidP="008E3C36">
      <w:pPr>
        <w:pStyle w:val="BodyText"/>
        <w:numPr>
          <w:ilvl w:val="1"/>
          <w:numId w:val="22"/>
        </w:numPr>
        <w:rPr>
          <w:sz w:val="22"/>
          <w:szCs w:val="22"/>
          <w:lang w:val="en-US"/>
        </w:rPr>
      </w:pPr>
      <w:r>
        <w:rPr>
          <w:b/>
          <w:bCs/>
          <w:sz w:val="22"/>
          <w:szCs w:val="22"/>
          <w:lang w:val="en-US"/>
        </w:rPr>
        <w:t>Peet/Roland main contact persons</w:t>
      </w:r>
    </w:p>
    <w:p w14:paraId="79A56ED8" w14:textId="2DE96929" w:rsidR="00301815" w:rsidRDefault="00301815" w:rsidP="00301815">
      <w:pPr>
        <w:pStyle w:val="Heading1"/>
        <w:rPr>
          <w:lang w:val="en-US"/>
        </w:rPr>
      </w:pPr>
      <w:r>
        <w:rPr>
          <w:lang w:val="en-US"/>
        </w:rPr>
        <w:t>Risks</w:t>
      </w:r>
    </w:p>
    <w:p w14:paraId="74FF5DD5" w14:textId="5E358F13" w:rsidR="00301815" w:rsidRDefault="00301815" w:rsidP="00301815">
      <w:pPr>
        <w:pStyle w:val="BodyText"/>
        <w:numPr>
          <w:ilvl w:val="0"/>
          <w:numId w:val="24"/>
        </w:numPr>
        <w:rPr>
          <w:lang w:val="en-US"/>
        </w:rPr>
      </w:pPr>
      <w:r>
        <w:rPr>
          <w:lang w:val="en-US"/>
        </w:rPr>
        <w:t>Impact of EMC mitigations on Detail Design</w:t>
      </w:r>
    </w:p>
    <w:p w14:paraId="7BF40D22" w14:textId="691CC397" w:rsidR="00301815" w:rsidRPr="00301815" w:rsidRDefault="00301815" w:rsidP="00301815">
      <w:pPr>
        <w:pStyle w:val="BodyText"/>
        <w:numPr>
          <w:ilvl w:val="0"/>
          <w:numId w:val="24"/>
        </w:numPr>
        <w:rPr>
          <w:lang w:val="en-US"/>
        </w:rPr>
      </w:pPr>
      <w:r>
        <w:rPr>
          <w:lang w:val="en-US"/>
        </w:rPr>
        <w:t>List possible risks</w:t>
      </w:r>
    </w:p>
    <w:sectPr w:rsidR="00301815" w:rsidRPr="00301815" w:rsidSect="00866BDC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7" w:h="16839"/>
      <w:pgMar w:top="1757" w:right="1134" w:bottom="1361" w:left="1191" w:header="774" w:footer="567" w:gutter="0"/>
      <w:cols w:space="708"/>
      <w:titlePg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231">
      <wne:acd wne:acdName="acd2"/>
    </wne:keymap>
    <wne:keymap wne:kcmPrimary="0232">
      <wne:acd wne:acdName="acd3"/>
    </wne:keymap>
    <wne:keymap wne:kcmPrimary="0233">
      <wne:acd wne:acdName="acd4"/>
    </wne:keymap>
    <wne:keymap wne:kcmPrimary="0234">
      <wne:acd wne:acdName="acd5"/>
    </wne:keymap>
    <wne:keymap wne:kcmPrimary="0235">
      <wne:acd wne:acdName="acd6"/>
    </wne:keymap>
    <wne:keymap wne:kcmPrimary="0236">
      <wne:acd wne:acdName="acd7"/>
    </wne:keymap>
    <wne:keymap wne:kcmPrimary="0237">
      <wne:acd wne:acdName="acd8"/>
    </wne:keymap>
    <wne:keymap wne:kcmPrimary="0238">
      <wne:acd wne:acdName="acd9"/>
    </wne:keymap>
    <wne:keymap wne:kcmPrimary="0239">
      <wne:acd wne:acdName="acd10"/>
    </wne:keymap>
    <wne:keymap wne:kcmPrimary="0342">
      <wne:acd wne:acdName="acd1"/>
    </wne:keymap>
    <wne:keymap wne:kcmPrimary="034E">
      <wne:acd wne:acdName="acd0"/>
    </wne:keymap>
  </wne:keymaps>
  <wne:toolbars>
    <wne:acdManifest>
      <wne:acdEntry wne:acdName="acd0"/>
      <wne:acdEntry wne:acdName="acd1"/>
      <wne:acdEntry wne:acdName="acd2"/>
      <wne:acdEntry wne:acdName="acd3"/>
      <wne:acdEntry wne:acdName="acd4"/>
      <wne:acdEntry wne:acdName="acd5"/>
      <wne:acdEntry wne:acdName="acd6"/>
      <wne:acdEntry wne:acdName="acd7"/>
      <wne:acdEntry wne:acdName="acd8"/>
      <wne:acdEntry wne:acdName="acd9"/>
      <wne:acdEntry wne:acdName="acd10"/>
    </wne:acdManifest>
  </wne:toolbars>
  <wne:acds>
    <wne:acd wne:argValue="AQAAAAAA" wne:acdName="acd0" wne:fciIndexBasedOn="0065"/>
    <wne:acd wne:argValue="AQAAAEIA" wne:acdName="acd1" wne:fciIndexBasedOn="0065"/>
    <wne:acd wne:argValue="AQAAAAEA" wne:acdName="acd2" wne:fciIndexBasedOn="0065"/>
    <wne:acd wne:argValue="AQAAAAIA" wne:acdName="acd3" wne:fciIndexBasedOn="0065"/>
    <wne:acd wne:argValue="AQAAAAMA" wne:acdName="acd4" wne:fciIndexBasedOn="0065"/>
    <wne:acd wne:argValue="AQAAAAQA" wne:acdName="acd5" wne:fciIndexBasedOn="0065"/>
    <wne:acd wne:argValue="AQAAAAUA" wne:acdName="acd6" wne:fciIndexBasedOn="0065"/>
    <wne:acd wne:argValue="AQAAAAYA" wne:acdName="acd7" wne:fciIndexBasedOn="0065"/>
    <wne:acd wne:argValue="AQAAAAcA" wne:acdName="acd8" wne:fciIndexBasedOn="0065"/>
    <wne:acd wne:argValue="AQAAAAgA" wne:acdName="acd9" wne:fciIndexBasedOn="0065"/>
    <wne:acd wne:argValue="AQAAAAkA" wne:acdName="acd10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7C37F1" w14:textId="77777777" w:rsidR="00706C1C" w:rsidRDefault="00706C1C">
      <w:r>
        <w:separator/>
      </w:r>
    </w:p>
  </w:endnote>
  <w:endnote w:type="continuationSeparator" w:id="0">
    <w:p w14:paraId="780B5685" w14:textId="77777777" w:rsidR="00706C1C" w:rsidRDefault="00706C1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EAA050" w14:textId="77777777" w:rsidR="00A83332" w:rsidRDefault="00A8333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6310"/>
      <w:gridCol w:w="227"/>
      <w:gridCol w:w="3045"/>
    </w:tblGrid>
    <w:tr w:rsidR="006B085E" w14:paraId="54B7A518" w14:textId="77777777" w:rsidTr="00972E6F">
      <w:tc>
        <w:tcPr>
          <w:tcW w:w="6311" w:type="dxa"/>
          <w:tcBorders>
            <w:top w:val="single" w:sz="2" w:space="0" w:color="009FDA"/>
          </w:tcBorders>
          <w:vAlign w:val="bottom"/>
        </w:tcPr>
        <w:p w14:paraId="6E2BCF50" w14:textId="77777777" w:rsidR="00A01F42" w:rsidRPr="003F3A84" w:rsidRDefault="00A01F42" w:rsidP="00972E6F">
          <w:pPr>
            <w:pStyle w:val="Footer"/>
          </w:pPr>
        </w:p>
      </w:tc>
      <w:tc>
        <w:tcPr>
          <w:tcW w:w="227" w:type="dxa"/>
          <w:tcBorders>
            <w:top w:val="single" w:sz="2" w:space="0" w:color="009FDA"/>
          </w:tcBorders>
        </w:tcPr>
        <w:p w14:paraId="21BD3271" w14:textId="77777777" w:rsidR="00A01F42" w:rsidRPr="003F3A84" w:rsidRDefault="00A01F42" w:rsidP="00972E6F">
          <w:pPr>
            <w:pStyle w:val="Footer"/>
          </w:pPr>
        </w:p>
      </w:tc>
      <w:tc>
        <w:tcPr>
          <w:tcW w:w="3045" w:type="dxa"/>
          <w:tcBorders>
            <w:top w:val="single" w:sz="2" w:space="0" w:color="009FDA"/>
          </w:tcBorders>
          <w:vAlign w:val="bottom"/>
        </w:tcPr>
        <w:p w14:paraId="7244CE9F" w14:textId="55900ABE" w:rsidR="00A01F42" w:rsidRPr="003F3A84" w:rsidRDefault="00000000" w:rsidP="00972E6F">
          <w:pPr>
            <w:pStyle w:val="Footer"/>
            <w:jc w:val="right"/>
          </w:pPr>
          <w:r w:rsidRPr="003F3A84">
            <w:fldChar w:fldCharType="begin"/>
          </w:r>
          <w:r w:rsidRPr="003F3A84">
            <w:instrText xml:space="preserve"> FILENAME </w:instrText>
          </w:r>
          <w:r w:rsidRPr="003F3A84">
            <w:fldChar w:fldCharType="separate"/>
          </w:r>
          <w:r w:rsidR="00A83332">
            <w:t>Project Kick off Memo 20 November 2025</w:t>
          </w:r>
          <w:r w:rsidRPr="003F3A84">
            <w:fldChar w:fldCharType="end"/>
          </w:r>
        </w:p>
      </w:tc>
    </w:tr>
  </w:tbl>
  <w:p w14:paraId="244562F6" w14:textId="77777777" w:rsidR="00866BDC" w:rsidRDefault="00866BDC">
    <w:pPr>
      <w:pStyle w:val="Footer"/>
      <w:rPr>
        <w:sz w:val="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A375B2" w14:textId="77777777" w:rsidR="00A01F42" w:rsidRDefault="00000000" w:rsidP="009A1891">
    <w:pPr>
      <w:pStyle w:val="DNVGL-HQDetails"/>
    </w:pPr>
    <w:r w:rsidRPr="00EA4F5E">
      <w:t>DNV Headquarters, Veritasveien 1, P.O.Box 300, 1322 Høvik, Norway. Tel: +47 67 57 99 00. www.dnv.com</w:t>
    </w:r>
  </w:p>
  <w:tbl>
    <w:tblPr>
      <w:tblW w:w="5000" w:type="pct"/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6310"/>
      <w:gridCol w:w="227"/>
      <w:gridCol w:w="3045"/>
    </w:tblGrid>
    <w:tr w:rsidR="006B085E" w14:paraId="0DEB0F3E" w14:textId="77777777" w:rsidTr="00972E6F">
      <w:tc>
        <w:tcPr>
          <w:tcW w:w="6311" w:type="dxa"/>
          <w:tcBorders>
            <w:top w:val="single" w:sz="2" w:space="0" w:color="009FDA"/>
          </w:tcBorders>
          <w:vAlign w:val="bottom"/>
        </w:tcPr>
        <w:p w14:paraId="36E71597" w14:textId="77777777" w:rsidR="00A01F42" w:rsidRPr="003F3A84" w:rsidRDefault="00000000" w:rsidP="00A01F42">
          <w:pPr>
            <w:pStyle w:val="Footer"/>
          </w:pPr>
          <w:sdt>
            <w:sdtPr>
              <w:tag w:val="DgLegalInformation01"/>
              <w:id w:val="590974587"/>
              <w:showingPlcHdr/>
              <w:dataBinding w:xpath="//Tag[@name='DgLegalInformation01']" w:storeItemID="{E4EF5FC0-ED76-4D59-95B6-F49983E39ECE}"/>
              <w:text w:multiLine="1"/>
            </w:sdtPr>
            <w:sdtContent>
              <w:r w:rsidRPr="00AB07EF">
                <w:rPr>
                  <w:rStyle w:val="PlaceholderText"/>
                </w:rPr>
                <w:t>[Legal information]</w:t>
              </w:r>
            </w:sdtContent>
          </w:sdt>
        </w:p>
      </w:tc>
      <w:tc>
        <w:tcPr>
          <w:tcW w:w="227" w:type="dxa"/>
          <w:tcBorders>
            <w:top w:val="single" w:sz="2" w:space="0" w:color="009FDA"/>
          </w:tcBorders>
        </w:tcPr>
        <w:p w14:paraId="5A341938" w14:textId="77777777" w:rsidR="00A01F42" w:rsidRPr="003F3A84" w:rsidRDefault="00A01F42" w:rsidP="00972E6F">
          <w:pPr>
            <w:pStyle w:val="Footer"/>
          </w:pPr>
        </w:p>
      </w:tc>
      <w:tc>
        <w:tcPr>
          <w:tcW w:w="3045" w:type="dxa"/>
          <w:tcBorders>
            <w:top w:val="single" w:sz="2" w:space="0" w:color="009FDA"/>
          </w:tcBorders>
          <w:vAlign w:val="bottom"/>
        </w:tcPr>
        <w:p w14:paraId="1BB8719B" w14:textId="1A6E6A93" w:rsidR="00A01F42" w:rsidRPr="003F3A84" w:rsidRDefault="00000000" w:rsidP="00972E6F">
          <w:pPr>
            <w:pStyle w:val="Footer"/>
            <w:jc w:val="right"/>
          </w:pPr>
          <w:r w:rsidRPr="003F3A84">
            <w:fldChar w:fldCharType="begin"/>
          </w:r>
          <w:r w:rsidRPr="003F3A84">
            <w:instrText xml:space="preserve"> FILENAME </w:instrText>
          </w:r>
          <w:r w:rsidRPr="003F3A84">
            <w:fldChar w:fldCharType="separate"/>
          </w:r>
          <w:r w:rsidR="00A83332">
            <w:t>Project Kick off Memo 20 November 2025</w:t>
          </w:r>
          <w:r w:rsidRPr="003F3A84">
            <w:fldChar w:fldCharType="end"/>
          </w:r>
        </w:p>
      </w:tc>
    </w:tr>
  </w:tbl>
  <w:p w14:paraId="0DB47F64" w14:textId="77777777" w:rsidR="00866BDC" w:rsidRDefault="00866BDC">
    <w:pPr>
      <w:pStyle w:val="Footer"/>
      <w:rPr>
        <w:sz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906E48" w14:textId="77777777" w:rsidR="00706C1C" w:rsidRDefault="00706C1C">
      <w:r>
        <w:separator/>
      </w:r>
    </w:p>
  </w:footnote>
  <w:footnote w:type="continuationSeparator" w:id="0">
    <w:p w14:paraId="452DC4A0" w14:textId="77777777" w:rsidR="00706C1C" w:rsidRDefault="00706C1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2BB139" w14:textId="77777777" w:rsidR="00A83332" w:rsidRDefault="00A8333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5766"/>
      <w:gridCol w:w="3816"/>
    </w:tblGrid>
    <w:tr w:rsidR="006B085E" w14:paraId="24454574" w14:textId="77777777" w:rsidTr="00F65B58">
      <w:tc>
        <w:tcPr>
          <w:tcW w:w="4899" w:type="dxa"/>
        </w:tcPr>
        <w:p w14:paraId="058E5688" w14:textId="77777777" w:rsidR="00A01F42" w:rsidRDefault="00000000" w:rsidP="00892041">
          <w:pPr>
            <w:rPr>
              <w:b/>
              <w:bCs/>
            </w:rPr>
          </w:pPr>
          <w:r>
            <w:rPr>
              <w:noProof/>
            </w:rPr>
            <w:drawing>
              <wp:inline distT="0" distB="0" distL="0" distR="0" wp14:anchorId="2F379788" wp14:editId="02BD168D">
                <wp:extent cx="1479600" cy="730800"/>
                <wp:effectExtent l="0" t="0" r="0" b="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3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79600" cy="730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409A5AAD" w14:textId="77777777" w:rsidR="00A01F42" w:rsidRPr="00EE3177" w:rsidRDefault="00000000" w:rsidP="00A01F42">
          <w:r w:rsidRPr="00227A03">
            <w:rPr>
              <w:b/>
              <w:bCs/>
            </w:rPr>
            <w:t xml:space="preserve">Page </w:t>
          </w:r>
          <w:r w:rsidRPr="00227A03">
            <w:rPr>
              <w:b/>
              <w:bCs/>
            </w:rPr>
            <w:fldChar w:fldCharType="begin"/>
          </w:r>
          <w:r w:rsidRPr="00227A03">
            <w:rPr>
              <w:b/>
              <w:bCs/>
            </w:rPr>
            <w:instrText xml:space="preserve">PAGE </w:instrText>
          </w:r>
          <w:r w:rsidRPr="00227A03">
            <w:rPr>
              <w:b/>
              <w:bCs/>
            </w:rPr>
            <w:fldChar w:fldCharType="separate"/>
          </w:r>
          <w:r w:rsidRPr="00227A03">
            <w:rPr>
              <w:b/>
              <w:bCs/>
            </w:rPr>
            <w:t>1</w:t>
          </w:r>
          <w:r w:rsidRPr="00227A03">
            <w:rPr>
              <w:b/>
              <w:bCs/>
            </w:rPr>
            <w:fldChar w:fldCharType="end"/>
          </w:r>
          <w:r w:rsidRPr="00227A03">
            <w:rPr>
              <w:b/>
              <w:bCs/>
            </w:rPr>
            <w:t xml:space="preserve"> of </w:t>
          </w:r>
          <w:r w:rsidRPr="00227A03">
            <w:rPr>
              <w:b/>
              <w:bCs/>
            </w:rPr>
            <w:fldChar w:fldCharType="begin"/>
          </w:r>
          <w:r w:rsidRPr="00227A03">
            <w:rPr>
              <w:b/>
              <w:bCs/>
            </w:rPr>
            <w:instrText xml:space="preserve"> NUMPAGES </w:instrText>
          </w:r>
          <w:r w:rsidRPr="00227A03">
            <w:rPr>
              <w:b/>
              <w:bCs/>
            </w:rPr>
            <w:fldChar w:fldCharType="separate"/>
          </w:r>
          <w:r w:rsidRPr="00227A03">
            <w:rPr>
              <w:b/>
              <w:bCs/>
            </w:rPr>
            <w:t>1</w:t>
          </w:r>
          <w:r w:rsidRPr="00227A03">
            <w:rPr>
              <w:b/>
              <w:bCs/>
            </w:rPr>
            <w:fldChar w:fldCharType="end"/>
          </w:r>
        </w:p>
      </w:tc>
      <w:tc>
        <w:tcPr>
          <w:tcW w:w="3242" w:type="dxa"/>
        </w:tcPr>
        <w:sdt>
          <w:sdtPr>
            <w:tag w:val="eFormsAipLabel"/>
            <w:id w:val="-2111271693"/>
            <w:lock w:val="contentLocked"/>
            <w:showingPlcHdr/>
            <w:dataBinding w:xpath="//Tag[@name='eFormsAipLabel']" w:storeItemID="{E4EF5FC0-ED76-4D59-95B6-F49983E39ECE}"/>
            <w15:appearance w15:val="hidden"/>
            <w:text/>
          </w:sdtPr>
          <w:sdtContent>
            <w:p w14:paraId="7C956C52" w14:textId="77777777" w:rsidR="00A01F42" w:rsidRDefault="00000000" w:rsidP="00F65B58">
              <w:pPr>
                <w:tabs>
                  <w:tab w:val="left" w:pos="1417"/>
                </w:tabs>
                <w:ind w:left="1417" w:hanging="1417"/>
                <w:jc w:val="right"/>
              </w:pPr>
              <w:r>
                <w:t xml:space="preserve"> </w:t>
              </w:r>
            </w:p>
          </w:sdtContent>
        </w:sdt>
        <w:p w14:paraId="0B697EF4" w14:textId="77777777" w:rsidR="00A01F42" w:rsidRPr="00C97FC2" w:rsidRDefault="00A01F42" w:rsidP="00F65B58">
          <w:pPr>
            <w:tabs>
              <w:tab w:val="left" w:pos="1417"/>
            </w:tabs>
            <w:ind w:left="1417" w:hanging="1417"/>
            <w:rPr>
              <w:sz w:val="8"/>
              <w:szCs w:val="8"/>
            </w:rPr>
          </w:pPr>
        </w:p>
        <w:p w14:paraId="6937FF2D" w14:textId="77777777" w:rsidR="00A01F42" w:rsidRPr="00EE3177" w:rsidRDefault="00A01F42" w:rsidP="00F65B58">
          <w:pPr>
            <w:tabs>
              <w:tab w:val="left" w:pos="1417"/>
            </w:tabs>
            <w:ind w:left="1417" w:hanging="1417"/>
          </w:pPr>
        </w:p>
      </w:tc>
    </w:tr>
  </w:tbl>
  <w:p w14:paraId="10864065" w14:textId="77777777" w:rsidR="00866BDC" w:rsidRDefault="00866BDC">
    <w:pPr>
      <w:pStyle w:val="Header"/>
      <w:rPr>
        <w:sz w:val="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5766"/>
      <w:gridCol w:w="3816"/>
    </w:tblGrid>
    <w:tr w:rsidR="006B085E" w14:paraId="6C22EFF9" w14:textId="77777777" w:rsidTr="00F65B58">
      <w:tc>
        <w:tcPr>
          <w:tcW w:w="4899" w:type="dxa"/>
        </w:tcPr>
        <w:p w14:paraId="2B4DFC07" w14:textId="77777777" w:rsidR="00A01F42" w:rsidRPr="00EE3177" w:rsidRDefault="00000000" w:rsidP="00A01F42">
          <w:r>
            <w:rPr>
              <w:noProof/>
            </w:rPr>
            <w:drawing>
              <wp:inline distT="0" distB="0" distL="0" distR="0" wp14:anchorId="2B16C00B" wp14:editId="22D22EE8">
                <wp:extent cx="1479600" cy="730800"/>
                <wp:effectExtent l="0" t="0" r="0" b="0"/>
                <wp:docPr id="3" name="Pictur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Picture 3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79600" cy="730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42" w:type="dxa"/>
        </w:tcPr>
        <w:sdt>
          <w:sdtPr>
            <w:tag w:val="eFormsAipLabel"/>
            <w:id w:val="235372376"/>
            <w:lock w:val="contentLocked"/>
            <w:showingPlcHdr/>
            <w:dataBinding w:xpath="//Tag[@name='eFormsAipLabel']" w:storeItemID="{E4EF5FC0-ED76-4D59-95B6-F49983E39ECE}"/>
            <w15:appearance w15:val="hidden"/>
            <w:text/>
          </w:sdtPr>
          <w:sdtContent>
            <w:p w14:paraId="69CA63C5" w14:textId="77777777" w:rsidR="00A01F42" w:rsidRDefault="00000000" w:rsidP="00F65B58">
              <w:pPr>
                <w:tabs>
                  <w:tab w:val="left" w:pos="1417"/>
                </w:tabs>
                <w:ind w:left="1417" w:hanging="1417"/>
                <w:jc w:val="right"/>
              </w:pPr>
              <w:r>
                <w:t xml:space="preserve"> </w:t>
              </w:r>
            </w:p>
          </w:sdtContent>
        </w:sdt>
        <w:p w14:paraId="1462647F" w14:textId="77777777" w:rsidR="00A01F42" w:rsidRPr="00C97FC2" w:rsidRDefault="00A01F42" w:rsidP="00F65B58">
          <w:pPr>
            <w:tabs>
              <w:tab w:val="left" w:pos="1417"/>
            </w:tabs>
            <w:ind w:left="1417" w:hanging="1417"/>
            <w:rPr>
              <w:sz w:val="8"/>
              <w:szCs w:val="8"/>
            </w:rPr>
          </w:pPr>
        </w:p>
        <w:p w14:paraId="1DB60D24" w14:textId="77777777" w:rsidR="00A01F42" w:rsidRPr="00EE3177" w:rsidRDefault="00A01F42" w:rsidP="00F65B58">
          <w:pPr>
            <w:tabs>
              <w:tab w:val="left" w:pos="1417"/>
            </w:tabs>
            <w:ind w:left="1417" w:hanging="1417"/>
          </w:pPr>
        </w:p>
      </w:tc>
    </w:tr>
  </w:tbl>
  <w:p w14:paraId="135D11C1" w14:textId="77777777" w:rsidR="00866BDC" w:rsidRPr="00866BDC" w:rsidRDefault="00866BDC">
    <w:pPr>
      <w:pStyle w:val="Header"/>
      <w:rPr>
        <w:sz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137E0DA0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69880572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4FC21F14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51440C06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A6020DCC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AE4BEE0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4A065AE6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C1068FFC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6D46B326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CE08A39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E47023"/>
    <w:multiLevelType w:val="multilevel"/>
    <w:tmpl w:val="E1EE0F16"/>
    <w:name w:val="DNVGL Headings"/>
    <w:lvl w:ilvl="0">
      <w:start w:val="1"/>
      <w:numFmt w:val="decimal"/>
      <w:pStyle w:val="Heading1"/>
      <w:lvlText w:val="%1"/>
      <w:lvlJc w:val="left"/>
      <w:pPr>
        <w:tabs>
          <w:tab w:val="num" w:pos="454"/>
        </w:tabs>
        <w:ind w:left="454" w:hanging="454"/>
      </w:pPr>
    </w:lvl>
    <w:lvl w:ilvl="1">
      <w:start w:val="1"/>
      <w:numFmt w:val="decimal"/>
      <w:pStyle w:val="Heading2"/>
      <w:lvlText w:val="%1.%2"/>
      <w:lvlJc w:val="left"/>
      <w:pPr>
        <w:tabs>
          <w:tab w:val="num" w:pos="680"/>
        </w:tabs>
        <w:ind w:left="680" w:hanging="680"/>
      </w:pPr>
    </w:lvl>
    <w:lvl w:ilvl="2">
      <w:start w:val="1"/>
      <w:numFmt w:val="decimal"/>
      <w:pStyle w:val="Heading3"/>
      <w:lvlText w:val="%1.%2.%3"/>
      <w:lvlJc w:val="left"/>
      <w:pPr>
        <w:tabs>
          <w:tab w:val="num" w:pos="907"/>
        </w:tabs>
        <w:ind w:left="907" w:hanging="907"/>
      </w:p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</w:lvl>
    <w:lvl w:ilvl="4">
      <w:start w:val="1"/>
      <w:numFmt w:val="none"/>
      <w:pStyle w:val="Heading5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11" w15:restartNumberingAfterBreak="0">
    <w:nsid w:val="089D1768"/>
    <w:multiLevelType w:val="multilevel"/>
    <w:tmpl w:val="0414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0EE65017"/>
    <w:multiLevelType w:val="multilevel"/>
    <w:tmpl w:val="0414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3" w15:restartNumberingAfterBreak="0">
    <w:nsid w:val="0FFC6D30"/>
    <w:multiLevelType w:val="multilevel"/>
    <w:tmpl w:val="4DC25F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2963488"/>
    <w:multiLevelType w:val="hybridMultilevel"/>
    <w:tmpl w:val="E57C708C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4644C83"/>
    <w:multiLevelType w:val="multilevel"/>
    <w:tmpl w:val="0414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6" w15:restartNumberingAfterBreak="0">
    <w:nsid w:val="26E729AA"/>
    <w:multiLevelType w:val="multilevel"/>
    <w:tmpl w:val="6854C28A"/>
    <w:name w:val="DNVGL Appendices"/>
    <w:lvl w:ilvl="0">
      <w:start w:val="1"/>
      <w:numFmt w:val="upperLetter"/>
      <w:pStyle w:val="DNVGL-AppListing"/>
      <w:lvlText w:val="Appendix %1"/>
      <w:lvlJc w:val="left"/>
      <w:pPr>
        <w:ind w:left="1417" w:hanging="1417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7" w15:restartNumberingAfterBreak="0">
    <w:nsid w:val="26F81FD9"/>
    <w:multiLevelType w:val="multilevel"/>
    <w:tmpl w:val="DC880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19F69AC"/>
    <w:multiLevelType w:val="multilevel"/>
    <w:tmpl w:val="7514E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33F6D1F"/>
    <w:multiLevelType w:val="multilevel"/>
    <w:tmpl w:val="0F904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4C137FA"/>
    <w:multiLevelType w:val="multilevel"/>
    <w:tmpl w:val="707A6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75406A8"/>
    <w:multiLevelType w:val="multilevel"/>
    <w:tmpl w:val="F2BA9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0671FEA"/>
    <w:multiLevelType w:val="multilevel"/>
    <w:tmpl w:val="1E447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5263B3E"/>
    <w:multiLevelType w:val="multilevel"/>
    <w:tmpl w:val="4DC25F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71595967">
    <w:abstractNumId w:val="10"/>
  </w:num>
  <w:num w:numId="2" w16cid:durableId="669134958">
    <w:abstractNumId w:val="9"/>
  </w:num>
  <w:num w:numId="3" w16cid:durableId="88701519">
    <w:abstractNumId w:val="8"/>
  </w:num>
  <w:num w:numId="4" w16cid:durableId="1274437080">
    <w:abstractNumId w:val="16"/>
  </w:num>
  <w:num w:numId="5" w16cid:durableId="913704072">
    <w:abstractNumId w:val="7"/>
  </w:num>
  <w:num w:numId="6" w16cid:durableId="1132794663">
    <w:abstractNumId w:val="6"/>
  </w:num>
  <w:num w:numId="7" w16cid:durableId="235632220">
    <w:abstractNumId w:val="5"/>
  </w:num>
  <w:num w:numId="8" w16cid:durableId="23335164">
    <w:abstractNumId w:val="4"/>
  </w:num>
  <w:num w:numId="9" w16cid:durableId="1142502709">
    <w:abstractNumId w:val="3"/>
  </w:num>
  <w:num w:numId="10" w16cid:durableId="1793208247">
    <w:abstractNumId w:val="2"/>
  </w:num>
  <w:num w:numId="11" w16cid:durableId="87311204">
    <w:abstractNumId w:val="1"/>
  </w:num>
  <w:num w:numId="12" w16cid:durableId="260455411">
    <w:abstractNumId w:val="0"/>
  </w:num>
  <w:num w:numId="13" w16cid:durableId="590698311">
    <w:abstractNumId w:val="11"/>
  </w:num>
  <w:num w:numId="14" w16cid:durableId="929386112">
    <w:abstractNumId w:val="15"/>
  </w:num>
  <w:num w:numId="15" w16cid:durableId="813565678">
    <w:abstractNumId w:val="12"/>
  </w:num>
  <w:num w:numId="16" w16cid:durableId="280262229">
    <w:abstractNumId w:val="19"/>
  </w:num>
  <w:num w:numId="17" w16cid:durableId="345980286">
    <w:abstractNumId w:val="22"/>
  </w:num>
  <w:num w:numId="18" w16cid:durableId="1725563694">
    <w:abstractNumId w:val="21"/>
  </w:num>
  <w:num w:numId="19" w16cid:durableId="84886729">
    <w:abstractNumId w:val="18"/>
  </w:num>
  <w:num w:numId="20" w16cid:durableId="137764439">
    <w:abstractNumId w:val="13"/>
  </w:num>
  <w:num w:numId="21" w16cid:durableId="1771511867">
    <w:abstractNumId w:val="23"/>
  </w:num>
  <w:num w:numId="22" w16cid:durableId="837773821">
    <w:abstractNumId w:val="17"/>
  </w:num>
  <w:num w:numId="23" w16cid:durableId="1044719078">
    <w:abstractNumId w:val="20"/>
  </w:num>
  <w:num w:numId="24" w16cid:durableId="403992580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0NTI0MDO0NDQxNjMyNzNQ0lEKTi0uzszPAykwqgUAOuO7FSwAAAA="/>
    <w:docVar w:name="DFS_FileId" w:val="COR004.dotx"/>
    <w:docVar w:name="DFS_FormId" w:val="1759"/>
    <w:docVar w:name="DFS_FormNo" w:val="COR 004"/>
    <w:docVar w:name="DFS_FormversionNo" w:val="13"/>
    <w:docVar w:name="DFS_Issue" w:val="2022-12"/>
    <w:docVar w:name="DNVeFormDoc_guid" w:val="f6ad90fc0e7740efb9b7d6c3730953fb"/>
    <w:docVar w:name="eForms Core NewDocument" w:val="2025-11-20T09:23:41Z"/>
    <w:docVar w:name="eForms_xdoc_doc_config" w:val="&lt;?xml version=&quot;1.0&quot; encoding=&quot;UTF-8&quot;?&gt;&lt;DNVeFormsCore version=&quot;1.0&quot;&gt;&lt;doc_config client_app=&quot;&quot;&gt;&lt;setting name=&quot;form_config&quot;&gt;&lt;form form_id=&quot;1759&quot; formversion_no=&quot;13&quot; code=&quot;COR 004&quot; name=&quot;Memo&quot; issue=&quot;2022-12&quot; formgroup_id=&quot;0&quot; distribution_bits=&quot;15&quot; FU=&quot;1&quot; SS=&quot;1&quot; SL=&quot;1&quot; ST=&quot;1&quot; filename=&quot;COR004.dotx&quot; type=&quot;Word&quot; datafolder=&quot;COR 004&quot; form_id_field=&quot;&quot; formflow_filename=&quot;&quot; standalone=&quot;n&quot;&gt;_x000d__x000a_  &lt;menuitems&gt;_x000d__x000a_    &lt;menuitem caption=&quot;Print Preview&quot;&gt;_x000d__x000a_      &lt;click method=&quot;PrintPreview&quot; /&gt;_x000d__x000a_    &lt;/menuitem&gt;_x000d__x000a_    &lt;menuitem caption=&quot;Update all Fields (incl. TOC)&quot;&gt;_x000d__x000a_      &lt;click method=&quot;UpdateAllFields&quot; /&gt;_x000d__x000a_    &lt;/menuitem&gt;_x000d__x000a_    &lt;menuitem caption=&quot;Insert table&quot;&gt;_x000d__x000a_      &lt;click method=&quot;InsertTable&quot; /&gt;_x000d__x000a_    &lt;/menuitem&gt;_x000d__x000a_    &lt;menuitem caption=&quot;Insert table caption&quot;&gt;_x000d__x000a_      &lt;click method=&quot;InsertTableCaption&quot; /&gt;_x000d__x000a_    &lt;/menuitem&gt;_x000d__x000a_    &lt;menuitem caption=&quot;Insert figure caption&quot;&gt;_x000d__x000a_      &lt;click method=&quot;InsertFigureCaption&quot; /&gt;_x000d__x000a_    &lt;/menuitem&gt;_x000d__x000a_    &lt;menuitem caption=&quot;Appendices...&quot;&gt;_x000d__x000a_      &lt;click method=&quot;EditAppendices&quot; /&gt;_x000d__x000a_    &lt;/menuitem&gt;_x000d__x000a_  &lt;/menuitems&gt;_x000d__x000a_&lt;/form&gt;&lt;/setting&gt;&lt;/doc_config&gt;&lt;/DNVeFormsCore&gt;"/>
    <w:docVar w:name="eFormsBlenderServiceClientId" w:val="eFormsCore:Word"/>
    <w:docVar w:name="eFormsDataStoreItemId" w:val="{E4EF5FC0-ED76-4D59-95B6-F49983E39ECE}"/>
    <w:docVar w:name="eFormsFormConfig" w:val="&lt;form form_id=&quot;1759&quot; formversion_no=&quot;13&quot; code=&quot;COR 004&quot; name=&quot;Memo&quot; issue=&quot;2022-12&quot; formgroup_id=&quot;0&quot; distribution_bits=&quot;15&quot; FU=&quot;1&quot; SS=&quot;1&quot; SL=&quot;1&quot; ST=&quot;1&quot; filename=&quot;COR004.dotx&quot; type=&quot;Word&quot; datafolder=&quot;COR 004&quot; form_id_field=&quot;&quot; formflow_filename=&quot;&quot; standalone=&quot;n&quot;&gt;_x000d__x000a_  &lt;menuitems&gt;_x000d__x000a_    &lt;menuitem caption=&quot;Print Preview&quot;&gt;_x000d__x000a_      &lt;click method=&quot;PrintPreview&quot; /&gt;_x000d__x000a_    &lt;/menuitem&gt;_x000d__x000a_    &lt;menuitem caption=&quot;Update all Fields (incl. TOC)&quot;&gt;_x000d__x000a_      &lt;click method=&quot;UpdateAllFields&quot; /&gt;_x000d__x000a_    &lt;/menuitem&gt;_x000d__x000a_    &lt;menuitem caption=&quot;Insert table&quot;&gt;_x000d__x000a_      &lt;click method=&quot;InsertTable&quot; /&gt;_x000d__x000a_    &lt;/menuitem&gt;_x000d__x000a_    &lt;menuitem caption=&quot;Insert table caption&quot;&gt;_x000d__x000a_      &lt;click method=&quot;InsertTableCaption&quot; /&gt;_x000d__x000a_    &lt;/menuitem&gt;_x000d__x000a_    &lt;menuitem caption=&quot;Insert figure caption&quot;&gt;_x000d__x000a_      &lt;click method=&quot;InsertFigureCaption&quot; /&gt;_x000d__x000a_    &lt;/menuitem&gt;_x000d__x000a_    &lt;menuitem caption=&quot;Appendices...&quot;&gt;_x000d__x000a_      &lt;click method=&quot;EditAppendices&quot; /&gt;_x000d__x000a_    &lt;/menuitem&gt;_x000d__x000a_  &lt;/menuitems&gt;_x000d__x000a_&lt;/form&gt;"/>
    <w:docVar w:name="TB build" w:val="20221208 134220"/>
    <w:docVar w:name="TB build utc" w:val="2022-12-08T12:42:30"/>
    <w:docVar w:name="TB filename" w:val="COR004.dotx"/>
    <w:docVar w:name="TB id" w:val="7323"/>
    <w:docVar w:name="TB name" w:val="COR 004"/>
    <w:docVar w:name="TMPeF_datafolder" w:val="COR 004"/>
    <w:docVar w:name="XCD450QKD" w:val="d5ac4da9ecf647d49004ad3aea77abef"/>
  </w:docVars>
  <w:rsids>
    <w:rsidRoot w:val="00E93F3D"/>
    <w:rsid w:val="00016B25"/>
    <w:rsid w:val="00031F52"/>
    <w:rsid w:val="00126795"/>
    <w:rsid w:val="00173BF5"/>
    <w:rsid w:val="001A1A3B"/>
    <w:rsid w:val="001F2037"/>
    <w:rsid w:val="00221210"/>
    <w:rsid w:val="00227A03"/>
    <w:rsid w:val="00301815"/>
    <w:rsid w:val="00305721"/>
    <w:rsid w:val="003622C0"/>
    <w:rsid w:val="003E576F"/>
    <w:rsid w:val="003F3417"/>
    <w:rsid w:val="003F3A84"/>
    <w:rsid w:val="0053037E"/>
    <w:rsid w:val="00540A26"/>
    <w:rsid w:val="00690D3F"/>
    <w:rsid w:val="006B085E"/>
    <w:rsid w:val="006C31D9"/>
    <w:rsid w:val="006F37FC"/>
    <w:rsid w:val="00706C1C"/>
    <w:rsid w:val="00754532"/>
    <w:rsid w:val="007824B5"/>
    <w:rsid w:val="007D0AD3"/>
    <w:rsid w:val="008575B3"/>
    <w:rsid w:val="00866BDC"/>
    <w:rsid w:val="00892041"/>
    <w:rsid w:val="008E3C36"/>
    <w:rsid w:val="00972E6F"/>
    <w:rsid w:val="009A1891"/>
    <w:rsid w:val="00A01F42"/>
    <w:rsid w:val="00A372C7"/>
    <w:rsid w:val="00A444A3"/>
    <w:rsid w:val="00A83332"/>
    <w:rsid w:val="00A850C2"/>
    <w:rsid w:val="00AB07EF"/>
    <w:rsid w:val="00AC18CE"/>
    <w:rsid w:val="00AE114C"/>
    <w:rsid w:val="00B1098B"/>
    <w:rsid w:val="00B35A52"/>
    <w:rsid w:val="00B62CB9"/>
    <w:rsid w:val="00C97FC2"/>
    <w:rsid w:val="00DC0ED7"/>
    <w:rsid w:val="00E93F3D"/>
    <w:rsid w:val="00EA3B42"/>
    <w:rsid w:val="00EA4F5E"/>
    <w:rsid w:val="00EE3177"/>
    <w:rsid w:val="00F65B58"/>
    <w:rsid w:val="00FE34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5F55302"/>
  <w15:docId w15:val="{908C5066-1757-4165-9E21-41F3A94562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qFormat="1"/>
    <w:lsdException w:name="heading 3" w:semiHidden="1" w:uiPriority="9" w:qFormat="1"/>
    <w:lsdException w:name="heading 4" w:semiHidden="1" w:uiPriority="9" w:qFormat="1"/>
    <w:lsdException w:name="heading 5" w:semiHidden="1"/>
    <w:lsdException w:name="heading 6" w:semiHidden="1"/>
    <w:lsdException w:name="heading 7" w:semiHidden="1"/>
    <w:lsdException w:name="heading 8" w:semiHidden="1"/>
    <w:lsdException w:name="heading 9" w:semiHidden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/>
    <w:lsdException w:name="annotation text" w:semiHidden="1" w:unhideWhenUsed="1"/>
    <w:lsdException w:name="header" w:semiHidden="1"/>
    <w:lsdException w:name="footer" w:semiHidden="1"/>
    <w:lsdException w:name="index heading" w:semiHidden="1" w:unhideWhenUsed="1"/>
    <w:lsdException w:name="caption" w:semiHidden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/>
    <w:lsdException w:name="List Number" w:semiHidden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ook Title" w:unhideWhenUsed="1"/>
    <w:lsdException w:name="Bibliography" w:semiHidden="1" w:unhideWhenUsed="1"/>
    <w:lsdException w:name="TOC Heading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B62CB9"/>
    <w:pPr>
      <w:spacing w:after="0" w:line="240" w:lineRule="auto"/>
    </w:pPr>
    <w:rPr>
      <w:rFonts w:ascii="Arial" w:hAnsi="Arial" w:cs="Arial"/>
      <w:sz w:val="18"/>
      <w:szCs w:val="18"/>
      <w:lang w:val="en-GB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866BDC"/>
    <w:pPr>
      <w:keepNext/>
      <w:numPr>
        <w:numId w:val="1"/>
      </w:numPr>
      <w:outlineLvl w:val="0"/>
    </w:pPr>
    <w:rPr>
      <w:b/>
      <w:caps/>
      <w:color w:val="0F204B"/>
      <w:sz w:val="26"/>
    </w:rPr>
  </w:style>
  <w:style w:type="paragraph" w:styleId="Heading2">
    <w:name w:val="heading 2"/>
    <w:basedOn w:val="Normal"/>
    <w:next w:val="BodyText"/>
    <w:link w:val="Heading2Char"/>
    <w:uiPriority w:val="9"/>
    <w:qFormat/>
    <w:rsid w:val="00866BDC"/>
    <w:pPr>
      <w:keepNext/>
      <w:numPr>
        <w:ilvl w:val="1"/>
        <w:numId w:val="1"/>
      </w:numPr>
      <w:spacing w:before="280"/>
      <w:outlineLvl w:val="1"/>
    </w:pPr>
    <w:rPr>
      <w:b/>
      <w:color w:val="0F204B"/>
      <w:sz w:val="26"/>
    </w:rPr>
  </w:style>
  <w:style w:type="paragraph" w:styleId="Heading3">
    <w:name w:val="heading 3"/>
    <w:basedOn w:val="Normal"/>
    <w:next w:val="BodyText"/>
    <w:link w:val="Heading3Char"/>
    <w:uiPriority w:val="9"/>
    <w:qFormat/>
    <w:rsid w:val="00866BDC"/>
    <w:pPr>
      <w:keepNext/>
      <w:numPr>
        <w:ilvl w:val="2"/>
        <w:numId w:val="1"/>
      </w:numPr>
      <w:spacing w:before="120"/>
      <w:outlineLvl w:val="2"/>
    </w:pPr>
    <w:rPr>
      <w:color w:val="0F204B"/>
      <w:sz w:val="26"/>
    </w:rPr>
  </w:style>
  <w:style w:type="paragraph" w:styleId="Heading4">
    <w:name w:val="heading 4"/>
    <w:basedOn w:val="Normal"/>
    <w:next w:val="BodyText"/>
    <w:link w:val="Heading4Char"/>
    <w:uiPriority w:val="9"/>
    <w:qFormat/>
    <w:rsid w:val="00866BDC"/>
    <w:pPr>
      <w:keepNext/>
      <w:numPr>
        <w:ilvl w:val="3"/>
        <w:numId w:val="1"/>
      </w:numPr>
      <w:spacing w:before="120"/>
      <w:outlineLvl w:val="3"/>
    </w:pPr>
    <w:rPr>
      <w:b/>
      <w:color w:val="0F204B"/>
      <w:sz w:val="22"/>
    </w:rPr>
  </w:style>
  <w:style w:type="paragraph" w:styleId="Heading5">
    <w:name w:val="heading 5"/>
    <w:basedOn w:val="Normal"/>
    <w:next w:val="BodyText"/>
    <w:link w:val="Heading5Char"/>
    <w:uiPriority w:val="99"/>
    <w:rsid w:val="00866BDC"/>
    <w:pPr>
      <w:numPr>
        <w:ilvl w:val="4"/>
        <w:numId w:val="1"/>
      </w:numPr>
      <w:spacing w:before="60" w:after="60"/>
      <w:outlineLvl w:val="4"/>
    </w:pPr>
    <w:rPr>
      <w:sz w:val="22"/>
    </w:rPr>
  </w:style>
  <w:style w:type="paragraph" w:styleId="Heading6">
    <w:name w:val="heading 6"/>
    <w:basedOn w:val="Heading1"/>
    <w:next w:val="BodyText"/>
    <w:link w:val="Heading6Char"/>
    <w:uiPriority w:val="99"/>
    <w:rsid w:val="00866BDC"/>
    <w:pPr>
      <w:numPr>
        <w:numId w:val="0"/>
      </w:numPr>
      <w:outlineLvl w:val="5"/>
    </w:pPr>
  </w:style>
  <w:style w:type="paragraph" w:styleId="Heading7">
    <w:name w:val="heading 7"/>
    <w:basedOn w:val="Heading2"/>
    <w:next w:val="BodyText"/>
    <w:link w:val="Heading7Char"/>
    <w:uiPriority w:val="99"/>
    <w:rsid w:val="00866BDC"/>
    <w:pPr>
      <w:numPr>
        <w:ilvl w:val="0"/>
        <w:numId w:val="0"/>
      </w:numPr>
      <w:outlineLvl w:val="6"/>
    </w:pPr>
  </w:style>
  <w:style w:type="paragraph" w:styleId="Heading8">
    <w:name w:val="heading 8"/>
    <w:basedOn w:val="Heading3"/>
    <w:next w:val="BodyText"/>
    <w:link w:val="Heading8Char"/>
    <w:uiPriority w:val="99"/>
    <w:rsid w:val="00866BDC"/>
    <w:pPr>
      <w:numPr>
        <w:ilvl w:val="0"/>
        <w:numId w:val="0"/>
      </w:numPr>
      <w:outlineLvl w:val="7"/>
    </w:pPr>
  </w:style>
  <w:style w:type="paragraph" w:styleId="Heading9">
    <w:name w:val="heading 9"/>
    <w:basedOn w:val="Heading4"/>
    <w:next w:val="BodyText"/>
    <w:link w:val="Heading9Char"/>
    <w:uiPriority w:val="99"/>
    <w:rsid w:val="00866BDC"/>
    <w:pPr>
      <w:numPr>
        <w:ilvl w:val="0"/>
        <w:numId w:val="0"/>
      </w:numPr>
      <w:outlineLvl w:val="8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9"/>
    <w:rsid w:val="00866BDC"/>
    <w:rPr>
      <w:rFonts w:ascii="Arial" w:hAnsi="Arial" w:cs="Arial"/>
      <w:b/>
      <w:caps/>
      <w:color w:val="0F204B"/>
      <w:sz w:val="26"/>
      <w:szCs w:val="18"/>
      <w:lang w:val="en-GB"/>
    </w:rPr>
  </w:style>
  <w:style w:type="character" w:customStyle="1" w:styleId="Heading2Char">
    <w:name w:val="Heading 2 Char"/>
    <w:basedOn w:val="DefaultParagraphFont"/>
    <w:link w:val="Heading2"/>
    <w:uiPriority w:val="99"/>
    <w:rsid w:val="00866BDC"/>
    <w:rPr>
      <w:rFonts w:ascii="Arial" w:hAnsi="Arial" w:cs="Arial"/>
      <w:b/>
      <w:color w:val="0F204B"/>
      <w:sz w:val="26"/>
      <w:szCs w:val="18"/>
      <w:lang w:val="en-GB"/>
    </w:rPr>
  </w:style>
  <w:style w:type="character" w:customStyle="1" w:styleId="Heading3Char">
    <w:name w:val="Heading 3 Char"/>
    <w:basedOn w:val="DefaultParagraphFont"/>
    <w:link w:val="Heading3"/>
    <w:uiPriority w:val="99"/>
    <w:rsid w:val="00866BDC"/>
    <w:rPr>
      <w:rFonts w:ascii="Arial" w:hAnsi="Arial" w:cs="Arial"/>
      <w:color w:val="0F204B"/>
      <w:sz w:val="26"/>
      <w:szCs w:val="18"/>
      <w:lang w:val="en-GB"/>
    </w:rPr>
  </w:style>
  <w:style w:type="character" w:customStyle="1" w:styleId="Heading4Char">
    <w:name w:val="Heading 4 Char"/>
    <w:basedOn w:val="DefaultParagraphFont"/>
    <w:link w:val="Heading4"/>
    <w:uiPriority w:val="99"/>
    <w:rsid w:val="00866BDC"/>
    <w:rPr>
      <w:rFonts w:ascii="Arial" w:hAnsi="Arial" w:cs="Arial"/>
      <w:b/>
      <w:color w:val="0F204B"/>
      <w:szCs w:val="18"/>
      <w:lang w:val="en-GB"/>
    </w:rPr>
  </w:style>
  <w:style w:type="paragraph" w:styleId="BodyText">
    <w:name w:val="Body Text"/>
    <w:basedOn w:val="Normal"/>
    <w:link w:val="BodyTextChar"/>
    <w:qFormat/>
    <w:rsid w:val="00866BDC"/>
    <w:pPr>
      <w:spacing w:before="40" w:after="140" w:line="280" w:lineRule="atLeast"/>
    </w:pPr>
  </w:style>
  <w:style w:type="character" w:customStyle="1" w:styleId="BodyTextChar">
    <w:name w:val="Body Text Char"/>
    <w:basedOn w:val="DefaultParagraphFont"/>
    <w:link w:val="BodyText"/>
    <w:uiPriority w:val="99"/>
    <w:rsid w:val="00866BDC"/>
    <w:rPr>
      <w:rFonts w:ascii="Arial" w:hAnsi="Arial" w:cs="Arial"/>
      <w:sz w:val="18"/>
      <w:szCs w:val="18"/>
      <w:lang w:val="en-GB"/>
    </w:rPr>
  </w:style>
  <w:style w:type="character" w:styleId="PlaceholderText">
    <w:name w:val="Placeholder Text"/>
    <w:basedOn w:val="DefaultParagraphFont"/>
    <w:uiPriority w:val="99"/>
    <w:rsid w:val="00866BDC"/>
    <w:rPr>
      <w:noProof/>
      <w:vanish/>
      <w:color w:val="808080"/>
      <w:lang w:val="en-GB"/>
    </w:rPr>
  </w:style>
  <w:style w:type="character" w:customStyle="1" w:styleId="Heading5Char">
    <w:name w:val="Heading 5 Char"/>
    <w:basedOn w:val="DefaultParagraphFont"/>
    <w:link w:val="Heading5"/>
    <w:uiPriority w:val="99"/>
    <w:rsid w:val="00866BDC"/>
    <w:rPr>
      <w:rFonts w:ascii="Arial" w:hAnsi="Arial" w:cs="Arial"/>
      <w:szCs w:val="18"/>
      <w:lang w:val="en-GB"/>
    </w:rPr>
  </w:style>
  <w:style w:type="character" w:customStyle="1" w:styleId="Heading6Char">
    <w:name w:val="Heading 6 Char"/>
    <w:basedOn w:val="DefaultParagraphFont"/>
    <w:link w:val="Heading6"/>
    <w:uiPriority w:val="99"/>
    <w:rsid w:val="00866BDC"/>
    <w:rPr>
      <w:rFonts w:ascii="Arial" w:hAnsi="Arial" w:cs="Arial"/>
      <w:b/>
      <w:caps/>
      <w:color w:val="0F204B"/>
      <w:sz w:val="26"/>
      <w:szCs w:val="18"/>
      <w:lang w:val="en-GB"/>
    </w:rPr>
  </w:style>
  <w:style w:type="character" w:customStyle="1" w:styleId="Heading7Char">
    <w:name w:val="Heading 7 Char"/>
    <w:basedOn w:val="DefaultParagraphFont"/>
    <w:link w:val="Heading7"/>
    <w:uiPriority w:val="99"/>
    <w:rsid w:val="00866BDC"/>
    <w:rPr>
      <w:rFonts w:ascii="Arial" w:hAnsi="Arial" w:cs="Arial"/>
      <w:b/>
      <w:color w:val="0F204B"/>
      <w:sz w:val="26"/>
      <w:szCs w:val="18"/>
      <w:lang w:val="en-GB"/>
    </w:rPr>
  </w:style>
  <w:style w:type="character" w:customStyle="1" w:styleId="Heading8Char">
    <w:name w:val="Heading 8 Char"/>
    <w:basedOn w:val="DefaultParagraphFont"/>
    <w:link w:val="Heading8"/>
    <w:uiPriority w:val="99"/>
    <w:rsid w:val="00866BDC"/>
    <w:rPr>
      <w:rFonts w:ascii="Arial" w:hAnsi="Arial" w:cs="Arial"/>
      <w:color w:val="0F204B"/>
      <w:sz w:val="26"/>
      <w:szCs w:val="18"/>
      <w:lang w:val="en-GB"/>
    </w:rPr>
  </w:style>
  <w:style w:type="character" w:customStyle="1" w:styleId="Heading9Char">
    <w:name w:val="Heading 9 Char"/>
    <w:basedOn w:val="DefaultParagraphFont"/>
    <w:link w:val="Heading9"/>
    <w:uiPriority w:val="99"/>
    <w:rsid w:val="00866BDC"/>
    <w:rPr>
      <w:rFonts w:ascii="Arial" w:hAnsi="Arial" w:cs="Arial"/>
      <w:b/>
      <w:color w:val="0F204B"/>
      <w:szCs w:val="18"/>
      <w:lang w:val="en-GB"/>
    </w:rPr>
  </w:style>
  <w:style w:type="paragraph" w:styleId="TOC1">
    <w:name w:val="toc 1"/>
    <w:basedOn w:val="Normal"/>
    <w:uiPriority w:val="99"/>
    <w:semiHidden/>
    <w:unhideWhenUsed/>
    <w:rsid w:val="00866BDC"/>
    <w:pPr>
      <w:tabs>
        <w:tab w:val="right" w:leader="dot" w:pos="9581"/>
      </w:tabs>
      <w:spacing w:before="240"/>
      <w:ind w:left="850" w:right="850" w:hanging="850"/>
    </w:pPr>
    <w:rPr>
      <w:caps/>
      <w:noProof/>
    </w:rPr>
  </w:style>
  <w:style w:type="paragraph" w:styleId="TOC2">
    <w:name w:val="toc 2"/>
    <w:basedOn w:val="Normal"/>
    <w:uiPriority w:val="99"/>
    <w:semiHidden/>
    <w:unhideWhenUsed/>
    <w:rsid w:val="00866BDC"/>
    <w:pPr>
      <w:tabs>
        <w:tab w:val="right" w:pos="9581"/>
      </w:tabs>
      <w:spacing w:before="60"/>
      <w:ind w:left="850" w:right="850" w:hanging="850"/>
    </w:pPr>
    <w:rPr>
      <w:noProof/>
    </w:rPr>
  </w:style>
  <w:style w:type="paragraph" w:styleId="TOC3">
    <w:name w:val="toc 3"/>
    <w:basedOn w:val="Normal"/>
    <w:uiPriority w:val="99"/>
    <w:semiHidden/>
    <w:unhideWhenUsed/>
    <w:rsid w:val="00866BDC"/>
    <w:pPr>
      <w:tabs>
        <w:tab w:val="right" w:pos="9581"/>
      </w:tabs>
      <w:ind w:left="1134" w:right="850" w:hanging="1134"/>
    </w:pPr>
    <w:rPr>
      <w:noProof/>
    </w:rPr>
  </w:style>
  <w:style w:type="paragraph" w:styleId="TOC4">
    <w:name w:val="toc 4"/>
    <w:basedOn w:val="Normal"/>
    <w:uiPriority w:val="99"/>
    <w:semiHidden/>
    <w:unhideWhenUsed/>
    <w:rsid w:val="00866BDC"/>
    <w:pPr>
      <w:tabs>
        <w:tab w:val="right" w:pos="9581"/>
      </w:tabs>
      <w:ind w:left="1417" w:right="850" w:hanging="1417"/>
    </w:pPr>
    <w:rPr>
      <w:noProof/>
    </w:rPr>
  </w:style>
  <w:style w:type="paragraph" w:styleId="TOC5">
    <w:name w:val="toc 5"/>
    <w:basedOn w:val="Normal"/>
    <w:uiPriority w:val="99"/>
    <w:semiHidden/>
    <w:unhideWhenUsed/>
    <w:rsid w:val="00866BDC"/>
    <w:pPr>
      <w:tabs>
        <w:tab w:val="right" w:pos="9581"/>
      </w:tabs>
      <w:ind w:left="1417" w:right="850" w:hanging="1417"/>
    </w:pPr>
    <w:rPr>
      <w:noProof/>
    </w:rPr>
  </w:style>
  <w:style w:type="paragraph" w:styleId="TOC6">
    <w:name w:val="toc 6"/>
    <w:basedOn w:val="TOC1"/>
    <w:uiPriority w:val="99"/>
    <w:semiHidden/>
    <w:unhideWhenUsed/>
    <w:rsid w:val="00866BDC"/>
  </w:style>
  <w:style w:type="paragraph" w:styleId="TOC7">
    <w:name w:val="toc 7"/>
    <w:basedOn w:val="TOC2"/>
    <w:uiPriority w:val="99"/>
    <w:semiHidden/>
    <w:unhideWhenUsed/>
    <w:rsid w:val="00866BDC"/>
  </w:style>
  <w:style w:type="paragraph" w:styleId="TOC8">
    <w:name w:val="toc 8"/>
    <w:basedOn w:val="TOC4"/>
    <w:uiPriority w:val="99"/>
    <w:semiHidden/>
    <w:unhideWhenUsed/>
    <w:rsid w:val="00866BDC"/>
  </w:style>
  <w:style w:type="paragraph" w:styleId="Header">
    <w:name w:val="header"/>
    <w:basedOn w:val="Normal"/>
    <w:link w:val="HeaderChar"/>
    <w:uiPriority w:val="99"/>
    <w:rsid w:val="00866BDC"/>
    <w:rPr>
      <w:noProof/>
    </w:rPr>
  </w:style>
  <w:style w:type="character" w:customStyle="1" w:styleId="HeaderChar">
    <w:name w:val="Header Char"/>
    <w:basedOn w:val="DefaultParagraphFont"/>
    <w:link w:val="Header"/>
    <w:uiPriority w:val="99"/>
    <w:rsid w:val="00866BDC"/>
    <w:rPr>
      <w:rFonts w:ascii="Arial" w:hAnsi="Arial" w:cs="Arial"/>
      <w:noProof/>
      <w:sz w:val="18"/>
      <w:szCs w:val="18"/>
      <w:lang w:val="en-GB"/>
    </w:rPr>
  </w:style>
  <w:style w:type="paragraph" w:styleId="Footer">
    <w:name w:val="footer"/>
    <w:basedOn w:val="Normal"/>
    <w:link w:val="FooterChar"/>
    <w:uiPriority w:val="99"/>
    <w:rsid w:val="00866BDC"/>
    <w:pPr>
      <w:spacing w:line="160" w:lineRule="atLeast"/>
    </w:pPr>
    <w:rPr>
      <w:noProof/>
      <w:sz w:val="13"/>
    </w:rPr>
  </w:style>
  <w:style w:type="character" w:customStyle="1" w:styleId="FooterChar">
    <w:name w:val="Footer Char"/>
    <w:basedOn w:val="DefaultParagraphFont"/>
    <w:link w:val="Footer"/>
    <w:uiPriority w:val="99"/>
    <w:rsid w:val="00866BDC"/>
    <w:rPr>
      <w:rFonts w:ascii="Arial" w:hAnsi="Arial" w:cs="Arial"/>
      <w:noProof/>
      <w:sz w:val="13"/>
      <w:szCs w:val="18"/>
      <w:lang w:val="en-GB"/>
    </w:rPr>
  </w:style>
  <w:style w:type="paragraph" w:styleId="Caption">
    <w:name w:val="caption"/>
    <w:basedOn w:val="Normal"/>
    <w:next w:val="BodyText"/>
    <w:uiPriority w:val="99"/>
    <w:rsid w:val="00866BDC"/>
    <w:rPr>
      <w:b/>
    </w:rPr>
  </w:style>
  <w:style w:type="paragraph" w:styleId="ListBullet">
    <w:name w:val="List Bullet"/>
    <w:basedOn w:val="Normal"/>
    <w:uiPriority w:val="99"/>
    <w:rsid w:val="008575B3"/>
    <w:pPr>
      <w:numPr>
        <w:numId w:val="2"/>
      </w:numPr>
      <w:spacing w:after="140" w:line="280" w:lineRule="atLeast"/>
      <w:contextualSpacing/>
    </w:pPr>
  </w:style>
  <w:style w:type="paragraph" w:styleId="ListNumber">
    <w:name w:val="List Number"/>
    <w:basedOn w:val="Normal"/>
    <w:uiPriority w:val="99"/>
    <w:rsid w:val="006F37FC"/>
    <w:pPr>
      <w:numPr>
        <w:numId w:val="3"/>
      </w:numPr>
      <w:spacing w:after="140" w:line="280" w:lineRule="atLeast"/>
      <w:contextualSpacing/>
    </w:pPr>
  </w:style>
  <w:style w:type="paragraph" w:styleId="FootnoteText">
    <w:name w:val="footnote text"/>
    <w:aliases w:val="DFSListFootnote"/>
    <w:basedOn w:val="Normal"/>
    <w:link w:val="FootnoteTextChar"/>
    <w:uiPriority w:val="99"/>
    <w:rsid w:val="00866BDC"/>
    <w:pPr>
      <w:ind w:left="397" w:hanging="397"/>
    </w:pPr>
    <w:rPr>
      <w:sz w:val="13"/>
    </w:rPr>
  </w:style>
  <w:style w:type="character" w:customStyle="1" w:styleId="FootnoteTextChar">
    <w:name w:val="Footnote Text Char"/>
    <w:aliases w:val="DFSListFootnote Char"/>
    <w:basedOn w:val="DefaultParagraphFont"/>
    <w:link w:val="FootnoteText"/>
    <w:uiPriority w:val="99"/>
    <w:rsid w:val="00866BDC"/>
    <w:rPr>
      <w:rFonts w:ascii="Arial" w:hAnsi="Arial" w:cs="Arial"/>
      <w:sz w:val="13"/>
      <w:szCs w:val="18"/>
      <w:lang w:val="en-GB"/>
    </w:rPr>
  </w:style>
  <w:style w:type="character" w:styleId="FootnoteReference">
    <w:name w:val="footnote reference"/>
    <w:basedOn w:val="DefaultParagraphFont"/>
    <w:uiPriority w:val="99"/>
    <w:semiHidden/>
    <w:unhideWhenUsed/>
    <w:rsid w:val="00866BDC"/>
    <w:rPr>
      <w:sz w:val="18"/>
      <w:vertAlign w:val="superscript"/>
    </w:rPr>
  </w:style>
  <w:style w:type="paragraph" w:customStyle="1" w:styleId="DNVGL-Hidden">
    <w:name w:val="DNVGL-Hidden"/>
    <w:basedOn w:val="Normal"/>
    <w:next w:val="BodyText"/>
    <w:link w:val="DNVGL-HiddenChar"/>
    <w:uiPriority w:val="99"/>
    <w:rsid w:val="00866BDC"/>
    <w:rPr>
      <w:noProof/>
      <w:vanish/>
      <w:color w:val="FF0000"/>
    </w:rPr>
  </w:style>
  <w:style w:type="character" w:customStyle="1" w:styleId="DNVGL-HiddenChar">
    <w:name w:val="DNVGL-Hidden Char"/>
    <w:basedOn w:val="DefaultParagraphFont"/>
    <w:link w:val="DNVGL-Hidden"/>
    <w:uiPriority w:val="99"/>
    <w:rsid w:val="00866BDC"/>
    <w:rPr>
      <w:rFonts w:ascii="Arial" w:hAnsi="Arial" w:cs="Arial"/>
      <w:noProof/>
      <w:vanish/>
      <w:color w:val="FF0000"/>
      <w:sz w:val="18"/>
      <w:szCs w:val="18"/>
      <w:lang w:val="en-GB"/>
    </w:rPr>
  </w:style>
  <w:style w:type="paragraph" w:customStyle="1" w:styleId="DNVGL-HQDetails">
    <w:name w:val="DNVGL-HQ Details"/>
    <w:basedOn w:val="Normal"/>
    <w:link w:val="DNVGL-HQDetailsChar"/>
    <w:uiPriority w:val="99"/>
    <w:rsid w:val="00866BDC"/>
    <w:pPr>
      <w:spacing w:after="240" w:line="200" w:lineRule="atLeast"/>
    </w:pPr>
    <w:rPr>
      <w:noProof/>
      <w:color w:val="0F204B"/>
      <w:sz w:val="16"/>
    </w:rPr>
  </w:style>
  <w:style w:type="character" w:customStyle="1" w:styleId="DNVGL-HQDetailsChar">
    <w:name w:val="DNVGL-HQ Details Char"/>
    <w:basedOn w:val="DefaultParagraphFont"/>
    <w:link w:val="DNVGL-HQDetails"/>
    <w:uiPriority w:val="99"/>
    <w:rsid w:val="00866BDC"/>
    <w:rPr>
      <w:rFonts w:ascii="Arial" w:hAnsi="Arial" w:cs="Arial"/>
      <w:noProof/>
      <w:color w:val="0F204B"/>
      <w:sz w:val="16"/>
      <w:szCs w:val="18"/>
      <w:lang w:val="en-GB"/>
    </w:rPr>
  </w:style>
  <w:style w:type="paragraph" w:customStyle="1" w:styleId="DNVGL-Address-receiver">
    <w:name w:val="DNVGL-Address - receiver"/>
    <w:basedOn w:val="Normal"/>
    <w:link w:val="DNVGL-Address-receiverChar"/>
    <w:uiPriority w:val="99"/>
    <w:rsid w:val="00866BDC"/>
    <w:pPr>
      <w:keepLines/>
      <w:spacing w:line="280" w:lineRule="atLeast"/>
    </w:pPr>
    <w:rPr>
      <w:noProof/>
    </w:rPr>
  </w:style>
  <w:style w:type="character" w:customStyle="1" w:styleId="DNVGL-Address-receiverChar">
    <w:name w:val="DNVGL-Address - receiver Char"/>
    <w:basedOn w:val="DefaultParagraphFont"/>
    <w:link w:val="DNVGL-Address-receiver"/>
    <w:uiPriority w:val="99"/>
    <w:rsid w:val="00866BDC"/>
    <w:rPr>
      <w:rFonts w:ascii="Arial" w:hAnsi="Arial" w:cs="Arial"/>
      <w:noProof/>
      <w:sz w:val="18"/>
      <w:szCs w:val="18"/>
      <w:lang w:val="en-GB"/>
    </w:rPr>
  </w:style>
  <w:style w:type="paragraph" w:customStyle="1" w:styleId="DNVGL-Address-sender">
    <w:name w:val="DNVGL-Address - sender"/>
    <w:basedOn w:val="Normal"/>
    <w:link w:val="DNVGL-Address-senderChar"/>
    <w:uiPriority w:val="99"/>
    <w:rsid w:val="00866BDC"/>
    <w:pPr>
      <w:keepLines/>
      <w:spacing w:line="280" w:lineRule="atLeast"/>
    </w:pPr>
    <w:rPr>
      <w:noProof/>
    </w:rPr>
  </w:style>
  <w:style w:type="character" w:customStyle="1" w:styleId="DNVGL-Address-senderChar">
    <w:name w:val="DNVGL-Address - sender Char"/>
    <w:basedOn w:val="DefaultParagraphFont"/>
    <w:link w:val="DNVGL-Address-sender"/>
    <w:uiPriority w:val="99"/>
    <w:rsid w:val="00866BDC"/>
    <w:rPr>
      <w:rFonts w:ascii="Arial" w:hAnsi="Arial" w:cs="Arial"/>
      <w:noProof/>
      <w:sz w:val="18"/>
      <w:szCs w:val="18"/>
      <w:lang w:val="en-GB"/>
    </w:rPr>
  </w:style>
  <w:style w:type="paragraph" w:customStyle="1" w:styleId="DNVGL-Details">
    <w:name w:val="DNVGL-Details"/>
    <w:basedOn w:val="Normal"/>
    <w:link w:val="DNVGL-DetailsChar"/>
    <w:uiPriority w:val="99"/>
    <w:rsid w:val="00221210"/>
    <w:pPr>
      <w:keepLines/>
      <w:spacing w:line="280" w:lineRule="atLeast"/>
    </w:pPr>
  </w:style>
  <w:style w:type="character" w:customStyle="1" w:styleId="DNVGL-DetailsChar">
    <w:name w:val="DNVGL-Details Char"/>
    <w:basedOn w:val="DefaultParagraphFont"/>
    <w:link w:val="DNVGL-Details"/>
    <w:uiPriority w:val="99"/>
    <w:rsid w:val="00221210"/>
    <w:rPr>
      <w:rFonts w:ascii="Arial" w:hAnsi="Arial" w:cs="Arial"/>
      <w:sz w:val="18"/>
      <w:szCs w:val="18"/>
      <w:lang w:val="en-GB"/>
    </w:rPr>
  </w:style>
  <w:style w:type="paragraph" w:customStyle="1" w:styleId="DNVGL-Revisionrow">
    <w:name w:val="DNVGL-Revision row"/>
    <w:basedOn w:val="Normal"/>
    <w:link w:val="DNVGL-RevisionrowChar"/>
    <w:uiPriority w:val="99"/>
    <w:rsid w:val="00866BDC"/>
    <w:pPr>
      <w:keepLines/>
      <w:spacing w:line="280" w:lineRule="atLeast"/>
    </w:pPr>
    <w:rPr>
      <w:sz w:val="14"/>
    </w:rPr>
  </w:style>
  <w:style w:type="character" w:customStyle="1" w:styleId="DNVGL-RevisionrowChar">
    <w:name w:val="DNVGL-Revision row Char"/>
    <w:basedOn w:val="DefaultParagraphFont"/>
    <w:link w:val="DNVGL-Revisionrow"/>
    <w:uiPriority w:val="99"/>
    <w:rsid w:val="00866BDC"/>
    <w:rPr>
      <w:rFonts w:ascii="Arial" w:hAnsi="Arial" w:cs="Arial"/>
      <w:sz w:val="14"/>
      <w:szCs w:val="18"/>
      <w:lang w:val="en-GB"/>
    </w:rPr>
  </w:style>
  <w:style w:type="paragraph" w:customStyle="1" w:styleId="DNVGL-Revisionheadingrow">
    <w:name w:val="DNVGL-Revision heading row"/>
    <w:basedOn w:val="Normal"/>
    <w:link w:val="DNVGL-RevisionheadingrowChar"/>
    <w:uiPriority w:val="99"/>
    <w:rsid w:val="00866BDC"/>
    <w:pPr>
      <w:keepLines/>
    </w:pPr>
    <w:rPr>
      <w:sz w:val="14"/>
    </w:rPr>
  </w:style>
  <w:style w:type="character" w:customStyle="1" w:styleId="DNVGL-RevisionheadingrowChar">
    <w:name w:val="DNVGL-Revision heading row Char"/>
    <w:basedOn w:val="DefaultParagraphFont"/>
    <w:link w:val="DNVGL-Revisionheadingrow"/>
    <w:uiPriority w:val="99"/>
    <w:rsid w:val="00866BDC"/>
    <w:rPr>
      <w:rFonts w:ascii="Arial" w:hAnsi="Arial" w:cs="Arial"/>
      <w:sz w:val="14"/>
      <w:szCs w:val="18"/>
      <w:lang w:val="en-GB"/>
    </w:rPr>
  </w:style>
  <w:style w:type="paragraph" w:customStyle="1" w:styleId="DNVGL-Signature">
    <w:name w:val="DNVGL-Signature"/>
    <w:basedOn w:val="Normal"/>
    <w:link w:val="DNVGL-SignatureChar"/>
    <w:uiPriority w:val="99"/>
    <w:rsid w:val="00866BDC"/>
    <w:pPr>
      <w:keepLines/>
      <w:contextualSpacing/>
    </w:pPr>
    <w:rPr>
      <w:noProof/>
    </w:rPr>
  </w:style>
  <w:style w:type="character" w:customStyle="1" w:styleId="DNVGL-SignatureChar">
    <w:name w:val="DNVGL-Signature Char"/>
    <w:basedOn w:val="DefaultParagraphFont"/>
    <w:link w:val="DNVGL-Signature"/>
    <w:uiPriority w:val="99"/>
    <w:rsid w:val="00866BDC"/>
    <w:rPr>
      <w:rFonts w:ascii="Arial" w:hAnsi="Arial" w:cs="Arial"/>
      <w:noProof/>
      <w:sz w:val="18"/>
      <w:szCs w:val="18"/>
      <w:lang w:val="en-GB"/>
    </w:rPr>
  </w:style>
  <w:style w:type="paragraph" w:customStyle="1" w:styleId="DNVGL-Signaturesmall">
    <w:name w:val="DNVGL-Signature (small)"/>
    <w:basedOn w:val="DNVGL-Signature"/>
    <w:link w:val="DNVGL-SignaturesmallChar"/>
    <w:uiPriority w:val="99"/>
    <w:rsid w:val="00866BDC"/>
    <w:rPr>
      <w:sz w:val="14"/>
    </w:rPr>
  </w:style>
  <w:style w:type="character" w:customStyle="1" w:styleId="DNVGL-SignaturesmallChar">
    <w:name w:val="DNVGL-Signature (small) Char"/>
    <w:basedOn w:val="DefaultParagraphFont"/>
    <w:link w:val="DNVGL-Signaturesmall"/>
    <w:uiPriority w:val="99"/>
    <w:rsid w:val="00866BDC"/>
    <w:rPr>
      <w:rFonts w:ascii="Arial" w:hAnsi="Arial" w:cs="Arial"/>
      <w:noProof/>
      <w:sz w:val="14"/>
      <w:szCs w:val="18"/>
      <w:lang w:val="en-GB"/>
    </w:rPr>
  </w:style>
  <w:style w:type="paragraph" w:customStyle="1" w:styleId="DNVGL-Closing">
    <w:name w:val="DNVGL-Closing"/>
    <w:basedOn w:val="Normal"/>
    <w:next w:val="DNVGL-Signature"/>
    <w:link w:val="DNVGL-ClosingChar"/>
    <w:uiPriority w:val="99"/>
    <w:rsid w:val="00866BDC"/>
    <w:pPr>
      <w:keepNext/>
      <w:keepLines/>
      <w:spacing w:before="480" w:after="720" w:line="280" w:lineRule="atLeast"/>
      <w:contextualSpacing/>
    </w:pPr>
    <w:rPr>
      <w:noProof/>
    </w:rPr>
  </w:style>
  <w:style w:type="character" w:customStyle="1" w:styleId="DNVGL-ClosingChar">
    <w:name w:val="DNVGL-Closing Char"/>
    <w:basedOn w:val="DefaultParagraphFont"/>
    <w:link w:val="DNVGL-Closing"/>
    <w:uiPriority w:val="99"/>
    <w:rsid w:val="00866BDC"/>
    <w:rPr>
      <w:rFonts w:ascii="Arial" w:hAnsi="Arial" w:cs="Arial"/>
      <w:noProof/>
      <w:sz w:val="18"/>
      <w:szCs w:val="18"/>
      <w:lang w:val="en-GB"/>
    </w:rPr>
  </w:style>
  <w:style w:type="paragraph" w:customStyle="1" w:styleId="CMCHeading">
    <w:name w:val="CMCHeading"/>
    <w:basedOn w:val="Normal"/>
    <w:next w:val="Normal"/>
    <w:link w:val="CMCHeadingChar"/>
    <w:uiPriority w:val="99"/>
    <w:rsid w:val="00866BDC"/>
    <w:rPr>
      <w:b/>
      <w:sz w:val="22"/>
    </w:rPr>
  </w:style>
  <w:style w:type="character" w:customStyle="1" w:styleId="CMCHeadingChar">
    <w:name w:val="CMCHeading Char"/>
    <w:basedOn w:val="DefaultParagraphFont"/>
    <w:link w:val="CMCHeading"/>
    <w:uiPriority w:val="99"/>
    <w:rsid w:val="00866BDC"/>
    <w:rPr>
      <w:rFonts w:ascii="Arial" w:hAnsi="Arial" w:cs="Arial"/>
      <w:b/>
      <w:szCs w:val="18"/>
      <w:lang w:val="en-GB"/>
    </w:rPr>
  </w:style>
  <w:style w:type="paragraph" w:customStyle="1" w:styleId="CMCConfidential">
    <w:name w:val="CMCConfidential"/>
    <w:basedOn w:val="Normal"/>
    <w:link w:val="CMCConfidentialChar"/>
    <w:uiPriority w:val="99"/>
    <w:rsid w:val="00866BDC"/>
    <w:rPr>
      <w:color w:val="FF0000"/>
    </w:rPr>
  </w:style>
  <w:style w:type="character" w:customStyle="1" w:styleId="CMCConfidentialChar">
    <w:name w:val="CMCConfidential Char"/>
    <w:basedOn w:val="DefaultParagraphFont"/>
    <w:link w:val="CMCConfidential"/>
    <w:uiPriority w:val="99"/>
    <w:rsid w:val="00866BDC"/>
    <w:rPr>
      <w:rFonts w:ascii="Arial" w:hAnsi="Arial" w:cs="Arial"/>
      <w:color w:val="FF0000"/>
      <w:sz w:val="18"/>
      <w:szCs w:val="18"/>
      <w:lang w:val="en-GB"/>
    </w:rPr>
  </w:style>
  <w:style w:type="paragraph" w:customStyle="1" w:styleId="CMCConfidentialText">
    <w:name w:val="CMCConfidentialText"/>
    <w:basedOn w:val="CMCConfidential"/>
    <w:link w:val="CMCConfidentialTextChar"/>
    <w:uiPriority w:val="99"/>
    <w:rsid w:val="00866BDC"/>
  </w:style>
  <w:style w:type="character" w:customStyle="1" w:styleId="CMCConfidentialTextChar">
    <w:name w:val="CMCConfidentialText Char"/>
    <w:basedOn w:val="DefaultParagraphFont"/>
    <w:link w:val="CMCConfidentialText"/>
    <w:rsid w:val="00866BDC"/>
    <w:rPr>
      <w:rFonts w:ascii="Arial" w:hAnsi="Arial" w:cs="Arial"/>
      <w:color w:val="FF0000"/>
      <w:sz w:val="18"/>
      <w:szCs w:val="18"/>
      <w:lang w:val="en-GB"/>
    </w:rPr>
  </w:style>
  <w:style w:type="paragraph" w:customStyle="1" w:styleId="DNVGL-AppListing">
    <w:name w:val="DNVGL-App Listing"/>
    <w:basedOn w:val="Normal"/>
    <w:link w:val="DNVGL-AppListingChar"/>
    <w:uiPriority w:val="99"/>
    <w:rsid w:val="00866BDC"/>
    <w:pPr>
      <w:keepLines/>
      <w:numPr>
        <w:numId w:val="4"/>
      </w:numPr>
    </w:pPr>
    <w:rPr>
      <w:color w:val="0F204B"/>
    </w:rPr>
  </w:style>
  <w:style w:type="character" w:customStyle="1" w:styleId="DNVGL-AppListingChar">
    <w:name w:val="DNVGL-App Listing Char"/>
    <w:basedOn w:val="DefaultParagraphFont"/>
    <w:link w:val="DNVGL-AppListing"/>
    <w:uiPriority w:val="99"/>
    <w:rsid w:val="00866BDC"/>
    <w:rPr>
      <w:rFonts w:ascii="Arial" w:hAnsi="Arial" w:cs="Arial"/>
      <w:color w:val="0F204B"/>
      <w:sz w:val="18"/>
      <w:szCs w:val="18"/>
      <w:lang w:val="en-GB"/>
    </w:rPr>
  </w:style>
  <w:style w:type="paragraph" w:customStyle="1" w:styleId="DNVGL-AppText">
    <w:name w:val="DNVGL-App Text"/>
    <w:basedOn w:val="Normal"/>
    <w:next w:val="BodyText"/>
    <w:link w:val="DNVGL-AppTextChar"/>
    <w:uiPriority w:val="99"/>
    <w:rsid w:val="00866BDC"/>
    <w:pPr>
      <w:spacing w:after="120"/>
    </w:pPr>
    <w:rPr>
      <w:b/>
      <w:color w:val="0F204B"/>
      <w:sz w:val="26"/>
    </w:rPr>
  </w:style>
  <w:style w:type="character" w:customStyle="1" w:styleId="DNVGL-AppTextChar">
    <w:name w:val="DNVGL-App Text Char"/>
    <w:basedOn w:val="DefaultParagraphFont"/>
    <w:link w:val="DNVGL-AppText"/>
    <w:uiPriority w:val="99"/>
    <w:rsid w:val="00866BDC"/>
    <w:rPr>
      <w:rFonts w:ascii="Arial" w:hAnsi="Arial" w:cs="Arial"/>
      <w:b/>
      <w:color w:val="0F204B"/>
      <w:sz w:val="26"/>
      <w:szCs w:val="18"/>
      <w:lang w:val="en-GB"/>
    </w:rPr>
  </w:style>
  <w:style w:type="paragraph" w:customStyle="1" w:styleId="DNVGL-Appendix">
    <w:name w:val="DNVGL-Appendix"/>
    <w:basedOn w:val="Normal"/>
    <w:next w:val="BodyText"/>
    <w:link w:val="DNVGL-AppendixChar"/>
    <w:uiPriority w:val="99"/>
    <w:rsid w:val="00866BDC"/>
    <w:pPr>
      <w:pBdr>
        <w:bottom w:val="single" w:sz="6" w:space="0" w:color="009FDA"/>
      </w:pBdr>
    </w:pPr>
    <w:rPr>
      <w:b/>
      <w:caps/>
      <w:noProof/>
      <w:color w:val="0F204B"/>
      <w:sz w:val="26"/>
    </w:rPr>
  </w:style>
  <w:style w:type="character" w:customStyle="1" w:styleId="DNVGL-AppendixChar">
    <w:name w:val="DNVGL-Appendix Char"/>
    <w:basedOn w:val="DefaultParagraphFont"/>
    <w:link w:val="DNVGL-Appendix"/>
    <w:uiPriority w:val="99"/>
    <w:rsid w:val="00866BDC"/>
    <w:rPr>
      <w:rFonts w:ascii="Arial" w:hAnsi="Arial" w:cs="Arial"/>
      <w:b/>
      <w:caps/>
      <w:noProof/>
      <w:color w:val="0F204B"/>
      <w:sz w:val="26"/>
      <w:szCs w:val="18"/>
      <w:lang w:val="en-GB"/>
    </w:rPr>
  </w:style>
  <w:style w:type="paragraph" w:customStyle="1" w:styleId="DNVGL-BackcoverTitle">
    <w:name w:val="DNVGL-Backcover Title"/>
    <w:basedOn w:val="Normal"/>
    <w:next w:val="BodyText"/>
    <w:link w:val="DNVGL-BackcoverTitleChar"/>
    <w:uiPriority w:val="99"/>
    <w:rsid w:val="00866BDC"/>
    <w:rPr>
      <w:b/>
      <w:noProof/>
      <w:color w:val="0F204B"/>
      <w:sz w:val="26"/>
    </w:rPr>
  </w:style>
  <w:style w:type="character" w:customStyle="1" w:styleId="DNVGL-BackcoverTitleChar">
    <w:name w:val="DNVGL-Backcover Title Char"/>
    <w:basedOn w:val="DefaultParagraphFont"/>
    <w:link w:val="DNVGL-BackcoverTitle"/>
    <w:uiPriority w:val="99"/>
    <w:rsid w:val="00866BDC"/>
    <w:rPr>
      <w:rFonts w:ascii="Arial" w:hAnsi="Arial" w:cs="Arial"/>
      <w:b/>
      <w:noProof/>
      <w:color w:val="0F204B"/>
      <w:sz w:val="26"/>
      <w:szCs w:val="18"/>
      <w:lang w:val="en-GB"/>
    </w:rPr>
  </w:style>
  <w:style w:type="paragraph" w:customStyle="1" w:styleId="Bodytexthighlight">
    <w:name w:val="Body text highlight"/>
    <w:basedOn w:val="BodyText"/>
    <w:link w:val="BodytexthighlightChar"/>
    <w:uiPriority w:val="99"/>
    <w:rsid w:val="00866BDC"/>
    <w:pPr>
      <w:shd w:val="clear" w:color="auto" w:fill="FFFF99"/>
    </w:pPr>
    <w:rPr>
      <w:color w:val="0F204B"/>
    </w:rPr>
  </w:style>
  <w:style w:type="character" w:customStyle="1" w:styleId="BodytexthighlightChar">
    <w:name w:val="Body text highlight Char"/>
    <w:basedOn w:val="DefaultParagraphFont"/>
    <w:link w:val="Bodytexthighlight"/>
    <w:uiPriority w:val="99"/>
    <w:rsid w:val="00866BDC"/>
    <w:rPr>
      <w:rFonts w:ascii="Arial" w:hAnsi="Arial" w:cs="Arial"/>
      <w:color w:val="0F204B"/>
      <w:sz w:val="18"/>
      <w:szCs w:val="18"/>
      <w:shd w:val="clear" w:color="auto" w:fill="FFFF99"/>
      <w:lang w:val="en-GB"/>
    </w:rPr>
  </w:style>
  <w:style w:type="paragraph" w:customStyle="1" w:styleId="DNVGL-capEquation">
    <w:name w:val="DNVGL-capEquation"/>
    <w:basedOn w:val="Normal"/>
    <w:next w:val="BodyText"/>
    <w:link w:val="DNVGL-capEquationChar"/>
    <w:uiPriority w:val="99"/>
    <w:rsid w:val="00866BDC"/>
    <w:pPr>
      <w:keepLines/>
      <w:spacing w:before="120" w:after="120"/>
      <w:ind w:left="142" w:right="113" w:hanging="142"/>
    </w:pPr>
    <w:rPr>
      <w:b/>
    </w:rPr>
  </w:style>
  <w:style w:type="character" w:customStyle="1" w:styleId="DNVGL-capEquationChar">
    <w:name w:val="DNVGL-capEquation Char"/>
    <w:basedOn w:val="DefaultParagraphFont"/>
    <w:link w:val="DNVGL-capEquation"/>
    <w:uiPriority w:val="99"/>
    <w:rsid w:val="00866BDC"/>
    <w:rPr>
      <w:rFonts w:ascii="Arial" w:hAnsi="Arial" w:cs="Arial"/>
      <w:b/>
      <w:sz w:val="18"/>
      <w:szCs w:val="18"/>
      <w:lang w:val="en-GB"/>
    </w:rPr>
  </w:style>
  <w:style w:type="paragraph" w:customStyle="1" w:styleId="DNVGL-capFigure">
    <w:name w:val="DNVGL-capFigure"/>
    <w:basedOn w:val="Normal"/>
    <w:next w:val="BodyText"/>
    <w:link w:val="DNVGL-capFigureChar"/>
    <w:uiPriority w:val="99"/>
    <w:rsid w:val="00866BDC"/>
    <w:pPr>
      <w:keepNext/>
    </w:pPr>
    <w:rPr>
      <w:b/>
    </w:rPr>
  </w:style>
  <w:style w:type="character" w:customStyle="1" w:styleId="DNVGL-capFigureChar">
    <w:name w:val="DNVGL-capFigure Char"/>
    <w:basedOn w:val="DefaultParagraphFont"/>
    <w:link w:val="DNVGL-capFigure"/>
    <w:uiPriority w:val="99"/>
    <w:rsid w:val="00866BDC"/>
    <w:rPr>
      <w:rFonts w:ascii="Arial" w:hAnsi="Arial" w:cs="Arial"/>
      <w:b/>
      <w:sz w:val="18"/>
      <w:szCs w:val="18"/>
      <w:lang w:val="en-GB"/>
    </w:rPr>
  </w:style>
  <w:style w:type="paragraph" w:customStyle="1" w:styleId="DNVGL-capTable">
    <w:name w:val="DNVGL-capTable"/>
    <w:basedOn w:val="Normal"/>
    <w:next w:val="BodyText"/>
    <w:link w:val="DNVGL-capTableChar"/>
    <w:uiPriority w:val="99"/>
    <w:rsid w:val="00866BDC"/>
    <w:pPr>
      <w:keepNext/>
      <w:spacing w:before="100" w:after="60" w:line="280" w:lineRule="atLeast"/>
    </w:pPr>
    <w:rPr>
      <w:b/>
    </w:rPr>
  </w:style>
  <w:style w:type="character" w:customStyle="1" w:styleId="DNVGL-capTableChar">
    <w:name w:val="DNVGL-capTable Char"/>
    <w:basedOn w:val="DefaultParagraphFont"/>
    <w:link w:val="DNVGL-capTable"/>
    <w:uiPriority w:val="99"/>
    <w:rsid w:val="00866BDC"/>
    <w:rPr>
      <w:rFonts w:ascii="Arial" w:hAnsi="Arial" w:cs="Arial"/>
      <w:b/>
      <w:sz w:val="18"/>
      <w:szCs w:val="18"/>
      <w:lang w:val="en-GB"/>
    </w:rPr>
  </w:style>
  <w:style w:type="paragraph" w:customStyle="1" w:styleId="DNVGL-FigureComment">
    <w:name w:val="DNVGL-FigureComment"/>
    <w:basedOn w:val="Normal"/>
    <w:link w:val="DNVGL-FigureCommentChar"/>
    <w:uiPriority w:val="99"/>
    <w:rsid w:val="00866BDC"/>
    <w:pPr>
      <w:keepLines/>
      <w:spacing w:after="180"/>
      <w:ind w:left="142" w:hanging="142"/>
      <w:contextualSpacing/>
    </w:pPr>
    <w:rPr>
      <w:sz w:val="13"/>
    </w:rPr>
  </w:style>
  <w:style w:type="character" w:customStyle="1" w:styleId="DNVGL-FigureCommentChar">
    <w:name w:val="DNVGL-FigureComment Char"/>
    <w:basedOn w:val="DefaultParagraphFont"/>
    <w:link w:val="DNVGL-FigureComment"/>
    <w:uiPriority w:val="99"/>
    <w:rsid w:val="00866BDC"/>
    <w:rPr>
      <w:rFonts w:ascii="Arial" w:hAnsi="Arial" w:cs="Arial"/>
      <w:sz w:val="13"/>
      <w:szCs w:val="18"/>
      <w:lang w:val="en-GB"/>
    </w:rPr>
  </w:style>
  <w:style w:type="paragraph" w:customStyle="1" w:styleId="DNVGL-TableComment">
    <w:name w:val="DNVGL-TableComment"/>
    <w:basedOn w:val="Normal"/>
    <w:link w:val="DNVGL-TableCommentChar"/>
    <w:uiPriority w:val="99"/>
    <w:rsid w:val="00866BDC"/>
    <w:pPr>
      <w:keepLines/>
      <w:spacing w:after="180"/>
      <w:ind w:left="142" w:hanging="142"/>
      <w:contextualSpacing/>
    </w:pPr>
    <w:rPr>
      <w:sz w:val="13"/>
    </w:rPr>
  </w:style>
  <w:style w:type="character" w:customStyle="1" w:styleId="DNVGL-TableCommentChar">
    <w:name w:val="DNVGL-TableComment Char"/>
    <w:basedOn w:val="DefaultParagraphFont"/>
    <w:link w:val="DNVGL-TableComment"/>
    <w:uiPriority w:val="99"/>
    <w:rsid w:val="00866BDC"/>
    <w:rPr>
      <w:rFonts w:ascii="Arial" w:hAnsi="Arial" w:cs="Arial"/>
      <w:sz w:val="13"/>
      <w:szCs w:val="18"/>
      <w:lang w:val="en-GB"/>
    </w:rPr>
  </w:style>
  <w:style w:type="paragraph" w:customStyle="1" w:styleId="DNVGL-TableText">
    <w:name w:val="DNVGL-TableText"/>
    <w:basedOn w:val="Normal"/>
    <w:link w:val="DNVGL-TableTextChar"/>
    <w:uiPriority w:val="99"/>
    <w:rsid w:val="00866BDC"/>
    <w:pPr>
      <w:keepNext/>
      <w:keepLines/>
      <w:spacing w:before="20" w:after="20"/>
    </w:pPr>
    <w:rPr>
      <w:sz w:val="16"/>
    </w:rPr>
  </w:style>
  <w:style w:type="character" w:customStyle="1" w:styleId="DNVGL-TableTextChar">
    <w:name w:val="DNVGL-TableText Char"/>
    <w:basedOn w:val="DefaultParagraphFont"/>
    <w:link w:val="DNVGL-TableText"/>
    <w:uiPriority w:val="99"/>
    <w:rsid w:val="00866BDC"/>
    <w:rPr>
      <w:rFonts w:ascii="Arial" w:hAnsi="Arial" w:cs="Arial"/>
      <w:sz w:val="16"/>
      <w:szCs w:val="18"/>
      <w:lang w:val="en-GB"/>
    </w:rPr>
  </w:style>
  <w:style w:type="paragraph" w:customStyle="1" w:styleId="DNVGL-TableHeadingText">
    <w:name w:val="DNVGL-TableHeadingText"/>
    <w:basedOn w:val="DNVGL-TableText"/>
    <w:link w:val="DNVGL-TableHeadingTextChar"/>
    <w:uiPriority w:val="99"/>
    <w:rsid w:val="00866BDC"/>
    <w:rPr>
      <w:b/>
    </w:rPr>
  </w:style>
  <w:style w:type="character" w:customStyle="1" w:styleId="DNVGL-TableHeadingTextChar">
    <w:name w:val="DNVGL-TableHeadingText Char"/>
    <w:basedOn w:val="DefaultParagraphFont"/>
    <w:link w:val="DNVGL-TableHeadingText"/>
    <w:uiPriority w:val="99"/>
    <w:rsid w:val="00866BDC"/>
    <w:rPr>
      <w:rFonts w:ascii="Arial" w:hAnsi="Arial" w:cs="Arial"/>
      <w:b/>
      <w:sz w:val="16"/>
      <w:szCs w:val="18"/>
      <w:lang w:val="en-GB"/>
    </w:rPr>
  </w:style>
  <w:style w:type="paragraph" w:customStyle="1" w:styleId="DNVGL-TOCHeading">
    <w:name w:val="DNVGL-TOC Heading"/>
    <w:basedOn w:val="Normal"/>
    <w:next w:val="Normal"/>
    <w:link w:val="DNVGL-TOCHeadingChar"/>
    <w:uiPriority w:val="99"/>
    <w:rsid w:val="00866BDC"/>
    <w:pPr>
      <w:keepNext/>
      <w:pageBreakBefore/>
      <w:spacing w:before="180"/>
      <w:outlineLvl w:val="0"/>
    </w:pPr>
    <w:rPr>
      <w:sz w:val="26"/>
    </w:rPr>
  </w:style>
  <w:style w:type="character" w:customStyle="1" w:styleId="DNVGL-TOCHeadingChar">
    <w:name w:val="DNVGL-TOC Heading Char"/>
    <w:basedOn w:val="DefaultParagraphFont"/>
    <w:link w:val="DNVGL-TOCHeading"/>
    <w:uiPriority w:val="99"/>
    <w:rsid w:val="00866BDC"/>
    <w:rPr>
      <w:rFonts w:ascii="Arial" w:hAnsi="Arial" w:cs="Arial"/>
      <w:sz w:val="26"/>
      <w:szCs w:val="18"/>
      <w:lang w:val="en-GB"/>
    </w:rPr>
  </w:style>
  <w:style w:type="paragraph" w:customStyle="1" w:styleId="DNVGL-Cover-ProjectName">
    <w:name w:val="DNVGL-Cover-ProjectName"/>
    <w:basedOn w:val="Normal"/>
    <w:link w:val="DNVGL-Cover-ProjectNameChar"/>
    <w:uiPriority w:val="99"/>
    <w:rsid w:val="00221210"/>
    <w:pPr>
      <w:keepNext/>
      <w:keepLines/>
      <w:contextualSpacing/>
    </w:pPr>
    <w:rPr>
      <w:b/>
      <w:caps/>
      <w:color w:val="565655"/>
      <w:sz w:val="26"/>
    </w:rPr>
  </w:style>
  <w:style w:type="character" w:customStyle="1" w:styleId="DNVGL-Cover-ProjectNameChar">
    <w:name w:val="DNVGL-Cover-ProjectName Char"/>
    <w:basedOn w:val="DefaultParagraphFont"/>
    <w:link w:val="DNVGL-Cover-ProjectName"/>
    <w:uiPriority w:val="99"/>
    <w:rsid w:val="00221210"/>
    <w:rPr>
      <w:rFonts w:ascii="Arial" w:hAnsi="Arial" w:cs="Arial"/>
      <w:b/>
      <w:caps/>
      <w:color w:val="565655"/>
      <w:sz w:val="26"/>
      <w:szCs w:val="18"/>
      <w:lang w:val="en-GB"/>
    </w:rPr>
  </w:style>
  <w:style w:type="paragraph" w:customStyle="1" w:styleId="DNVGL-Cover-ReportTitle">
    <w:name w:val="DNVGL-Cover-ReportTitle"/>
    <w:basedOn w:val="Normal"/>
    <w:link w:val="DNVGL-Cover-ReportTitleChar"/>
    <w:uiPriority w:val="99"/>
    <w:rsid w:val="00221210"/>
    <w:pPr>
      <w:keepNext/>
      <w:keepLines/>
      <w:spacing w:after="240"/>
      <w:contextualSpacing/>
    </w:pPr>
    <w:rPr>
      <w:b/>
      <w:color w:val="0F204B"/>
      <w:sz w:val="56"/>
    </w:rPr>
  </w:style>
  <w:style w:type="character" w:customStyle="1" w:styleId="DNVGL-Cover-ReportTitleChar">
    <w:name w:val="DNVGL-Cover-ReportTitle Char"/>
    <w:basedOn w:val="DefaultParagraphFont"/>
    <w:link w:val="DNVGL-Cover-ReportTitle"/>
    <w:uiPriority w:val="99"/>
    <w:rsid w:val="00221210"/>
    <w:rPr>
      <w:rFonts w:ascii="Arial" w:hAnsi="Arial" w:cs="Arial"/>
      <w:b/>
      <w:color w:val="0F204B"/>
      <w:sz w:val="56"/>
      <w:szCs w:val="18"/>
      <w:lang w:val="en-GB"/>
    </w:rPr>
  </w:style>
  <w:style w:type="paragraph" w:customStyle="1" w:styleId="DNVGL-Cover-Company">
    <w:name w:val="DNVGL-Cover-Company"/>
    <w:basedOn w:val="Normal"/>
    <w:link w:val="DNVGL-Cover-CompanyChar"/>
    <w:uiPriority w:val="99"/>
    <w:rsid w:val="00221210"/>
    <w:pPr>
      <w:keepNext/>
      <w:keepLines/>
      <w:contextualSpacing/>
    </w:pPr>
    <w:rPr>
      <w:b/>
      <w:color w:val="565655"/>
      <w:sz w:val="28"/>
    </w:rPr>
  </w:style>
  <w:style w:type="character" w:customStyle="1" w:styleId="DNVGL-Cover-CompanyChar">
    <w:name w:val="DNVGL-Cover-Company Char"/>
    <w:basedOn w:val="DefaultParagraphFont"/>
    <w:link w:val="DNVGL-Cover-Company"/>
    <w:uiPriority w:val="99"/>
    <w:rsid w:val="00221210"/>
    <w:rPr>
      <w:rFonts w:ascii="Arial" w:hAnsi="Arial" w:cs="Arial"/>
      <w:b/>
      <w:color w:val="565655"/>
      <w:sz w:val="28"/>
      <w:szCs w:val="18"/>
      <w:lang w:val="en-GB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66BDC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66BDC"/>
    <w:rPr>
      <w:rFonts w:ascii="Tahoma" w:hAnsi="Tahoma" w:cs="Tahoma"/>
      <w:sz w:val="16"/>
      <w:szCs w:val="16"/>
      <w:lang w:val="en-GB"/>
    </w:rPr>
  </w:style>
  <w:style w:type="paragraph" w:styleId="Bibliography">
    <w:name w:val="Bibliography"/>
    <w:basedOn w:val="Normal"/>
    <w:next w:val="Normal"/>
    <w:uiPriority w:val="99"/>
    <w:semiHidden/>
    <w:unhideWhenUsed/>
    <w:rsid w:val="00866BDC"/>
  </w:style>
  <w:style w:type="paragraph" w:styleId="BlockText">
    <w:name w:val="Block Text"/>
    <w:basedOn w:val="Normal"/>
    <w:uiPriority w:val="99"/>
    <w:semiHidden/>
    <w:unhideWhenUsed/>
    <w:rsid w:val="00866BDC"/>
    <w:pPr>
      <w:pBdr>
        <w:top w:val="single" w:sz="2" w:space="10" w:color="4F81BD" w:themeColor="accent1" w:frame="1"/>
        <w:left w:val="single" w:sz="2" w:space="10" w:color="4F81BD" w:themeColor="accent1" w:frame="1"/>
        <w:bottom w:val="single" w:sz="2" w:space="10" w:color="4F81BD" w:themeColor="accent1" w:frame="1"/>
        <w:right w:val="single" w:sz="2" w:space="10" w:color="4F81BD" w:themeColor="accent1" w:frame="1"/>
      </w:pBdr>
      <w:ind w:left="1152" w:right="1152"/>
    </w:pPr>
    <w:rPr>
      <w:rFonts w:asciiTheme="minorHAnsi" w:hAnsiTheme="minorHAnsi" w:cstheme="minorBidi"/>
      <w:i/>
      <w:iCs/>
      <w:color w:val="4F81BD" w:themeColor="accent1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866BDC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866BDC"/>
    <w:rPr>
      <w:rFonts w:ascii="Arial" w:hAnsi="Arial" w:cs="Arial"/>
      <w:sz w:val="18"/>
      <w:szCs w:val="18"/>
      <w:lang w:val="en-GB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866BDC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866BDC"/>
    <w:rPr>
      <w:rFonts w:ascii="Arial" w:hAnsi="Arial" w:cs="Arial"/>
      <w:sz w:val="16"/>
      <w:szCs w:val="16"/>
      <w:lang w:val="en-GB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866BDC"/>
    <w:pPr>
      <w:spacing w:before="0" w:after="0" w:line="240" w:lineRule="auto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866BDC"/>
    <w:rPr>
      <w:rFonts w:ascii="Arial" w:hAnsi="Arial" w:cs="Arial"/>
      <w:sz w:val="18"/>
      <w:szCs w:val="18"/>
      <w:lang w:val="en-GB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866BDC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866BDC"/>
    <w:rPr>
      <w:rFonts w:ascii="Arial" w:hAnsi="Arial" w:cs="Arial"/>
      <w:sz w:val="18"/>
      <w:szCs w:val="18"/>
      <w:lang w:val="en-GB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866BDC"/>
    <w:pPr>
      <w:spacing w:after="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866BDC"/>
    <w:rPr>
      <w:rFonts w:ascii="Arial" w:hAnsi="Arial" w:cs="Arial"/>
      <w:sz w:val="18"/>
      <w:szCs w:val="18"/>
      <w:lang w:val="en-GB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866BDC"/>
    <w:pPr>
      <w:spacing w:after="120"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866BDC"/>
    <w:rPr>
      <w:rFonts w:ascii="Arial" w:hAnsi="Arial" w:cs="Arial"/>
      <w:sz w:val="18"/>
      <w:szCs w:val="18"/>
      <w:lang w:val="en-GB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866BDC"/>
    <w:pPr>
      <w:spacing w:after="120"/>
      <w:ind w:left="283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866BDC"/>
    <w:rPr>
      <w:rFonts w:ascii="Arial" w:hAnsi="Arial" w:cs="Arial"/>
      <w:sz w:val="16"/>
      <w:szCs w:val="16"/>
      <w:lang w:val="en-GB"/>
    </w:rPr>
  </w:style>
  <w:style w:type="character" w:styleId="BookTitle">
    <w:name w:val="Book Title"/>
    <w:basedOn w:val="DefaultParagraphFont"/>
    <w:uiPriority w:val="99"/>
    <w:semiHidden/>
    <w:unhideWhenUsed/>
    <w:rsid w:val="00866BDC"/>
    <w:rPr>
      <w:b/>
      <w:bCs/>
      <w:smallCaps/>
      <w:spacing w:val="5"/>
    </w:rPr>
  </w:style>
  <w:style w:type="paragraph" w:styleId="Closing">
    <w:name w:val="Closing"/>
    <w:basedOn w:val="Normal"/>
    <w:link w:val="ClosingChar"/>
    <w:uiPriority w:val="99"/>
    <w:semiHidden/>
    <w:unhideWhenUsed/>
    <w:rsid w:val="00866BDC"/>
    <w:pPr>
      <w:ind w:left="4252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866BDC"/>
    <w:rPr>
      <w:rFonts w:ascii="Arial" w:hAnsi="Arial" w:cs="Arial"/>
      <w:sz w:val="18"/>
      <w:szCs w:val="18"/>
      <w:lang w:val="en-GB"/>
    </w:rPr>
  </w:style>
  <w:style w:type="character" w:styleId="CommentReference">
    <w:name w:val="annotation reference"/>
    <w:basedOn w:val="DefaultParagraphFont"/>
    <w:uiPriority w:val="99"/>
    <w:semiHidden/>
    <w:unhideWhenUsed/>
    <w:rsid w:val="00866BD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66BDC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66BDC"/>
    <w:rPr>
      <w:rFonts w:ascii="Arial" w:hAnsi="Arial" w:cs="Arial"/>
      <w:sz w:val="20"/>
      <w:szCs w:val="20"/>
      <w:lang w:val="en-GB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66BD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66BDC"/>
    <w:rPr>
      <w:rFonts w:ascii="Arial" w:hAnsi="Arial" w:cs="Arial"/>
      <w:b/>
      <w:bCs/>
      <w:sz w:val="20"/>
      <w:szCs w:val="20"/>
      <w:lang w:val="en-GB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866BDC"/>
  </w:style>
  <w:style w:type="character" w:customStyle="1" w:styleId="DateChar">
    <w:name w:val="Date Char"/>
    <w:basedOn w:val="DefaultParagraphFont"/>
    <w:link w:val="Date"/>
    <w:uiPriority w:val="99"/>
    <w:semiHidden/>
    <w:rsid w:val="00866BDC"/>
    <w:rPr>
      <w:rFonts w:ascii="Arial" w:hAnsi="Arial" w:cs="Arial"/>
      <w:sz w:val="18"/>
      <w:szCs w:val="18"/>
      <w:lang w:val="en-GB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866BDC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866BDC"/>
    <w:rPr>
      <w:rFonts w:ascii="Tahoma" w:hAnsi="Tahoma" w:cs="Tahoma"/>
      <w:sz w:val="16"/>
      <w:szCs w:val="16"/>
      <w:lang w:val="en-GB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866BDC"/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866BDC"/>
    <w:rPr>
      <w:rFonts w:ascii="Arial" w:hAnsi="Arial" w:cs="Arial"/>
      <w:sz w:val="18"/>
      <w:szCs w:val="18"/>
      <w:lang w:val="en-GB"/>
    </w:rPr>
  </w:style>
  <w:style w:type="character" w:styleId="Emphasis">
    <w:name w:val="Emphasis"/>
    <w:basedOn w:val="DefaultParagraphFont"/>
    <w:uiPriority w:val="99"/>
    <w:semiHidden/>
    <w:unhideWhenUsed/>
    <w:rsid w:val="00866BDC"/>
    <w:rPr>
      <w:i/>
      <w:iCs/>
    </w:rPr>
  </w:style>
  <w:style w:type="character" w:styleId="EndnoteReference">
    <w:name w:val="endnote reference"/>
    <w:basedOn w:val="DefaultParagraphFont"/>
    <w:uiPriority w:val="99"/>
    <w:semiHidden/>
    <w:unhideWhenUsed/>
    <w:rsid w:val="00866BDC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866BDC"/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866BDC"/>
    <w:rPr>
      <w:rFonts w:ascii="Arial" w:hAnsi="Arial" w:cs="Arial"/>
      <w:sz w:val="20"/>
      <w:szCs w:val="20"/>
      <w:lang w:val="en-GB"/>
    </w:rPr>
  </w:style>
  <w:style w:type="paragraph" w:styleId="EnvelopeAddress">
    <w:name w:val="envelope address"/>
    <w:basedOn w:val="Normal"/>
    <w:uiPriority w:val="99"/>
    <w:semiHidden/>
    <w:unhideWhenUsed/>
    <w:rsid w:val="00866BDC"/>
    <w:pPr>
      <w:framePr w:w="7920" w:h="1980" w:hRule="exact" w:hSpace="180" w:wrap="auto" w:hAnchor="page" w:xAlign="center" w:yAlign="bottom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unhideWhenUsed/>
    <w:rsid w:val="00866BDC"/>
    <w:rPr>
      <w:rFonts w:asciiTheme="majorHAnsi" w:eastAsiaTheme="majorEastAsia" w:hAnsiTheme="majorHAnsi" w:cstheme="majorBidi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866BDC"/>
    <w:rPr>
      <w:color w:val="800080" w:themeColor="followedHyperlink"/>
      <w:u w:val="single"/>
    </w:rPr>
  </w:style>
  <w:style w:type="character" w:styleId="HTMLAcronym">
    <w:name w:val="HTML Acronym"/>
    <w:basedOn w:val="DefaultParagraphFont"/>
    <w:uiPriority w:val="99"/>
    <w:semiHidden/>
    <w:unhideWhenUsed/>
    <w:rsid w:val="00866BDC"/>
  </w:style>
  <w:style w:type="paragraph" w:styleId="HTMLAddress">
    <w:name w:val="HTML Address"/>
    <w:basedOn w:val="Normal"/>
    <w:link w:val="HTMLAddressChar"/>
    <w:uiPriority w:val="99"/>
    <w:semiHidden/>
    <w:unhideWhenUsed/>
    <w:rsid w:val="00866BDC"/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866BDC"/>
    <w:rPr>
      <w:rFonts w:ascii="Arial" w:hAnsi="Arial" w:cs="Arial"/>
      <w:i/>
      <w:iCs/>
      <w:sz w:val="18"/>
      <w:szCs w:val="18"/>
      <w:lang w:val="en-GB"/>
    </w:rPr>
  </w:style>
  <w:style w:type="character" w:styleId="HTMLCite">
    <w:name w:val="HTML Cite"/>
    <w:basedOn w:val="DefaultParagraphFont"/>
    <w:uiPriority w:val="99"/>
    <w:semiHidden/>
    <w:unhideWhenUsed/>
    <w:rsid w:val="00866BDC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866BDC"/>
    <w:rPr>
      <w:rFonts w:ascii="Consolas" w:hAnsi="Consolas"/>
      <w:sz w:val="20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866BDC"/>
    <w:rPr>
      <w:i/>
      <w:iCs/>
    </w:rPr>
  </w:style>
  <w:style w:type="character" w:styleId="HTMLKeyboard">
    <w:name w:val="HTML Keyboard"/>
    <w:basedOn w:val="DefaultParagraphFont"/>
    <w:uiPriority w:val="99"/>
    <w:semiHidden/>
    <w:unhideWhenUsed/>
    <w:rsid w:val="00866BDC"/>
    <w:rPr>
      <w:rFonts w:ascii="Consolas" w:hAnsi="Consolas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66BDC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66BDC"/>
    <w:rPr>
      <w:rFonts w:ascii="Consolas" w:hAnsi="Consolas" w:cs="Arial"/>
      <w:sz w:val="20"/>
      <w:szCs w:val="20"/>
      <w:lang w:val="en-GB"/>
    </w:rPr>
  </w:style>
  <w:style w:type="character" w:styleId="HTMLSample">
    <w:name w:val="HTML Sample"/>
    <w:basedOn w:val="DefaultParagraphFont"/>
    <w:uiPriority w:val="99"/>
    <w:semiHidden/>
    <w:unhideWhenUsed/>
    <w:rsid w:val="00866BDC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866BDC"/>
    <w:rPr>
      <w:rFonts w:ascii="Consolas" w:hAnsi="Consolas"/>
      <w:sz w:val="20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866BDC"/>
    <w:rPr>
      <w:i/>
      <w:iCs/>
    </w:rPr>
  </w:style>
  <w:style w:type="character" w:styleId="Hyperlink">
    <w:name w:val="Hyperlink"/>
    <w:basedOn w:val="DefaultParagraphFont"/>
    <w:uiPriority w:val="99"/>
    <w:semiHidden/>
    <w:unhideWhenUsed/>
    <w:rsid w:val="00866BDC"/>
    <w:rPr>
      <w:color w:val="0000FF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866BDC"/>
    <w:pPr>
      <w:ind w:left="180" w:hanging="18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866BDC"/>
    <w:pPr>
      <w:ind w:left="360" w:hanging="18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866BDC"/>
    <w:pPr>
      <w:ind w:left="540" w:hanging="18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866BDC"/>
    <w:pPr>
      <w:ind w:left="720" w:hanging="18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866BDC"/>
    <w:pPr>
      <w:ind w:left="900" w:hanging="18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866BDC"/>
    <w:pPr>
      <w:ind w:left="1080" w:hanging="18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866BDC"/>
    <w:pPr>
      <w:ind w:left="1260" w:hanging="18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866BDC"/>
    <w:pPr>
      <w:ind w:left="1440" w:hanging="18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866BDC"/>
    <w:pPr>
      <w:ind w:left="1620" w:hanging="18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866BDC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99"/>
    <w:semiHidden/>
    <w:unhideWhenUsed/>
    <w:rsid w:val="00866BDC"/>
    <w:rPr>
      <w:b/>
      <w:bCs/>
      <w:i/>
      <w:iCs/>
      <w:color w:val="4F81BD" w:themeColor="accent1"/>
    </w:rPr>
  </w:style>
  <w:style w:type="paragraph" w:styleId="IntenseQuote">
    <w:name w:val="Intense Quote"/>
    <w:basedOn w:val="Normal"/>
    <w:next w:val="Normal"/>
    <w:link w:val="IntenseQuoteChar"/>
    <w:uiPriority w:val="99"/>
    <w:semiHidden/>
    <w:unhideWhenUsed/>
    <w:rsid w:val="00866BDC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66BDC"/>
    <w:rPr>
      <w:rFonts w:ascii="Arial" w:hAnsi="Arial" w:cs="Arial"/>
      <w:b/>
      <w:bCs/>
      <w:i/>
      <w:iCs/>
      <w:color w:val="4F81BD" w:themeColor="accent1"/>
      <w:sz w:val="18"/>
      <w:szCs w:val="18"/>
      <w:lang w:val="en-GB"/>
    </w:rPr>
  </w:style>
  <w:style w:type="character" w:styleId="IntenseReference">
    <w:name w:val="Intense Reference"/>
    <w:basedOn w:val="DefaultParagraphFont"/>
    <w:uiPriority w:val="99"/>
    <w:semiHidden/>
    <w:unhideWhenUsed/>
    <w:rsid w:val="00866BDC"/>
    <w:rPr>
      <w:b/>
      <w:bCs/>
      <w:smallCaps/>
      <w:color w:val="C0504D" w:themeColor="accent2"/>
      <w:spacing w:val="5"/>
      <w:u w:val="single"/>
    </w:rPr>
  </w:style>
  <w:style w:type="character" w:styleId="LineNumber">
    <w:name w:val="line number"/>
    <w:basedOn w:val="DefaultParagraphFont"/>
    <w:uiPriority w:val="99"/>
    <w:semiHidden/>
    <w:unhideWhenUsed/>
    <w:rsid w:val="00866BDC"/>
  </w:style>
  <w:style w:type="paragraph" w:styleId="List">
    <w:name w:val="List"/>
    <w:basedOn w:val="Normal"/>
    <w:uiPriority w:val="99"/>
    <w:semiHidden/>
    <w:unhideWhenUsed/>
    <w:rsid w:val="00866BDC"/>
    <w:pPr>
      <w:ind w:left="283" w:hanging="283"/>
      <w:contextualSpacing/>
    </w:pPr>
  </w:style>
  <w:style w:type="paragraph" w:styleId="List2">
    <w:name w:val="List 2"/>
    <w:basedOn w:val="Normal"/>
    <w:uiPriority w:val="99"/>
    <w:semiHidden/>
    <w:unhideWhenUsed/>
    <w:rsid w:val="00866BDC"/>
    <w:pPr>
      <w:ind w:left="566" w:hanging="283"/>
      <w:contextualSpacing/>
    </w:pPr>
  </w:style>
  <w:style w:type="paragraph" w:styleId="List3">
    <w:name w:val="List 3"/>
    <w:basedOn w:val="Normal"/>
    <w:uiPriority w:val="99"/>
    <w:semiHidden/>
    <w:unhideWhenUsed/>
    <w:rsid w:val="00866BDC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unhideWhenUsed/>
    <w:rsid w:val="00866BDC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unhideWhenUsed/>
    <w:rsid w:val="00866BDC"/>
    <w:pPr>
      <w:ind w:left="1415" w:hanging="283"/>
      <w:contextualSpacing/>
    </w:pPr>
  </w:style>
  <w:style w:type="paragraph" w:styleId="ListBullet2">
    <w:name w:val="List Bullet 2"/>
    <w:basedOn w:val="Normal"/>
    <w:uiPriority w:val="99"/>
    <w:semiHidden/>
    <w:unhideWhenUsed/>
    <w:rsid w:val="00540A26"/>
    <w:pPr>
      <w:numPr>
        <w:numId w:val="5"/>
      </w:numPr>
      <w:spacing w:after="140" w:line="280" w:lineRule="atLeast"/>
      <w:ind w:left="648"/>
      <w:contextualSpacing/>
    </w:pPr>
  </w:style>
  <w:style w:type="paragraph" w:styleId="ListBullet3">
    <w:name w:val="List Bullet 3"/>
    <w:basedOn w:val="Normal"/>
    <w:uiPriority w:val="99"/>
    <w:semiHidden/>
    <w:unhideWhenUsed/>
    <w:rsid w:val="00EA3B42"/>
    <w:pPr>
      <w:numPr>
        <w:numId w:val="6"/>
      </w:numPr>
      <w:spacing w:after="140" w:line="280" w:lineRule="atLeast"/>
      <w:ind w:left="922"/>
      <w:contextualSpacing/>
    </w:pPr>
  </w:style>
  <w:style w:type="paragraph" w:styleId="ListBullet4">
    <w:name w:val="List Bullet 4"/>
    <w:basedOn w:val="Normal"/>
    <w:uiPriority w:val="99"/>
    <w:semiHidden/>
    <w:unhideWhenUsed/>
    <w:rsid w:val="00EA3B42"/>
    <w:pPr>
      <w:numPr>
        <w:numId w:val="7"/>
      </w:numPr>
      <w:spacing w:after="140" w:line="280" w:lineRule="atLeast"/>
      <w:ind w:left="1210"/>
      <w:contextualSpacing/>
    </w:pPr>
  </w:style>
  <w:style w:type="paragraph" w:styleId="ListBullet5">
    <w:name w:val="List Bullet 5"/>
    <w:basedOn w:val="Normal"/>
    <w:uiPriority w:val="99"/>
    <w:semiHidden/>
    <w:unhideWhenUsed/>
    <w:rsid w:val="00EA3B42"/>
    <w:pPr>
      <w:numPr>
        <w:numId w:val="8"/>
      </w:numPr>
      <w:spacing w:after="140" w:line="280" w:lineRule="atLeast"/>
      <w:ind w:left="1498"/>
      <w:contextualSpacing/>
    </w:pPr>
  </w:style>
  <w:style w:type="paragraph" w:styleId="ListContinue">
    <w:name w:val="List Continue"/>
    <w:basedOn w:val="Normal"/>
    <w:uiPriority w:val="99"/>
    <w:semiHidden/>
    <w:unhideWhenUsed/>
    <w:rsid w:val="00866BDC"/>
    <w:pPr>
      <w:spacing w:after="120"/>
      <w:ind w:left="283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866BDC"/>
    <w:pPr>
      <w:spacing w:after="120"/>
      <w:ind w:left="566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866BDC"/>
    <w:pPr>
      <w:spacing w:after="120"/>
      <w:ind w:left="849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866BDC"/>
    <w:pPr>
      <w:spacing w:after="120"/>
      <w:ind w:left="1132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866BDC"/>
    <w:pPr>
      <w:spacing w:after="120"/>
      <w:ind w:left="1415"/>
      <w:contextualSpacing/>
    </w:pPr>
  </w:style>
  <w:style w:type="paragraph" w:styleId="ListNumber2">
    <w:name w:val="List Number 2"/>
    <w:basedOn w:val="Normal"/>
    <w:uiPriority w:val="99"/>
    <w:semiHidden/>
    <w:unhideWhenUsed/>
    <w:rsid w:val="00690D3F"/>
    <w:pPr>
      <w:numPr>
        <w:numId w:val="9"/>
      </w:numPr>
      <w:spacing w:after="140" w:line="280" w:lineRule="atLeast"/>
      <w:ind w:left="648"/>
      <w:contextualSpacing/>
    </w:pPr>
  </w:style>
  <w:style w:type="paragraph" w:styleId="ListNumber3">
    <w:name w:val="List Number 3"/>
    <w:basedOn w:val="Normal"/>
    <w:uiPriority w:val="99"/>
    <w:semiHidden/>
    <w:unhideWhenUsed/>
    <w:rsid w:val="00EA3B42"/>
    <w:pPr>
      <w:numPr>
        <w:numId w:val="10"/>
      </w:numPr>
      <w:spacing w:after="140" w:line="280" w:lineRule="atLeast"/>
      <w:ind w:left="922"/>
      <w:contextualSpacing/>
    </w:pPr>
  </w:style>
  <w:style w:type="paragraph" w:styleId="ListNumber4">
    <w:name w:val="List Number 4"/>
    <w:basedOn w:val="Normal"/>
    <w:uiPriority w:val="99"/>
    <w:semiHidden/>
    <w:unhideWhenUsed/>
    <w:rsid w:val="00EA3B42"/>
    <w:pPr>
      <w:numPr>
        <w:numId w:val="11"/>
      </w:numPr>
      <w:spacing w:after="140" w:line="280" w:lineRule="atLeast"/>
      <w:ind w:left="1210"/>
      <w:contextualSpacing/>
    </w:pPr>
  </w:style>
  <w:style w:type="paragraph" w:styleId="ListNumber5">
    <w:name w:val="List Number 5"/>
    <w:basedOn w:val="Normal"/>
    <w:uiPriority w:val="99"/>
    <w:semiHidden/>
    <w:unhideWhenUsed/>
    <w:rsid w:val="00EA3B42"/>
    <w:pPr>
      <w:numPr>
        <w:numId w:val="12"/>
      </w:numPr>
      <w:spacing w:after="140" w:line="280" w:lineRule="atLeast"/>
      <w:ind w:left="1498"/>
      <w:contextualSpacing/>
    </w:pPr>
  </w:style>
  <w:style w:type="paragraph" w:styleId="ListParagraph">
    <w:name w:val="List Paragraph"/>
    <w:basedOn w:val="Normal"/>
    <w:uiPriority w:val="99"/>
    <w:semiHidden/>
    <w:unhideWhenUsed/>
    <w:rsid w:val="00866BDC"/>
    <w:pPr>
      <w:ind w:left="720"/>
      <w:contextualSpacing/>
    </w:pPr>
  </w:style>
  <w:style w:type="paragraph" w:styleId="MacroText">
    <w:name w:val="macro"/>
    <w:link w:val="MacroTextChar"/>
    <w:uiPriority w:val="99"/>
    <w:semiHidden/>
    <w:unhideWhenUsed/>
    <w:rsid w:val="00866BDC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40" w:lineRule="auto"/>
    </w:pPr>
    <w:rPr>
      <w:rFonts w:ascii="Consolas" w:hAnsi="Consolas" w:cs="Arial"/>
      <w:sz w:val="20"/>
      <w:szCs w:val="20"/>
      <w:lang w:val="en-GB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866BDC"/>
    <w:rPr>
      <w:rFonts w:ascii="Consolas" w:hAnsi="Consolas" w:cs="Arial"/>
      <w:sz w:val="20"/>
      <w:szCs w:val="20"/>
      <w:lang w:val="en-GB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866BDC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866BDC"/>
    <w:rPr>
      <w:rFonts w:asciiTheme="majorHAnsi" w:eastAsiaTheme="majorEastAsia" w:hAnsiTheme="majorHAnsi" w:cstheme="majorBidi"/>
      <w:sz w:val="24"/>
      <w:szCs w:val="24"/>
      <w:shd w:val="pct20" w:color="auto" w:fill="auto"/>
      <w:lang w:val="en-GB"/>
    </w:rPr>
  </w:style>
  <w:style w:type="paragraph" w:styleId="NoSpacing">
    <w:name w:val="No Spacing"/>
    <w:uiPriority w:val="99"/>
    <w:semiHidden/>
    <w:unhideWhenUsed/>
    <w:rsid w:val="00866BDC"/>
    <w:pPr>
      <w:spacing w:after="0" w:line="240" w:lineRule="auto"/>
    </w:pPr>
    <w:rPr>
      <w:rFonts w:ascii="Arial" w:hAnsi="Arial" w:cs="Arial"/>
      <w:sz w:val="18"/>
      <w:szCs w:val="18"/>
      <w:lang w:val="en-GB"/>
    </w:rPr>
  </w:style>
  <w:style w:type="paragraph" w:styleId="NormalWeb">
    <w:name w:val="Normal (Web)"/>
    <w:basedOn w:val="Normal"/>
    <w:uiPriority w:val="99"/>
    <w:semiHidden/>
    <w:unhideWhenUsed/>
    <w:rsid w:val="00866BDC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unhideWhenUsed/>
    <w:rsid w:val="00866BDC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866BDC"/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866BDC"/>
    <w:rPr>
      <w:rFonts w:ascii="Arial" w:hAnsi="Arial" w:cs="Arial"/>
      <w:sz w:val="18"/>
      <w:szCs w:val="18"/>
      <w:lang w:val="en-GB"/>
    </w:rPr>
  </w:style>
  <w:style w:type="character" w:styleId="PageNumber">
    <w:name w:val="page number"/>
    <w:basedOn w:val="DefaultParagraphFont"/>
    <w:uiPriority w:val="99"/>
    <w:semiHidden/>
    <w:unhideWhenUsed/>
    <w:rsid w:val="00866BDC"/>
  </w:style>
  <w:style w:type="paragraph" w:styleId="PlainText">
    <w:name w:val="Plain Text"/>
    <w:basedOn w:val="Normal"/>
    <w:link w:val="PlainTextChar"/>
    <w:uiPriority w:val="99"/>
    <w:semiHidden/>
    <w:unhideWhenUsed/>
    <w:rsid w:val="00866BDC"/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866BDC"/>
    <w:rPr>
      <w:rFonts w:ascii="Consolas" w:hAnsi="Consolas" w:cs="Arial"/>
      <w:sz w:val="21"/>
      <w:szCs w:val="21"/>
      <w:lang w:val="en-GB"/>
    </w:rPr>
  </w:style>
  <w:style w:type="paragraph" w:styleId="Quote">
    <w:name w:val="Quote"/>
    <w:basedOn w:val="Normal"/>
    <w:next w:val="Normal"/>
    <w:link w:val="QuoteChar"/>
    <w:uiPriority w:val="99"/>
    <w:semiHidden/>
    <w:unhideWhenUsed/>
    <w:rsid w:val="00866BDC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866BDC"/>
    <w:rPr>
      <w:rFonts w:ascii="Arial" w:hAnsi="Arial" w:cs="Arial"/>
      <w:i/>
      <w:iCs/>
      <w:color w:val="000000" w:themeColor="text1"/>
      <w:sz w:val="18"/>
      <w:szCs w:val="18"/>
      <w:lang w:val="en-GB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866BDC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866BDC"/>
    <w:rPr>
      <w:rFonts w:ascii="Arial" w:hAnsi="Arial" w:cs="Arial"/>
      <w:sz w:val="18"/>
      <w:szCs w:val="18"/>
      <w:lang w:val="en-GB"/>
    </w:rPr>
  </w:style>
  <w:style w:type="paragraph" w:styleId="Signature">
    <w:name w:val="Signature"/>
    <w:basedOn w:val="Normal"/>
    <w:link w:val="SignatureChar"/>
    <w:uiPriority w:val="99"/>
    <w:semiHidden/>
    <w:unhideWhenUsed/>
    <w:rsid w:val="00866BDC"/>
    <w:pPr>
      <w:ind w:left="4252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866BDC"/>
    <w:rPr>
      <w:rFonts w:ascii="Arial" w:hAnsi="Arial" w:cs="Arial"/>
      <w:sz w:val="18"/>
      <w:szCs w:val="18"/>
      <w:lang w:val="en-GB"/>
    </w:rPr>
  </w:style>
  <w:style w:type="character" w:styleId="Strong">
    <w:name w:val="Strong"/>
    <w:basedOn w:val="DefaultParagraphFont"/>
    <w:uiPriority w:val="99"/>
    <w:semiHidden/>
    <w:unhideWhenUsed/>
    <w:rsid w:val="00866BDC"/>
    <w:rPr>
      <w:b/>
      <w:bCs/>
    </w:rPr>
  </w:style>
  <w:style w:type="paragraph" w:styleId="Subtitle">
    <w:name w:val="Subtitle"/>
    <w:basedOn w:val="Normal"/>
    <w:next w:val="Normal"/>
    <w:link w:val="SubtitleChar"/>
    <w:uiPriority w:val="99"/>
    <w:semiHidden/>
    <w:unhideWhenUsed/>
    <w:rsid w:val="00866BDC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866BDC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en-GB"/>
    </w:rPr>
  </w:style>
  <w:style w:type="character" w:styleId="SubtleEmphasis">
    <w:name w:val="Subtle Emphasis"/>
    <w:basedOn w:val="DefaultParagraphFont"/>
    <w:uiPriority w:val="99"/>
    <w:semiHidden/>
    <w:unhideWhenUsed/>
    <w:rsid w:val="00866BDC"/>
    <w:rPr>
      <w:i/>
      <w:iCs/>
      <w:color w:val="808080" w:themeColor="text1" w:themeTint="7F"/>
    </w:rPr>
  </w:style>
  <w:style w:type="character" w:styleId="SubtleReference">
    <w:name w:val="Subtle Reference"/>
    <w:basedOn w:val="DefaultParagraphFont"/>
    <w:uiPriority w:val="99"/>
    <w:semiHidden/>
    <w:unhideWhenUsed/>
    <w:rsid w:val="00866BDC"/>
    <w:rPr>
      <w:smallCaps/>
      <w:color w:val="C0504D" w:themeColor="accent2"/>
      <w:u w:val="single"/>
    </w:rPr>
  </w:style>
  <w:style w:type="paragraph" w:styleId="TableofAuthorities">
    <w:name w:val="table of authorities"/>
    <w:basedOn w:val="Normal"/>
    <w:next w:val="Normal"/>
    <w:uiPriority w:val="99"/>
    <w:semiHidden/>
    <w:unhideWhenUsed/>
    <w:rsid w:val="00866BDC"/>
    <w:pPr>
      <w:ind w:left="180" w:hanging="18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866BDC"/>
  </w:style>
  <w:style w:type="paragraph" w:styleId="Title">
    <w:name w:val="Title"/>
    <w:basedOn w:val="Normal"/>
    <w:next w:val="Normal"/>
    <w:link w:val="TitleChar"/>
    <w:uiPriority w:val="99"/>
    <w:semiHidden/>
    <w:unhideWhenUsed/>
    <w:rsid w:val="00866BDC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866BDC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en-GB"/>
    </w:rPr>
  </w:style>
  <w:style w:type="paragraph" w:styleId="TOAHeading">
    <w:name w:val="toa heading"/>
    <w:basedOn w:val="Normal"/>
    <w:next w:val="Normal"/>
    <w:uiPriority w:val="99"/>
    <w:semiHidden/>
    <w:unhideWhenUsed/>
    <w:rsid w:val="00866BDC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9">
    <w:name w:val="toc 9"/>
    <w:basedOn w:val="Normal"/>
    <w:next w:val="Normal"/>
    <w:autoRedefine/>
    <w:uiPriority w:val="99"/>
    <w:semiHidden/>
    <w:unhideWhenUsed/>
    <w:rsid w:val="00866BDC"/>
    <w:pPr>
      <w:spacing w:after="100"/>
      <w:ind w:left="1440"/>
    </w:pPr>
  </w:style>
  <w:style w:type="paragraph" w:styleId="TOCHeading">
    <w:name w:val="TOC Heading"/>
    <w:basedOn w:val="Heading1"/>
    <w:next w:val="Normal"/>
    <w:uiPriority w:val="99"/>
    <w:semiHidden/>
    <w:unhideWhenUsed/>
    <w:rsid w:val="00866BDC"/>
    <w:pPr>
      <w:keepLines/>
      <w:numPr>
        <w:numId w:val="0"/>
      </w:numPr>
      <w:spacing w:before="480"/>
      <w:outlineLvl w:val="9"/>
    </w:pPr>
    <w:rPr>
      <w:rFonts w:asciiTheme="majorHAnsi" w:eastAsiaTheme="majorEastAsia" w:hAnsiTheme="majorHAnsi" w:cstheme="majorBidi"/>
      <w:bCs/>
      <w:caps w:val="0"/>
      <w:color w:val="365F91" w:themeColor="accent1" w:themeShade="BF"/>
      <w:sz w:val="28"/>
      <w:szCs w:val="28"/>
    </w:rPr>
  </w:style>
  <w:style w:type="numbering" w:styleId="111111">
    <w:name w:val="Outline List 2"/>
    <w:basedOn w:val="NoList"/>
    <w:uiPriority w:val="99"/>
    <w:semiHidden/>
    <w:unhideWhenUsed/>
    <w:rsid w:val="00A01F42"/>
    <w:pPr>
      <w:numPr>
        <w:numId w:val="13"/>
      </w:numPr>
    </w:pPr>
  </w:style>
  <w:style w:type="numbering" w:styleId="1ai">
    <w:name w:val="Outline List 1"/>
    <w:basedOn w:val="NoList"/>
    <w:uiPriority w:val="99"/>
    <w:semiHidden/>
    <w:unhideWhenUsed/>
    <w:rsid w:val="00A01F42"/>
    <w:pPr>
      <w:numPr>
        <w:numId w:val="14"/>
      </w:numPr>
    </w:pPr>
  </w:style>
  <w:style w:type="numbering" w:styleId="ArticleSection">
    <w:name w:val="Outline List 3"/>
    <w:basedOn w:val="NoList"/>
    <w:uiPriority w:val="99"/>
    <w:semiHidden/>
    <w:unhideWhenUsed/>
    <w:rsid w:val="00A01F42"/>
    <w:pPr>
      <w:numPr>
        <w:numId w:val="15"/>
      </w:numPr>
    </w:pPr>
  </w:style>
  <w:style w:type="table" w:styleId="ColorfulGrid">
    <w:name w:val="Colorful Grid"/>
    <w:basedOn w:val="TableNormal"/>
    <w:uiPriority w:val="99"/>
    <w:semiHidden/>
    <w:unhideWhenUsed/>
    <w:rsid w:val="00A01F4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99"/>
    <w:semiHidden/>
    <w:unhideWhenUsed/>
    <w:rsid w:val="00A01F4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99"/>
    <w:semiHidden/>
    <w:unhideWhenUsed/>
    <w:rsid w:val="00A01F4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99"/>
    <w:semiHidden/>
    <w:unhideWhenUsed/>
    <w:rsid w:val="00A01F4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99"/>
    <w:semiHidden/>
    <w:unhideWhenUsed/>
    <w:rsid w:val="00A01F4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99"/>
    <w:semiHidden/>
    <w:unhideWhenUsed/>
    <w:rsid w:val="00A01F4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99"/>
    <w:semiHidden/>
    <w:unhideWhenUsed/>
    <w:rsid w:val="00A01F4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olorfulList">
    <w:name w:val="Colorful List"/>
    <w:basedOn w:val="TableNormal"/>
    <w:uiPriority w:val="99"/>
    <w:semiHidden/>
    <w:unhideWhenUsed/>
    <w:rsid w:val="00A01F4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99"/>
    <w:semiHidden/>
    <w:unhideWhenUsed/>
    <w:rsid w:val="00A01F4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99"/>
    <w:semiHidden/>
    <w:unhideWhenUsed/>
    <w:rsid w:val="00A01F4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99"/>
    <w:semiHidden/>
    <w:unhideWhenUsed/>
    <w:rsid w:val="00A01F4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99"/>
    <w:semiHidden/>
    <w:unhideWhenUsed/>
    <w:rsid w:val="00A01F4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99"/>
    <w:semiHidden/>
    <w:unhideWhenUsed/>
    <w:rsid w:val="00A01F4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99"/>
    <w:semiHidden/>
    <w:unhideWhenUsed/>
    <w:rsid w:val="00A01F4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Shading">
    <w:name w:val="Colorful Shading"/>
    <w:basedOn w:val="TableNormal"/>
    <w:uiPriority w:val="99"/>
    <w:semiHidden/>
    <w:unhideWhenUsed/>
    <w:rsid w:val="00A01F4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99"/>
    <w:semiHidden/>
    <w:unhideWhenUsed/>
    <w:rsid w:val="00A01F4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99"/>
    <w:semiHidden/>
    <w:unhideWhenUsed/>
    <w:rsid w:val="00A01F4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99"/>
    <w:semiHidden/>
    <w:unhideWhenUsed/>
    <w:rsid w:val="00A01F4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99"/>
    <w:semiHidden/>
    <w:unhideWhenUsed/>
    <w:rsid w:val="00A01F4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99"/>
    <w:semiHidden/>
    <w:unhideWhenUsed/>
    <w:rsid w:val="00A01F4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99"/>
    <w:semiHidden/>
    <w:unhideWhenUsed/>
    <w:rsid w:val="00A01F4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rkList">
    <w:name w:val="Dark List"/>
    <w:basedOn w:val="TableNormal"/>
    <w:uiPriority w:val="99"/>
    <w:semiHidden/>
    <w:unhideWhenUsed/>
    <w:rsid w:val="00A01F42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99"/>
    <w:semiHidden/>
    <w:unhideWhenUsed/>
    <w:rsid w:val="00A01F42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99"/>
    <w:semiHidden/>
    <w:unhideWhenUsed/>
    <w:rsid w:val="00A01F42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99"/>
    <w:semiHidden/>
    <w:unhideWhenUsed/>
    <w:rsid w:val="00A01F42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99"/>
    <w:semiHidden/>
    <w:unhideWhenUsed/>
    <w:rsid w:val="00A01F42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99"/>
    <w:semiHidden/>
    <w:unhideWhenUsed/>
    <w:rsid w:val="00A01F42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99"/>
    <w:semiHidden/>
    <w:unhideWhenUsed/>
    <w:rsid w:val="00A01F42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GridTable1Light">
    <w:name w:val="Grid Table 1 Light"/>
    <w:basedOn w:val="TableNormal"/>
    <w:uiPriority w:val="99"/>
    <w:rsid w:val="00A01F42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99"/>
    <w:rsid w:val="00A01F42"/>
    <w:pPr>
      <w:spacing w:after="0" w:line="240" w:lineRule="auto"/>
    </w:pPr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99"/>
    <w:rsid w:val="00A01F42"/>
    <w:pPr>
      <w:spacing w:after="0" w:line="240" w:lineRule="auto"/>
    </w:pPr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99"/>
    <w:rsid w:val="00A01F42"/>
    <w:pPr>
      <w:spacing w:after="0" w:line="240" w:lineRule="auto"/>
    </w:pPr>
    <w:tblPr>
      <w:tblStyleRowBandSize w:val="1"/>
      <w:tblStyleColBandSize w:val="1"/>
      <w:tblBorders>
        <w:top w:val="single" w:sz="4" w:space="0" w:color="D6E3BC" w:themeColor="accent3" w:themeTint="66"/>
        <w:left w:val="single" w:sz="4" w:space="0" w:color="D6E3BC" w:themeColor="accent3" w:themeTint="66"/>
        <w:bottom w:val="single" w:sz="4" w:space="0" w:color="D6E3BC" w:themeColor="accent3" w:themeTint="66"/>
        <w:right w:val="single" w:sz="4" w:space="0" w:color="D6E3BC" w:themeColor="accent3" w:themeTint="66"/>
        <w:insideH w:val="single" w:sz="4" w:space="0" w:color="D6E3BC" w:themeColor="accent3" w:themeTint="66"/>
        <w:insideV w:val="single" w:sz="4" w:space="0" w:color="D6E3BC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2D69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99"/>
    <w:rsid w:val="00A01F42"/>
    <w:pPr>
      <w:spacing w:after="0" w:line="240" w:lineRule="auto"/>
    </w:pPr>
    <w:tblPr>
      <w:tblStyleRowBandSize w:val="1"/>
      <w:tblStyleColBandSize w:val="1"/>
      <w:tblBorders>
        <w:top w:val="single" w:sz="4" w:space="0" w:color="CCC0D9" w:themeColor="accent4" w:themeTint="66"/>
        <w:left w:val="single" w:sz="4" w:space="0" w:color="CCC0D9" w:themeColor="accent4" w:themeTint="66"/>
        <w:bottom w:val="single" w:sz="4" w:space="0" w:color="CCC0D9" w:themeColor="accent4" w:themeTint="66"/>
        <w:right w:val="single" w:sz="4" w:space="0" w:color="CCC0D9" w:themeColor="accent4" w:themeTint="66"/>
        <w:insideH w:val="single" w:sz="4" w:space="0" w:color="CCC0D9" w:themeColor="accent4" w:themeTint="66"/>
        <w:insideV w:val="single" w:sz="4" w:space="0" w:color="CCC0D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99"/>
    <w:rsid w:val="00A01F42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6"/>
        <w:left w:val="single" w:sz="4" w:space="0" w:color="B6DDE8" w:themeColor="accent5" w:themeTint="66"/>
        <w:bottom w:val="single" w:sz="4" w:space="0" w:color="B6DDE8" w:themeColor="accent5" w:themeTint="66"/>
        <w:right w:val="single" w:sz="4" w:space="0" w:color="B6DDE8" w:themeColor="accent5" w:themeTint="66"/>
        <w:insideH w:val="single" w:sz="4" w:space="0" w:color="B6DDE8" w:themeColor="accent5" w:themeTint="66"/>
        <w:insideV w:val="single" w:sz="4" w:space="0" w:color="B6DDE8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2CDD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99"/>
    <w:rsid w:val="00A01F42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6"/>
        <w:left w:val="single" w:sz="4" w:space="0" w:color="FBD4B4" w:themeColor="accent6" w:themeTint="66"/>
        <w:bottom w:val="single" w:sz="4" w:space="0" w:color="FBD4B4" w:themeColor="accent6" w:themeTint="66"/>
        <w:right w:val="single" w:sz="4" w:space="0" w:color="FBD4B4" w:themeColor="accent6" w:themeTint="66"/>
        <w:insideH w:val="single" w:sz="4" w:space="0" w:color="FBD4B4" w:themeColor="accent6" w:themeTint="66"/>
        <w:insideV w:val="single" w:sz="4" w:space="0" w:color="FBD4B4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FABF8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99"/>
    <w:rsid w:val="00A01F42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99"/>
    <w:rsid w:val="00A01F42"/>
    <w:pPr>
      <w:spacing w:after="0" w:line="240" w:lineRule="auto"/>
    </w:pPr>
    <w:tblPr>
      <w:tblStyleRowBandSize w:val="1"/>
      <w:tblStyleColBandSize w:val="1"/>
      <w:tblBorders>
        <w:top w:val="single" w:sz="2" w:space="0" w:color="95B3D7" w:themeColor="accent1" w:themeTint="99"/>
        <w:bottom w:val="single" w:sz="2" w:space="0" w:color="95B3D7" w:themeColor="accent1" w:themeTint="99"/>
        <w:insideH w:val="single" w:sz="2" w:space="0" w:color="95B3D7" w:themeColor="accent1" w:themeTint="99"/>
        <w:insideV w:val="single" w:sz="2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5B3D7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GridTable2-Accent2">
    <w:name w:val="Grid Table 2 Accent 2"/>
    <w:basedOn w:val="TableNormal"/>
    <w:uiPriority w:val="99"/>
    <w:rsid w:val="00A01F42"/>
    <w:pPr>
      <w:spacing w:after="0" w:line="240" w:lineRule="auto"/>
    </w:pPr>
    <w:tblPr>
      <w:tblStyleRowBandSize w:val="1"/>
      <w:tblStyleColBandSize w:val="1"/>
      <w:tblBorders>
        <w:top w:val="single" w:sz="2" w:space="0" w:color="D99594" w:themeColor="accent2" w:themeTint="99"/>
        <w:bottom w:val="single" w:sz="2" w:space="0" w:color="D99594" w:themeColor="accent2" w:themeTint="99"/>
        <w:insideH w:val="single" w:sz="2" w:space="0" w:color="D99594" w:themeColor="accent2" w:themeTint="99"/>
        <w:insideV w:val="single" w:sz="2" w:space="0" w:color="D99594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99594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GridTable2-Accent3">
    <w:name w:val="Grid Table 2 Accent 3"/>
    <w:basedOn w:val="TableNormal"/>
    <w:uiPriority w:val="99"/>
    <w:rsid w:val="00A01F42"/>
    <w:pPr>
      <w:spacing w:after="0" w:line="240" w:lineRule="auto"/>
    </w:pPr>
    <w:tblPr>
      <w:tblStyleRowBandSize w:val="1"/>
      <w:tblStyleColBandSize w:val="1"/>
      <w:tblBorders>
        <w:top w:val="single" w:sz="2" w:space="0" w:color="C2D69B" w:themeColor="accent3" w:themeTint="99"/>
        <w:bottom w:val="single" w:sz="2" w:space="0" w:color="C2D69B" w:themeColor="accent3" w:themeTint="99"/>
        <w:insideH w:val="single" w:sz="2" w:space="0" w:color="C2D69B" w:themeColor="accent3" w:themeTint="99"/>
        <w:insideV w:val="single" w:sz="2" w:space="0" w:color="C2D69B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2D69B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2D69B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GridTable2-Accent4">
    <w:name w:val="Grid Table 2 Accent 4"/>
    <w:basedOn w:val="TableNormal"/>
    <w:uiPriority w:val="99"/>
    <w:rsid w:val="00A01F42"/>
    <w:pPr>
      <w:spacing w:after="0" w:line="240" w:lineRule="auto"/>
    </w:pPr>
    <w:tblPr>
      <w:tblStyleRowBandSize w:val="1"/>
      <w:tblStyleColBandSize w:val="1"/>
      <w:tblBorders>
        <w:top w:val="single" w:sz="2" w:space="0" w:color="B2A1C7" w:themeColor="accent4" w:themeTint="99"/>
        <w:bottom w:val="single" w:sz="2" w:space="0" w:color="B2A1C7" w:themeColor="accent4" w:themeTint="99"/>
        <w:insideH w:val="single" w:sz="2" w:space="0" w:color="B2A1C7" w:themeColor="accent4" w:themeTint="99"/>
        <w:insideV w:val="single" w:sz="2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A1C7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A1C7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GridTable2-Accent5">
    <w:name w:val="Grid Table 2 Accent 5"/>
    <w:basedOn w:val="TableNormal"/>
    <w:uiPriority w:val="99"/>
    <w:rsid w:val="00A01F42"/>
    <w:pPr>
      <w:spacing w:after="0" w:line="240" w:lineRule="auto"/>
    </w:pPr>
    <w:tblPr>
      <w:tblStyleRowBandSize w:val="1"/>
      <w:tblStyleColBandSize w:val="1"/>
      <w:tblBorders>
        <w:top w:val="single" w:sz="2" w:space="0" w:color="92CDDC" w:themeColor="accent5" w:themeTint="99"/>
        <w:bottom w:val="single" w:sz="2" w:space="0" w:color="92CDDC" w:themeColor="accent5" w:themeTint="99"/>
        <w:insideH w:val="single" w:sz="2" w:space="0" w:color="92CDDC" w:themeColor="accent5" w:themeTint="99"/>
        <w:insideV w:val="single" w:sz="2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2CDDC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GridTable2-Accent6">
    <w:name w:val="Grid Table 2 Accent 6"/>
    <w:basedOn w:val="TableNormal"/>
    <w:uiPriority w:val="99"/>
    <w:rsid w:val="00A01F42"/>
    <w:pPr>
      <w:spacing w:after="0" w:line="240" w:lineRule="auto"/>
    </w:pPr>
    <w:tblPr>
      <w:tblStyleRowBandSize w:val="1"/>
      <w:tblStyleColBandSize w:val="1"/>
      <w:tblBorders>
        <w:top w:val="single" w:sz="2" w:space="0" w:color="FABF8F" w:themeColor="accent6" w:themeTint="99"/>
        <w:bottom w:val="single" w:sz="2" w:space="0" w:color="FABF8F" w:themeColor="accent6" w:themeTint="99"/>
        <w:insideH w:val="single" w:sz="2" w:space="0" w:color="FABF8F" w:themeColor="accent6" w:themeTint="99"/>
        <w:insideV w:val="single" w:sz="2" w:space="0" w:color="FABF8F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ABF8F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ABF8F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dTable3">
    <w:name w:val="Grid Table 3"/>
    <w:basedOn w:val="TableNormal"/>
    <w:uiPriority w:val="99"/>
    <w:rsid w:val="00A01F42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99"/>
    <w:rsid w:val="00A01F42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  <w:tblStylePr w:type="neCell">
      <w:tblPr/>
      <w:tcPr>
        <w:tcBorders>
          <w:bottom w:val="single" w:sz="4" w:space="0" w:color="95B3D7" w:themeColor="accent1" w:themeTint="99"/>
        </w:tcBorders>
      </w:tcPr>
    </w:tblStylePr>
    <w:tblStylePr w:type="nwCell">
      <w:tblPr/>
      <w:tcPr>
        <w:tcBorders>
          <w:bottom w:val="single" w:sz="4" w:space="0" w:color="95B3D7" w:themeColor="accent1" w:themeTint="99"/>
        </w:tcBorders>
      </w:tcPr>
    </w:tblStylePr>
    <w:tblStylePr w:type="seCell">
      <w:tblPr/>
      <w:tcPr>
        <w:tcBorders>
          <w:top w:val="single" w:sz="4" w:space="0" w:color="95B3D7" w:themeColor="accent1" w:themeTint="99"/>
        </w:tcBorders>
      </w:tcPr>
    </w:tblStylePr>
    <w:tblStylePr w:type="swCell">
      <w:tblPr/>
      <w:tcPr>
        <w:tcBorders>
          <w:top w:val="single" w:sz="4" w:space="0" w:color="95B3D7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99"/>
    <w:rsid w:val="00A01F42"/>
    <w:pPr>
      <w:spacing w:after="0" w:line="240" w:lineRule="auto"/>
    </w:p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  <w:tblStylePr w:type="neCell">
      <w:tblPr/>
      <w:tcPr>
        <w:tcBorders>
          <w:bottom w:val="single" w:sz="4" w:space="0" w:color="D99594" w:themeColor="accent2" w:themeTint="99"/>
        </w:tcBorders>
      </w:tcPr>
    </w:tblStylePr>
    <w:tblStylePr w:type="nwCell">
      <w:tblPr/>
      <w:tcPr>
        <w:tcBorders>
          <w:bottom w:val="single" w:sz="4" w:space="0" w:color="D99594" w:themeColor="accent2" w:themeTint="99"/>
        </w:tcBorders>
      </w:tcPr>
    </w:tblStylePr>
    <w:tblStylePr w:type="seCell">
      <w:tblPr/>
      <w:tcPr>
        <w:tcBorders>
          <w:top w:val="single" w:sz="4" w:space="0" w:color="D99594" w:themeColor="accent2" w:themeTint="99"/>
        </w:tcBorders>
      </w:tcPr>
    </w:tblStylePr>
    <w:tblStylePr w:type="swCell">
      <w:tblPr/>
      <w:tcPr>
        <w:tcBorders>
          <w:top w:val="single" w:sz="4" w:space="0" w:color="D99594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99"/>
    <w:rsid w:val="00A01F42"/>
    <w:pPr>
      <w:spacing w:after="0" w:line="240" w:lineRule="auto"/>
    </w:p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  <w:tblStylePr w:type="neCell">
      <w:tblPr/>
      <w:tcPr>
        <w:tcBorders>
          <w:bottom w:val="single" w:sz="4" w:space="0" w:color="C2D69B" w:themeColor="accent3" w:themeTint="99"/>
        </w:tcBorders>
      </w:tcPr>
    </w:tblStylePr>
    <w:tblStylePr w:type="nwCell">
      <w:tblPr/>
      <w:tcPr>
        <w:tcBorders>
          <w:bottom w:val="single" w:sz="4" w:space="0" w:color="C2D69B" w:themeColor="accent3" w:themeTint="99"/>
        </w:tcBorders>
      </w:tcPr>
    </w:tblStylePr>
    <w:tblStylePr w:type="seCell">
      <w:tblPr/>
      <w:tcPr>
        <w:tcBorders>
          <w:top w:val="single" w:sz="4" w:space="0" w:color="C2D69B" w:themeColor="accent3" w:themeTint="99"/>
        </w:tcBorders>
      </w:tcPr>
    </w:tblStylePr>
    <w:tblStylePr w:type="swCell">
      <w:tblPr/>
      <w:tcPr>
        <w:tcBorders>
          <w:top w:val="single" w:sz="4" w:space="0" w:color="C2D69B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99"/>
    <w:rsid w:val="00A01F42"/>
    <w:pPr>
      <w:spacing w:after="0" w:line="240" w:lineRule="auto"/>
    </w:p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  <w:tblStylePr w:type="neCell">
      <w:tblPr/>
      <w:tcPr>
        <w:tcBorders>
          <w:bottom w:val="single" w:sz="4" w:space="0" w:color="B2A1C7" w:themeColor="accent4" w:themeTint="99"/>
        </w:tcBorders>
      </w:tcPr>
    </w:tblStylePr>
    <w:tblStylePr w:type="nwCell">
      <w:tblPr/>
      <w:tcPr>
        <w:tcBorders>
          <w:bottom w:val="single" w:sz="4" w:space="0" w:color="B2A1C7" w:themeColor="accent4" w:themeTint="99"/>
        </w:tcBorders>
      </w:tcPr>
    </w:tblStylePr>
    <w:tblStylePr w:type="seCell">
      <w:tblPr/>
      <w:tcPr>
        <w:tcBorders>
          <w:top w:val="single" w:sz="4" w:space="0" w:color="B2A1C7" w:themeColor="accent4" w:themeTint="99"/>
        </w:tcBorders>
      </w:tcPr>
    </w:tblStylePr>
    <w:tblStylePr w:type="swCell">
      <w:tblPr/>
      <w:tcPr>
        <w:tcBorders>
          <w:top w:val="single" w:sz="4" w:space="0" w:color="B2A1C7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99"/>
    <w:rsid w:val="00A01F42"/>
    <w:pPr>
      <w:spacing w:after="0"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  <w:tblStylePr w:type="neCell">
      <w:tblPr/>
      <w:tcPr>
        <w:tcBorders>
          <w:bottom w:val="single" w:sz="4" w:space="0" w:color="92CDDC" w:themeColor="accent5" w:themeTint="99"/>
        </w:tcBorders>
      </w:tcPr>
    </w:tblStylePr>
    <w:tblStylePr w:type="nwCell">
      <w:tblPr/>
      <w:tcPr>
        <w:tcBorders>
          <w:bottom w:val="single" w:sz="4" w:space="0" w:color="92CDDC" w:themeColor="accent5" w:themeTint="99"/>
        </w:tcBorders>
      </w:tcPr>
    </w:tblStylePr>
    <w:tblStylePr w:type="seCell">
      <w:tblPr/>
      <w:tcPr>
        <w:tcBorders>
          <w:top w:val="single" w:sz="4" w:space="0" w:color="92CDDC" w:themeColor="accent5" w:themeTint="99"/>
        </w:tcBorders>
      </w:tcPr>
    </w:tblStylePr>
    <w:tblStylePr w:type="swCell">
      <w:tblPr/>
      <w:tcPr>
        <w:tcBorders>
          <w:top w:val="single" w:sz="4" w:space="0" w:color="92CDDC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99"/>
    <w:rsid w:val="00A01F42"/>
    <w:pPr>
      <w:spacing w:after="0" w:line="240" w:lineRule="auto"/>
    </w:p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  <w:tblStylePr w:type="neCell">
      <w:tblPr/>
      <w:tcPr>
        <w:tcBorders>
          <w:bottom w:val="single" w:sz="4" w:space="0" w:color="FABF8F" w:themeColor="accent6" w:themeTint="99"/>
        </w:tcBorders>
      </w:tcPr>
    </w:tblStylePr>
    <w:tblStylePr w:type="nwCell">
      <w:tblPr/>
      <w:tcPr>
        <w:tcBorders>
          <w:bottom w:val="single" w:sz="4" w:space="0" w:color="FABF8F" w:themeColor="accent6" w:themeTint="99"/>
        </w:tcBorders>
      </w:tcPr>
    </w:tblStylePr>
    <w:tblStylePr w:type="seCell">
      <w:tblPr/>
      <w:tcPr>
        <w:tcBorders>
          <w:top w:val="single" w:sz="4" w:space="0" w:color="FABF8F" w:themeColor="accent6" w:themeTint="99"/>
        </w:tcBorders>
      </w:tcPr>
    </w:tblStylePr>
    <w:tblStylePr w:type="swCell">
      <w:tblPr/>
      <w:tcPr>
        <w:tcBorders>
          <w:top w:val="single" w:sz="4" w:space="0" w:color="FABF8F" w:themeColor="accent6" w:themeTint="99"/>
        </w:tcBorders>
      </w:tcPr>
    </w:tblStylePr>
  </w:style>
  <w:style w:type="table" w:styleId="GridTable4">
    <w:name w:val="Grid Table 4"/>
    <w:basedOn w:val="TableNormal"/>
    <w:uiPriority w:val="99"/>
    <w:rsid w:val="00A01F42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99"/>
    <w:rsid w:val="00A01F42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GridTable4-Accent2">
    <w:name w:val="Grid Table 4 Accent 2"/>
    <w:basedOn w:val="TableNormal"/>
    <w:uiPriority w:val="99"/>
    <w:rsid w:val="00A01F42"/>
    <w:pPr>
      <w:spacing w:after="0" w:line="240" w:lineRule="auto"/>
    </w:p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GridTable4-Accent3">
    <w:name w:val="Grid Table 4 Accent 3"/>
    <w:basedOn w:val="TableNormal"/>
    <w:uiPriority w:val="99"/>
    <w:rsid w:val="00A01F42"/>
    <w:pPr>
      <w:spacing w:after="0" w:line="240" w:lineRule="auto"/>
    </w:p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GridTable4-Accent4">
    <w:name w:val="Grid Table 4 Accent 4"/>
    <w:basedOn w:val="TableNormal"/>
    <w:uiPriority w:val="99"/>
    <w:rsid w:val="00A01F42"/>
    <w:pPr>
      <w:spacing w:after="0" w:line="240" w:lineRule="auto"/>
    </w:p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64A2" w:themeColor="accent4"/>
          <w:left w:val="single" w:sz="4" w:space="0" w:color="8064A2" w:themeColor="accent4"/>
          <w:bottom w:val="single" w:sz="4" w:space="0" w:color="8064A2" w:themeColor="accent4"/>
          <w:right w:val="single" w:sz="4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sz="4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GridTable4-Accent5">
    <w:name w:val="Grid Table 4 Accent 5"/>
    <w:basedOn w:val="TableNormal"/>
    <w:uiPriority w:val="99"/>
    <w:rsid w:val="00A01F42"/>
    <w:pPr>
      <w:spacing w:after="0"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GridTable4-Accent6">
    <w:name w:val="Grid Table 4 Accent 6"/>
    <w:basedOn w:val="TableNormal"/>
    <w:uiPriority w:val="99"/>
    <w:rsid w:val="00A01F42"/>
    <w:pPr>
      <w:spacing w:after="0" w:line="240" w:lineRule="auto"/>
    </w:p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  <w:insideH w:val="nil"/>
          <w:insideV w:val="nil"/>
        </w:tcBorders>
        <w:shd w:val="clear" w:color="auto" w:fill="F79646" w:themeFill="accent6"/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dTable5Dark">
    <w:name w:val="Grid Table 5 Dark"/>
    <w:basedOn w:val="TableNormal"/>
    <w:uiPriority w:val="99"/>
    <w:rsid w:val="00A01F42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99"/>
    <w:rsid w:val="00A01F42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table" w:styleId="GridTable5Dark-Accent2">
    <w:name w:val="Grid Table 5 Dark Accent 2"/>
    <w:basedOn w:val="TableNormal"/>
    <w:uiPriority w:val="99"/>
    <w:rsid w:val="00A01F42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C0504D" w:themeFill="accent2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E5B8B7" w:themeFill="accent2" w:themeFillTint="66"/>
      </w:tcPr>
    </w:tblStylePr>
  </w:style>
  <w:style w:type="table" w:styleId="GridTable5Dark-Accent3">
    <w:name w:val="Grid Table 5 Dark Accent 3"/>
    <w:basedOn w:val="TableNormal"/>
    <w:uiPriority w:val="99"/>
    <w:rsid w:val="00A01F42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BBB59" w:themeFill="accent3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D6E3BC" w:themeFill="accent3" w:themeFillTint="66"/>
      </w:tcPr>
    </w:tblStylePr>
  </w:style>
  <w:style w:type="table" w:styleId="GridTable5Dark-Accent4">
    <w:name w:val="Grid Table 5 Dark Accent 4"/>
    <w:basedOn w:val="TableNormal"/>
    <w:uiPriority w:val="99"/>
    <w:rsid w:val="00A01F42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64A2" w:themeFill="accent4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CCC0D9" w:themeFill="accent4" w:themeFillTint="66"/>
      </w:tcPr>
    </w:tblStylePr>
  </w:style>
  <w:style w:type="table" w:styleId="GridTable5Dark-Accent5">
    <w:name w:val="Grid Table 5 Dark Accent 5"/>
    <w:basedOn w:val="TableNormal"/>
    <w:uiPriority w:val="99"/>
    <w:rsid w:val="00A01F42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B6DDE8" w:themeFill="accent5" w:themeFillTint="66"/>
      </w:tcPr>
    </w:tblStylePr>
  </w:style>
  <w:style w:type="table" w:styleId="GridTable5Dark-Accent6">
    <w:name w:val="Grid Table 5 Dark Accent 6"/>
    <w:basedOn w:val="TableNormal"/>
    <w:uiPriority w:val="99"/>
    <w:rsid w:val="00A01F42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79646" w:themeFill="accent6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D4B4" w:themeFill="accent6" w:themeFillTint="66"/>
      </w:tcPr>
    </w:tblStylePr>
  </w:style>
  <w:style w:type="table" w:styleId="GridTable6Colorful">
    <w:name w:val="Grid Table 6 Colorful"/>
    <w:basedOn w:val="TableNormal"/>
    <w:uiPriority w:val="99"/>
    <w:rsid w:val="00A01F4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99"/>
    <w:rsid w:val="00A01F42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GridTable6Colorful-Accent2">
    <w:name w:val="Grid Table 6 Colorful Accent 2"/>
    <w:basedOn w:val="TableNormal"/>
    <w:uiPriority w:val="99"/>
    <w:rsid w:val="00A01F42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GridTable6Colorful-Accent3">
    <w:name w:val="Grid Table 6 Colorful Accent 3"/>
    <w:basedOn w:val="TableNormal"/>
    <w:uiPriority w:val="99"/>
    <w:rsid w:val="00A01F42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2D69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GridTable6Colorful-Accent4">
    <w:name w:val="Grid Table 6 Colorful Accent 4"/>
    <w:basedOn w:val="TableNormal"/>
    <w:uiPriority w:val="99"/>
    <w:rsid w:val="00A01F42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GridTable6Colorful-Accent5">
    <w:name w:val="Grid Table 6 Colorful Accent 5"/>
    <w:basedOn w:val="TableNormal"/>
    <w:uiPriority w:val="99"/>
    <w:rsid w:val="00A01F42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2CDD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GridTable6Colorful-Accent6">
    <w:name w:val="Grid Table 6 Colorful Accent 6"/>
    <w:basedOn w:val="TableNormal"/>
    <w:uiPriority w:val="99"/>
    <w:rsid w:val="00A01F42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FABF8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dTable7Colorful">
    <w:name w:val="Grid Table 7 Colorful"/>
    <w:basedOn w:val="TableNormal"/>
    <w:uiPriority w:val="99"/>
    <w:rsid w:val="00A01F4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99"/>
    <w:rsid w:val="00A01F42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  <w:tblStylePr w:type="neCell">
      <w:tblPr/>
      <w:tcPr>
        <w:tcBorders>
          <w:bottom w:val="single" w:sz="4" w:space="0" w:color="95B3D7" w:themeColor="accent1" w:themeTint="99"/>
        </w:tcBorders>
      </w:tcPr>
    </w:tblStylePr>
    <w:tblStylePr w:type="nwCell">
      <w:tblPr/>
      <w:tcPr>
        <w:tcBorders>
          <w:bottom w:val="single" w:sz="4" w:space="0" w:color="95B3D7" w:themeColor="accent1" w:themeTint="99"/>
        </w:tcBorders>
      </w:tcPr>
    </w:tblStylePr>
    <w:tblStylePr w:type="seCell">
      <w:tblPr/>
      <w:tcPr>
        <w:tcBorders>
          <w:top w:val="single" w:sz="4" w:space="0" w:color="95B3D7" w:themeColor="accent1" w:themeTint="99"/>
        </w:tcBorders>
      </w:tcPr>
    </w:tblStylePr>
    <w:tblStylePr w:type="swCell">
      <w:tblPr/>
      <w:tcPr>
        <w:tcBorders>
          <w:top w:val="single" w:sz="4" w:space="0" w:color="95B3D7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99"/>
    <w:rsid w:val="00A01F42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  <w:tblStylePr w:type="neCell">
      <w:tblPr/>
      <w:tcPr>
        <w:tcBorders>
          <w:bottom w:val="single" w:sz="4" w:space="0" w:color="D99594" w:themeColor="accent2" w:themeTint="99"/>
        </w:tcBorders>
      </w:tcPr>
    </w:tblStylePr>
    <w:tblStylePr w:type="nwCell">
      <w:tblPr/>
      <w:tcPr>
        <w:tcBorders>
          <w:bottom w:val="single" w:sz="4" w:space="0" w:color="D99594" w:themeColor="accent2" w:themeTint="99"/>
        </w:tcBorders>
      </w:tcPr>
    </w:tblStylePr>
    <w:tblStylePr w:type="seCell">
      <w:tblPr/>
      <w:tcPr>
        <w:tcBorders>
          <w:top w:val="single" w:sz="4" w:space="0" w:color="D99594" w:themeColor="accent2" w:themeTint="99"/>
        </w:tcBorders>
      </w:tcPr>
    </w:tblStylePr>
    <w:tblStylePr w:type="swCell">
      <w:tblPr/>
      <w:tcPr>
        <w:tcBorders>
          <w:top w:val="single" w:sz="4" w:space="0" w:color="D99594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99"/>
    <w:rsid w:val="00A01F42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  <w:tblStylePr w:type="neCell">
      <w:tblPr/>
      <w:tcPr>
        <w:tcBorders>
          <w:bottom w:val="single" w:sz="4" w:space="0" w:color="C2D69B" w:themeColor="accent3" w:themeTint="99"/>
        </w:tcBorders>
      </w:tcPr>
    </w:tblStylePr>
    <w:tblStylePr w:type="nwCell">
      <w:tblPr/>
      <w:tcPr>
        <w:tcBorders>
          <w:bottom w:val="single" w:sz="4" w:space="0" w:color="C2D69B" w:themeColor="accent3" w:themeTint="99"/>
        </w:tcBorders>
      </w:tcPr>
    </w:tblStylePr>
    <w:tblStylePr w:type="seCell">
      <w:tblPr/>
      <w:tcPr>
        <w:tcBorders>
          <w:top w:val="single" w:sz="4" w:space="0" w:color="C2D69B" w:themeColor="accent3" w:themeTint="99"/>
        </w:tcBorders>
      </w:tcPr>
    </w:tblStylePr>
    <w:tblStylePr w:type="swCell">
      <w:tblPr/>
      <w:tcPr>
        <w:tcBorders>
          <w:top w:val="single" w:sz="4" w:space="0" w:color="C2D69B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99"/>
    <w:rsid w:val="00A01F42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  <w:tblStylePr w:type="neCell">
      <w:tblPr/>
      <w:tcPr>
        <w:tcBorders>
          <w:bottom w:val="single" w:sz="4" w:space="0" w:color="B2A1C7" w:themeColor="accent4" w:themeTint="99"/>
        </w:tcBorders>
      </w:tcPr>
    </w:tblStylePr>
    <w:tblStylePr w:type="nwCell">
      <w:tblPr/>
      <w:tcPr>
        <w:tcBorders>
          <w:bottom w:val="single" w:sz="4" w:space="0" w:color="B2A1C7" w:themeColor="accent4" w:themeTint="99"/>
        </w:tcBorders>
      </w:tcPr>
    </w:tblStylePr>
    <w:tblStylePr w:type="seCell">
      <w:tblPr/>
      <w:tcPr>
        <w:tcBorders>
          <w:top w:val="single" w:sz="4" w:space="0" w:color="B2A1C7" w:themeColor="accent4" w:themeTint="99"/>
        </w:tcBorders>
      </w:tcPr>
    </w:tblStylePr>
    <w:tblStylePr w:type="swCell">
      <w:tblPr/>
      <w:tcPr>
        <w:tcBorders>
          <w:top w:val="single" w:sz="4" w:space="0" w:color="B2A1C7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99"/>
    <w:rsid w:val="00A01F42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  <w:tblStylePr w:type="neCell">
      <w:tblPr/>
      <w:tcPr>
        <w:tcBorders>
          <w:bottom w:val="single" w:sz="4" w:space="0" w:color="92CDDC" w:themeColor="accent5" w:themeTint="99"/>
        </w:tcBorders>
      </w:tcPr>
    </w:tblStylePr>
    <w:tblStylePr w:type="nwCell">
      <w:tblPr/>
      <w:tcPr>
        <w:tcBorders>
          <w:bottom w:val="single" w:sz="4" w:space="0" w:color="92CDDC" w:themeColor="accent5" w:themeTint="99"/>
        </w:tcBorders>
      </w:tcPr>
    </w:tblStylePr>
    <w:tblStylePr w:type="seCell">
      <w:tblPr/>
      <w:tcPr>
        <w:tcBorders>
          <w:top w:val="single" w:sz="4" w:space="0" w:color="92CDDC" w:themeColor="accent5" w:themeTint="99"/>
        </w:tcBorders>
      </w:tcPr>
    </w:tblStylePr>
    <w:tblStylePr w:type="swCell">
      <w:tblPr/>
      <w:tcPr>
        <w:tcBorders>
          <w:top w:val="single" w:sz="4" w:space="0" w:color="92CDDC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99"/>
    <w:rsid w:val="00A01F42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  <w:tblStylePr w:type="neCell">
      <w:tblPr/>
      <w:tcPr>
        <w:tcBorders>
          <w:bottom w:val="single" w:sz="4" w:space="0" w:color="FABF8F" w:themeColor="accent6" w:themeTint="99"/>
        </w:tcBorders>
      </w:tcPr>
    </w:tblStylePr>
    <w:tblStylePr w:type="nwCell">
      <w:tblPr/>
      <w:tcPr>
        <w:tcBorders>
          <w:bottom w:val="single" w:sz="4" w:space="0" w:color="FABF8F" w:themeColor="accent6" w:themeTint="99"/>
        </w:tcBorders>
      </w:tcPr>
    </w:tblStylePr>
    <w:tblStylePr w:type="seCell">
      <w:tblPr/>
      <w:tcPr>
        <w:tcBorders>
          <w:top w:val="single" w:sz="4" w:space="0" w:color="FABF8F" w:themeColor="accent6" w:themeTint="99"/>
        </w:tcBorders>
      </w:tcPr>
    </w:tblStylePr>
    <w:tblStylePr w:type="swCell">
      <w:tblPr/>
      <w:tcPr>
        <w:tcBorders>
          <w:top w:val="single" w:sz="4" w:space="0" w:color="FABF8F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A01F42"/>
    <w:rPr>
      <w:color w:val="2B579A"/>
      <w:shd w:val="clear" w:color="auto" w:fill="E1DFDD"/>
    </w:rPr>
  </w:style>
  <w:style w:type="table" w:styleId="LightGrid">
    <w:name w:val="Light Grid"/>
    <w:basedOn w:val="TableNormal"/>
    <w:uiPriority w:val="99"/>
    <w:semiHidden/>
    <w:unhideWhenUsed/>
    <w:rsid w:val="00A01F4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99"/>
    <w:semiHidden/>
    <w:unhideWhenUsed/>
    <w:rsid w:val="00A01F42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99"/>
    <w:semiHidden/>
    <w:unhideWhenUsed/>
    <w:rsid w:val="00A01F42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99"/>
    <w:semiHidden/>
    <w:unhideWhenUsed/>
    <w:rsid w:val="00A01F42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99"/>
    <w:semiHidden/>
    <w:unhideWhenUsed/>
    <w:rsid w:val="00A01F42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99"/>
    <w:semiHidden/>
    <w:unhideWhenUsed/>
    <w:rsid w:val="00A01F42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99"/>
    <w:semiHidden/>
    <w:unhideWhenUsed/>
    <w:rsid w:val="00A01F42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LightList">
    <w:name w:val="Light List"/>
    <w:basedOn w:val="TableNormal"/>
    <w:uiPriority w:val="99"/>
    <w:semiHidden/>
    <w:unhideWhenUsed/>
    <w:rsid w:val="00A01F4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99"/>
    <w:semiHidden/>
    <w:unhideWhenUsed/>
    <w:rsid w:val="00A01F42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99"/>
    <w:semiHidden/>
    <w:unhideWhenUsed/>
    <w:rsid w:val="00A01F42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99"/>
    <w:semiHidden/>
    <w:unhideWhenUsed/>
    <w:rsid w:val="00A01F42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99"/>
    <w:semiHidden/>
    <w:unhideWhenUsed/>
    <w:rsid w:val="00A01F42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99"/>
    <w:semiHidden/>
    <w:unhideWhenUsed/>
    <w:rsid w:val="00A01F42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99"/>
    <w:semiHidden/>
    <w:unhideWhenUsed/>
    <w:rsid w:val="00A01F42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Shading">
    <w:name w:val="Light Shading"/>
    <w:basedOn w:val="TableNormal"/>
    <w:uiPriority w:val="99"/>
    <w:semiHidden/>
    <w:unhideWhenUsed/>
    <w:rsid w:val="00A01F42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99"/>
    <w:semiHidden/>
    <w:unhideWhenUsed/>
    <w:rsid w:val="00A01F42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99"/>
    <w:semiHidden/>
    <w:unhideWhenUsed/>
    <w:rsid w:val="00A01F42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99"/>
    <w:semiHidden/>
    <w:unhideWhenUsed/>
    <w:rsid w:val="00A01F42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99"/>
    <w:semiHidden/>
    <w:unhideWhenUsed/>
    <w:rsid w:val="00A01F42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99"/>
    <w:semiHidden/>
    <w:unhideWhenUsed/>
    <w:rsid w:val="00A01F42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99"/>
    <w:semiHidden/>
    <w:unhideWhenUsed/>
    <w:rsid w:val="00A01F42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Table1Light">
    <w:name w:val="List Table 1 Light"/>
    <w:basedOn w:val="TableNormal"/>
    <w:uiPriority w:val="99"/>
    <w:rsid w:val="00A01F4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99"/>
    <w:rsid w:val="00A01F4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Table1Light-Accent2">
    <w:name w:val="List Table 1 Light Accent 2"/>
    <w:basedOn w:val="TableNormal"/>
    <w:uiPriority w:val="99"/>
    <w:rsid w:val="00A01F4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Table1Light-Accent3">
    <w:name w:val="List Table 1 Light Accent 3"/>
    <w:basedOn w:val="TableNormal"/>
    <w:uiPriority w:val="99"/>
    <w:rsid w:val="00A01F4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2D69B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Table1Light-Accent4">
    <w:name w:val="List Table 1 Light Accent 4"/>
    <w:basedOn w:val="TableNormal"/>
    <w:uiPriority w:val="99"/>
    <w:rsid w:val="00A01F4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Table1Light-Accent5">
    <w:name w:val="List Table 1 Light Accent 5"/>
    <w:basedOn w:val="TableNormal"/>
    <w:uiPriority w:val="99"/>
    <w:rsid w:val="00A01F4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2CDDC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Table1Light-Accent6">
    <w:name w:val="List Table 1 Light Accent 6"/>
    <w:basedOn w:val="TableNormal"/>
    <w:uiPriority w:val="99"/>
    <w:rsid w:val="00A01F4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ABF8F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ListTable2">
    <w:name w:val="List Table 2"/>
    <w:basedOn w:val="TableNormal"/>
    <w:uiPriority w:val="99"/>
    <w:rsid w:val="00A01F42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99"/>
    <w:rsid w:val="00A01F42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bottom w:val="single" w:sz="4" w:space="0" w:color="95B3D7" w:themeColor="accent1" w:themeTint="99"/>
        <w:insideH w:val="single" w:sz="4" w:space="0" w:color="95B3D7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Table2-Accent2">
    <w:name w:val="List Table 2 Accent 2"/>
    <w:basedOn w:val="TableNormal"/>
    <w:uiPriority w:val="99"/>
    <w:rsid w:val="00A01F42"/>
    <w:pPr>
      <w:spacing w:after="0" w:line="240" w:lineRule="auto"/>
    </w:pPr>
    <w:tblPr>
      <w:tblStyleRowBandSize w:val="1"/>
      <w:tblStyleColBandSize w:val="1"/>
      <w:tblBorders>
        <w:top w:val="single" w:sz="4" w:space="0" w:color="D99594" w:themeColor="accent2" w:themeTint="99"/>
        <w:bottom w:val="single" w:sz="4" w:space="0" w:color="D99594" w:themeColor="accent2" w:themeTint="99"/>
        <w:insideH w:val="single" w:sz="4" w:space="0" w:color="D99594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Table2-Accent3">
    <w:name w:val="List Table 2 Accent 3"/>
    <w:basedOn w:val="TableNormal"/>
    <w:uiPriority w:val="99"/>
    <w:rsid w:val="00A01F42"/>
    <w:pPr>
      <w:spacing w:after="0" w:line="240" w:lineRule="auto"/>
    </w:pPr>
    <w:tblPr>
      <w:tblStyleRowBandSize w:val="1"/>
      <w:tblStyleColBandSize w:val="1"/>
      <w:tblBorders>
        <w:top w:val="single" w:sz="4" w:space="0" w:color="C2D69B" w:themeColor="accent3" w:themeTint="99"/>
        <w:bottom w:val="single" w:sz="4" w:space="0" w:color="C2D69B" w:themeColor="accent3" w:themeTint="99"/>
        <w:insideH w:val="single" w:sz="4" w:space="0" w:color="C2D69B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Table2-Accent4">
    <w:name w:val="List Table 2 Accent 4"/>
    <w:basedOn w:val="TableNormal"/>
    <w:uiPriority w:val="99"/>
    <w:rsid w:val="00A01F42"/>
    <w:pPr>
      <w:spacing w:after="0" w:line="240" w:lineRule="auto"/>
    </w:pPr>
    <w:tblPr>
      <w:tblStyleRowBandSize w:val="1"/>
      <w:tblStyleColBandSize w:val="1"/>
      <w:tblBorders>
        <w:top w:val="single" w:sz="4" w:space="0" w:color="B2A1C7" w:themeColor="accent4" w:themeTint="99"/>
        <w:bottom w:val="single" w:sz="4" w:space="0" w:color="B2A1C7" w:themeColor="accent4" w:themeTint="99"/>
        <w:insideH w:val="single" w:sz="4" w:space="0" w:color="B2A1C7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Table2-Accent5">
    <w:name w:val="List Table 2 Accent 5"/>
    <w:basedOn w:val="TableNormal"/>
    <w:uiPriority w:val="99"/>
    <w:rsid w:val="00A01F42"/>
    <w:pPr>
      <w:spacing w:after="0"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bottom w:val="single" w:sz="4" w:space="0" w:color="92CDDC" w:themeColor="accent5" w:themeTint="99"/>
        <w:insideH w:val="single" w:sz="4" w:space="0" w:color="92CDDC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Table2-Accent6">
    <w:name w:val="List Table 2 Accent 6"/>
    <w:basedOn w:val="TableNormal"/>
    <w:uiPriority w:val="99"/>
    <w:rsid w:val="00A01F42"/>
    <w:pPr>
      <w:spacing w:after="0" w:line="240" w:lineRule="auto"/>
    </w:pPr>
    <w:tblPr>
      <w:tblStyleRowBandSize w:val="1"/>
      <w:tblStyleColBandSize w:val="1"/>
      <w:tblBorders>
        <w:top w:val="single" w:sz="4" w:space="0" w:color="FABF8F" w:themeColor="accent6" w:themeTint="99"/>
        <w:bottom w:val="single" w:sz="4" w:space="0" w:color="FABF8F" w:themeColor="accent6" w:themeTint="99"/>
        <w:insideH w:val="single" w:sz="4" w:space="0" w:color="FABF8F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ListTable3">
    <w:name w:val="List Table 3"/>
    <w:basedOn w:val="TableNormal"/>
    <w:uiPriority w:val="99"/>
    <w:rsid w:val="00A01F42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99"/>
    <w:rsid w:val="00A01F42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tblPr/>
      <w:tcPr>
        <w:tcBorders>
          <w:top w:val="single" w:sz="4" w:space="0" w:color="4F81BD" w:themeColor="accent1"/>
          <w:bottom w:val="single" w:sz="4" w:space="0" w:color="4F81BD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F81BD" w:themeColor="accent1"/>
          <w:left w:val="nil"/>
        </w:tcBorders>
      </w:tcPr>
    </w:tblStylePr>
    <w:tblStylePr w:type="swCell">
      <w:tblPr/>
      <w:tcPr>
        <w:tcBorders>
          <w:top w:val="double" w:sz="4" w:space="0" w:color="4F81BD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99"/>
    <w:rsid w:val="00A01F42"/>
    <w:pPr>
      <w:spacing w:after="0" w:line="240" w:lineRule="auto"/>
    </w:pPr>
    <w:tblPr>
      <w:tblStyleRowBandSize w:val="1"/>
      <w:tblStyleColBandSize w:val="1"/>
      <w:tblBorders>
        <w:top w:val="single" w:sz="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C0504D" w:themeColor="accent2"/>
          <w:right w:val="single" w:sz="4" w:space="0" w:color="C0504D" w:themeColor="accent2"/>
        </w:tcBorders>
      </w:tcPr>
    </w:tblStylePr>
    <w:tblStylePr w:type="band1Horz">
      <w:tblPr/>
      <w:tcPr>
        <w:tcBorders>
          <w:top w:val="single" w:sz="4" w:space="0" w:color="C0504D" w:themeColor="accent2"/>
          <w:bottom w:val="single" w:sz="4" w:space="0" w:color="C0504D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0504D" w:themeColor="accent2"/>
          <w:left w:val="nil"/>
        </w:tcBorders>
      </w:tcPr>
    </w:tblStylePr>
    <w:tblStylePr w:type="swCell">
      <w:tblPr/>
      <w:tcPr>
        <w:tcBorders>
          <w:top w:val="double" w:sz="4" w:space="0" w:color="C0504D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99"/>
    <w:rsid w:val="00A01F42"/>
    <w:pPr>
      <w:spacing w:after="0" w:line="240" w:lineRule="auto"/>
    </w:pPr>
    <w:tblPr>
      <w:tblStyleRowBandSize w:val="1"/>
      <w:tblStyleColBandSize w:val="1"/>
      <w:tblBorders>
        <w:top w:val="single" w:sz="4" w:space="0" w:color="9BBB59" w:themeColor="accent3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BBB59" w:themeColor="accent3"/>
          <w:right w:val="single" w:sz="4" w:space="0" w:color="9BBB59" w:themeColor="accent3"/>
        </w:tcBorders>
      </w:tcPr>
    </w:tblStylePr>
    <w:tblStylePr w:type="band1Horz">
      <w:tblPr/>
      <w:tcPr>
        <w:tcBorders>
          <w:top w:val="single" w:sz="4" w:space="0" w:color="9BBB59" w:themeColor="accent3"/>
          <w:bottom w:val="single" w:sz="4" w:space="0" w:color="9BBB59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BBB59" w:themeColor="accent3"/>
          <w:left w:val="nil"/>
        </w:tcBorders>
      </w:tcPr>
    </w:tblStylePr>
    <w:tblStylePr w:type="swCell">
      <w:tblPr/>
      <w:tcPr>
        <w:tcBorders>
          <w:top w:val="double" w:sz="4" w:space="0" w:color="9BBB59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99"/>
    <w:rsid w:val="00A01F42"/>
    <w:pPr>
      <w:spacing w:after="0" w:line="240" w:lineRule="auto"/>
    </w:pPr>
    <w:tblPr>
      <w:tblStyleRowBandSize w:val="1"/>
      <w:tblStyleColBandSize w:val="1"/>
      <w:tblBorders>
        <w:top w:val="single" w:sz="4" w:space="0" w:color="8064A2" w:themeColor="accent4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sz="4" w:space="0" w:color="8064A2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064A2" w:themeColor="accent4"/>
          <w:right w:val="single" w:sz="4" w:space="0" w:color="8064A2" w:themeColor="accent4"/>
        </w:tcBorders>
      </w:tcPr>
    </w:tblStylePr>
    <w:tblStylePr w:type="band1Horz">
      <w:tblPr/>
      <w:tcPr>
        <w:tcBorders>
          <w:top w:val="single" w:sz="4" w:space="0" w:color="8064A2" w:themeColor="accent4"/>
          <w:bottom w:val="single" w:sz="4" w:space="0" w:color="8064A2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064A2" w:themeColor="accent4"/>
          <w:left w:val="nil"/>
        </w:tcBorders>
      </w:tcPr>
    </w:tblStylePr>
    <w:tblStylePr w:type="swCell">
      <w:tblPr/>
      <w:tcPr>
        <w:tcBorders>
          <w:top w:val="double" w:sz="4" w:space="0" w:color="8064A2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99"/>
    <w:rsid w:val="00A01F42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BACC6" w:themeColor="accent5"/>
          <w:right w:val="single" w:sz="4" w:space="0" w:color="4BACC6" w:themeColor="accent5"/>
        </w:tcBorders>
      </w:tcPr>
    </w:tblStylePr>
    <w:tblStylePr w:type="band1Horz">
      <w:tblPr/>
      <w:tcPr>
        <w:tcBorders>
          <w:top w:val="single" w:sz="4" w:space="0" w:color="4BACC6" w:themeColor="accent5"/>
          <w:bottom w:val="single" w:sz="4" w:space="0" w:color="4BACC6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BACC6" w:themeColor="accent5"/>
          <w:left w:val="nil"/>
        </w:tcBorders>
      </w:tcPr>
    </w:tblStylePr>
    <w:tblStylePr w:type="swCell">
      <w:tblPr/>
      <w:tcPr>
        <w:tcBorders>
          <w:top w:val="double" w:sz="4" w:space="0" w:color="4BACC6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99"/>
    <w:rsid w:val="00A01F42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79646" w:themeColor="accent6"/>
          <w:right w:val="single" w:sz="4" w:space="0" w:color="F79646" w:themeColor="accent6"/>
        </w:tcBorders>
      </w:tcPr>
    </w:tblStylePr>
    <w:tblStylePr w:type="band1Horz">
      <w:tblPr/>
      <w:tcPr>
        <w:tcBorders>
          <w:top w:val="single" w:sz="4" w:space="0" w:color="F79646" w:themeColor="accent6"/>
          <w:bottom w:val="single" w:sz="4" w:space="0" w:color="F79646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79646" w:themeColor="accent6"/>
          <w:left w:val="nil"/>
        </w:tcBorders>
      </w:tcPr>
    </w:tblStylePr>
    <w:tblStylePr w:type="swCell">
      <w:tblPr/>
      <w:tcPr>
        <w:tcBorders>
          <w:top w:val="double" w:sz="4" w:space="0" w:color="F79646" w:themeColor="accent6"/>
          <w:right w:val="nil"/>
        </w:tcBorders>
      </w:tcPr>
    </w:tblStylePr>
  </w:style>
  <w:style w:type="table" w:styleId="ListTable4">
    <w:name w:val="List Table 4"/>
    <w:basedOn w:val="TableNormal"/>
    <w:uiPriority w:val="99"/>
    <w:rsid w:val="00A01F42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99"/>
    <w:rsid w:val="00A01F42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Table4-Accent2">
    <w:name w:val="List Table 4 Accent 2"/>
    <w:basedOn w:val="TableNormal"/>
    <w:uiPriority w:val="99"/>
    <w:rsid w:val="00A01F42"/>
    <w:pPr>
      <w:spacing w:after="0" w:line="240" w:lineRule="auto"/>
    </w:p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</w:tcBorders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Table4-Accent3">
    <w:name w:val="List Table 4 Accent 3"/>
    <w:basedOn w:val="TableNormal"/>
    <w:uiPriority w:val="99"/>
    <w:rsid w:val="00A01F42"/>
    <w:pPr>
      <w:spacing w:after="0" w:line="240" w:lineRule="auto"/>
    </w:p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  <w:insideH w:val="nil"/>
        </w:tcBorders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Table4-Accent4">
    <w:name w:val="List Table 4 Accent 4"/>
    <w:basedOn w:val="TableNormal"/>
    <w:uiPriority w:val="99"/>
    <w:rsid w:val="00A01F42"/>
    <w:pPr>
      <w:spacing w:after="0" w:line="240" w:lineRule="auto"/>
    </w:p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64A2" w:themeColor="accent4"/>
          <w:left w:val="single" w:sz="4" w:space="0" w:color="8064A2" w:themeColor="accent4"/>
          <w:bottom w:val="single" w:sz="4" w:space="0" w:color="8064A2" w:themeColor="accent4"/>
          <w:right w:val="single" w:sz="4" w:space="0" w:color="8064A2" w:themeColor="accent4"/>
          <w:insideH w:val="nil"/>
        </w:tcBorders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sz="4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Table4-Accent5">
    <w:name w:val="List Table 4 Accent 5"/>
    <w:basedOn w:val="TableNormal"/>
    <w:uiPriority w:val="99"/>
    <w:rsid w:val="00A01F42"/>
    <w:pPr>
      <w:spacing w:after="0"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Table4-Accent6">
    <w:name w:val="List Table 4 Accent 6"/>
    <w:basedOn w:val="TableNormal"/>
    <w:uiPriority w:val="99"/>
    <w:rsid w:val="00A01F42"/>
    <w:pPr>
      <w:spacing w:after="0" w:line="240" w:lineRule="auto"/>
    </w:p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  <w:insideH w:val="nil"/>
        </w:tcBorders>
        <w:shd w:val="clear" w:color="auto" w:fill="F79646" w:themeFill="accent6"/>
      </w:tcPr>
    </w:tblStylePr>
    <w:tblStylePr w:type="lastRow">
      <w:rPr>
        <w:b/>
        <w:bCs/>
      </w:rPr>
      <w:tblPr/>
      <w:tcPr>
        <w:tcBorders>
          <w:top w:val="double" w:sz="4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ListTable5Dark">
    <w:name w:val="List Table 5 Dark"/>
    <w:basedOn w:val="TableNormal"/>
    <w:uiPriority w:val="99"/>
    <w:rsid w:val="00A01F42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99"/>
    <w:rsid w:val="00A01F42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F81BD" w:themeColor="accent1"/>
        <w:left w:val="single" w:sz="24" w:space="0" w:color="4F81BD" w:themeColor="accent1"/>
        <w:bottom w:val="single" w:sz="24" w:space="0" w:color="4F81BD" w:themeColor="accent1"/>
        <w:right w:val="single" w:sz="24" w:space="0" w:color="4F81BD" w:themeColor="accent1"/>
      </w:tblBorders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99"/>
    <w:rsid w:val="00A01F42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C0504D" w:themeColor="accent2"/>
        <w:left w:val="single" w:sz="24" w:space="0" w:color="C0504D" w:themeColor="accent2"/>
        <w:bottom w:val="single" w:sz="24" w:space="0" w:color="C0504D" w:themeColor="accent2"/>
        <w:right w:val="single" w:sz="24" w:space="0" w:color="C0504D" w:themeColor="accent2"/>
      </w:tblBorders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99"/>
    <w:rsid w:val="00A01F42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9BBB59" w:themeColor="accent3"/>
        <w:left w:val="single" w:sz="24" w:space="0" w:color="9BBB59" w:themeColor="accent3"/>
        <w:bottom w:val="single" w:sz="24" w:space="0" w:color="9BBB59" w:themeColor="accent3"/>
        <w:right w:val="single" w:sz="24" w:space="0" w:color="9BBB59" w:themeColor="accent3"/>
      </w:tblBorders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99"/>
    <w:rsid w:val="00A01F42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8064A2" w:themeColor="accent4"/>
        <w:left w:val="single" w:sz="24" w:space="0" w:color="8064A2" w:themeColor="accent4"/>
        <w:bottom w:val="single" w:sz="24" w:space="0" w:color="8064A2" w:themeColor="accent4"/>
        <w:right w:val="single" w:sz="24" w:space="0" w:color="8064A2" w:themeColor="accent4"/>
      </w:tblBorders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99"/>
    <w:rsid w:val="00A01F42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BACC6" w:themeColor="accent5"/>
        <w:left w:val="single" w:sz="24" w:space="0" w:color="4BACC6" w:themeColor="accent5"/>
        <w:bottom w:val="single" w:sz="24" w:space="0" w:color="4BACC6" w:themeColor="accent5"/>
        <w:right w:val="single" w:sz="24" w:space="0" w:color="4BACC6" w:themeColor="accent5"/>
      </w:tblBorders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99"/>
    <w:rsid w:val="00A01F42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79646" w:themeColor="accent6"/>
        <w:left w:val="single" w:sz="24" w:space="0" w:color="F79646" w:themeColor="accent6"/>
        <w:bottom w:val="single" w:sz="24" w:space="0" w:color="F79646" w:themeColor="accent6"/>
        <w:right w:val="single" w:sz="24" w:space="0" w:color="F79646" w:themeColor="accent6"/>
      </w:tblBorders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99"/>
    <w:rsid w:val="00A01F4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99"/>
    <w:rsid w:val="00A01F42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Table6Colorful-Accent2">
    <w:name w:val="List Table 6 Colorful Accent 2"/>
    <w:basedOn w:val="TableNormal"/>
    <w:uiPriority w:val="99"/>
    <w:rsid w:val="00A01F42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4" w:space="0" w:color="C0504D" w:themeColor="accent2"/>
        <w:bottom w:val="single" w:sz="4" w:space="0" w:color="C0504D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C0504D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Table6Colorful-Accent3">
    <w:name w:val="List Table 6 Colorful Accent 3"/>
    <w:basedOn w:val="TableNormal"/>
    <w:uiPriority w:val="99"/>
    <w:rsid w:val="00A01F42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4" w:space="0" w:color="9BBB59" w:themeColor="accent3"/>
        <w:bottom w:val="single" w:sz="4" w:space="0" w:color="9BBB59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9BBB59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Table6Colorful-Accent4">
    <w:name w:val="List Table 6 Colorful Accent 4"/>
    <w:basedOn w:val="TableNormal"/>
    <w:uiPriority w:val="99"/>
    <w:rsid w:val="00A01F42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4" w:space="0" w:color="8064A2" w:themeColor="accent4"/>
        <w:bottom w:val="single" w:sz="4" w:space="0" w:color="8064A2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8064A2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Table6Colorful-Accent5">
    <w:name w:val="List Table 6 Colorful Accent 5"/>
    <w:basedOn w:val="TableNormal"/>
    <w:uiPriority w:val="99"/>
    <w:rsid w:val="00A01F42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4" w:space="0" w:color="4BACC6" w:themeColor="accent5"/>
        <w:bottom w:val="single" w:sz="4" w:space="0" w:color="4BACC6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BACC6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Table6Colorful-Accent6">
    <w:name w:val="List Table 6 Colorful Accent 6"/>
    <w:basedOn w:val="TableNormal"/>
    <w:uiPriority w:val="99"/>
    <w:rsid w:val="00A01F42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4" w:space="0" w:color="F79646" w:themeColor="accent6"/>
        <w:bottom w:val="single" w:sz="4" w:space="0" w:color="F79646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F79646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ListTable7Colorful">
    <w:name w:val="List Table 7 Colorful"/>
    <w:basedOn w:val="TableNormal"/>
    <w:uiPriority w:val="99"/>
    <w:rsid w:val="00A01F4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99"/>
    <w:rsid w:val="00A01F42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F81BD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F81BD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F81BD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F81BD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99"/>
    <w:rsid w:val="00A01F42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C0504D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C0504D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C0504D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C0504D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99"/>
    <w:rsid w:val="00A01F42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BBB59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BBB59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BBB59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BBB59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99"/>
    <w:rsid w:val="00A01F42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064A2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064A2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064A2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064A2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99"/>
    <w:rsid w:val="00A01F42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BACC6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BACC6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BACC6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BACC6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99"/>
    <w:rsid w:val="00A01F42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79646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79646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79646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79646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MediumGrid1">
    <w:name w:val="Medium Grid 1"/>
    <w:basedOn w:val="TableNormal"/>
    <w:uiPriority w:val="99"/>
    <w:semiHidden/>
    <w:unhideWhenUsed/>
    <w:rsid w:val="00A01F42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99"/>
    <w:semiHidden/>
    <w:unhideWhenUsed/>
    <w:rsid w:val="00A01F42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99"/>
    <w:semiHidden/>
    <w:unhideWhenUsed/>
    <w:rsid w:val="00A01F42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99"/>
    <w:semiHidden/>
    <w:unhideWhenUsed/>
    <w:rsid w:val="00A01F42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99"/>
    <w:semiHidden/>
    <w:unhideWhenUsed/>
    <w:rsid w:val="00A01F42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99"/>
    <w:semiHidden/>
    <w:unhideWhenUsed/>
    <w:rsid w:val="00A01F42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99"/>
    <w:semiHidden/>
    <w:unhideWhenUsed/>
    <w:rsid w:val="00A01F42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99"/>
    <w:semiHidden/>
    <w:unhideWhenUsed/>
    <w:rsid w:val="00A01F4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99"/>
    <w:semiHidden/>
    <w:unhideWhenUsed/>
    <w:rsid w:val="00A01F4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99"/>
    <w:semiHidden/>
    <w:unhideWhenUsed/>
    <w:rsid w:val="00A01F4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99"/>
    <w:semiHidden/>
    <w:unhideWhenUsed/>
    <w:rsid w:val="00A01F4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99"/>
    <w:semiHidden/>
    <w:unhideWhenUsed/>
    <w:rsid w:val="00A01F4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99"/>
    <w:semiHidden/>
    <w:unhideWhenUsed/>
    <w:rsid w:val="00A01F4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99"/>
    <w:semiHidden/>
    <w:unhideWhenUsed/>
    <w:rsid w:val="00A01F4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99"/>
    <w:semiHidden/>
    <w:unhideWhenUsed/>
    <w:rsid w:val="00A01F42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99"/>
    <w:semiHidden/>
    <w:unhideWhenUsed/>
    <w:rsid w:val="00A01F42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99"/>
    <w:semiHidden/>
    <w:unhideWhenUsed/>
    <w:rsid w:val="00A01F42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99"/>
    <w:semiHidden/>
    <w:unhideWhenUsed/>
    <w:rsid w:val="00A01F42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99"/>
    <w:semiHidden/>
    <w:unhideWhenUsed/>
    <w:rsid w:val="00A01F42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99"/>
    <w:semiHidden/>
    <w:unhideWhenUsed/>
    <w:rsid w:val="00A01F42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99"/>
    <w:semiHidden/>
    <w:unhideWhenUsed/>
    <w:rsid w:val="00A01F42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MediumList1">
    <w:name w:val="Medium List 1"/>
    <w:basedOn w:val="TableNormal"/>
    <w:uiPriority w:val="99"/>
    <w:semiHidden/>
    <w:unhideWhenUsed/>
    <w:rsid w:val="00A01F4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99"/>
    <w:semiHidden/>
    <w:unhideWhenUsed/>
    <w:rsid w:val="00A01F4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99"/>
    <w:semiHidden/>
    <w:unhideWhenUsed/>
    <w:rsid w:val="00A01F4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99"/>
    <w:semiHidden/>
    <w:unhideWhenUsed/>
    <w:rsid w:val="00A01F4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99"/>
    <w:semiHidden/>
    <w:unhideWhenUsed/>
    <w:rsid w:val="00A01F4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99"/>
    <w:semiHidden/>
    <w:unhideWhenUsed/>
    <w:rsid w:val="00A01F4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99"/>
    <w:semiHidden/>
    <w:unhideWhenUsed/>
    <w:rsid w:val="00A01F4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99"/>
    <w:semiHidden/>
    <w:unhideWhenUsed/>
    <w:rsid w:val="00A01F4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99"/>
    <w:semiHidden/>
    <w:unhideWhenUsed/>
    <w:rsid w:val="00A01F4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99"/>
    <w:semiHidden/>
    <w:unhideWhenUsed/>
    <w:rsid w:val="00A01F4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99"/>
    <w:semiHidden/>
    <w:unhideWhenUsed/>
    <w:rsid w:val="00A01F4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99"/>
    <w:semiHidden/>
    <w:unhideWhenUsed/>
    <w:rsid w:val="00A01F4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99"/>
    <w:semiHidden/>
    <w:unhideWhenUsed/>
    <w:rsid w:val="00A01F4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99"/>
    <w:semiHidden/>
    <w:unhideWhenUsed/>
    <w:rsid w:val="00A01F4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99"/>
    <w:semiHidden/>
    <w:unhideWhenUsed/>
    <w:rsid w:val="00A01F42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99"/>
    <w:semiHidden/>
    <w:unhideWhenUsed/>
    <w:rsid w:val="00A01F42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99"/>
    <w:semiHidden/>
    <w:unhideWhenUsed/>
    <w:rsid w:val="00A01F42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99"/>
    <w:semiHidden/>
    <w:unhideWhenUsed/>
    <w:rsid w:val="00A01F42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99"/>
    <w:semiHidden/>
    <w:unhideWhenUsed/>
    <w:rsid w:val="00A01F42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99"/>
    <w:semiHidden/>
    <w:unhideWhenUsed/>
    <w:rsid w:val="00A01F42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99"/>
    <w:semiHidden/>
    <w:unhideWhenUsed/>
    <w:rsid w:val="00A01F42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99"/>
    <w:semiHidden/>
    <w:unhideWhenUsed/>
    <w:rsid w:val="00A01F42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99"/>
    <w:semiHidden/>
    <w:unhideWhenUsed/>
    <w:rsid w:val="00A01F42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99"/>
    <w:semiHidden/>
    <w:unhideWhenUsed/>
    <w:rsid w:val="00A01F42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99"/>
    <w:semiHidden/>
    <w:unhideWhenUsed/>
    <w:rsid w:val="00A01F42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99"/>
    <w:semiHidden/>
    <w:unhideWhenUsed/>
    <w:rsid w:val="00A01F42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99"/>
    <w:semiHidden/>
    <w:unhideWhenUsed/>
    <w:rsid w:val="00A01F42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99"/>
    <w:semiHidden/>
    <w:unhideWhenUsed/>
    <w:rsid w:val="00A01F42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A01F42"/>
    <w:rPr>
      <w:color w:val="2B579A"/>
      <w:shd w:val="clear" w:color="auto" w:fill="E1DFDD"/>
    </w:rPr>
  </w:style>
  <w:style w:type="table" w:styleId="PlainTable1">
    <w:name w:val="Plain Table 1"/>
    <w:basedOn w:val="TableNormal"/>
    <w:uiPriority w:val="99"/>
    <w:rsid w:val="00A01F42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99"/>
    <w:rsid w:val="00A01F42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99"/>
    <w:rsid w:val="00A01F4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99"/>
    <w:rsid w:val="00A01F4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99"/>
    <w:rsid w:val="00A01F42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character" w:styleId="SmartHyperlink">
    <w:name w:val="Smart Hyperlink"/>
    <w:basedOn w:val="DefaultParagraphFont"/>
    <w:uiPriority w:val="99"/>
    <w:semiHidden/>
    <w:unhideWhenUsed/>
    <w:rsid w:val="00A01F42"/>
    <w:rPr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A01F42"/>
    <w:rPr>
      <w:color w:val="0000FF"/>
      <w:u w:val="single"/>
      <w:shd w:val="clear" w:color="auto" w:fill="F3F2F1"/>
    </w:rPr>
  </w:style>
  <w:style w:type="table" w:styleId="Table3Deffects1">
    <w:name w:val="Table 3D effects 1"/>
    <w:basedOn w:val="TableNormal"/>
    <w:uiPriority w:val="99"/>
    <w:semiHidden/>
    <w:unhideWhenUsed/>
    <w:rsid w:val="00A01F42"/>
    <w:pPr>
      <w:spacing w:after="0" w:line="240" w:lineRule="auto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A01F42"/>
    <w:pPr>
      <w:spacing w:after="0" w:line="240" w:lineRule="auto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A01F4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A01F42"/>
    <w:pPr>
      <w:spacing w:after="0" w:line="240" w:lineRule="auto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A01F42"/>
    <w:pPr>
      <w:spacing w:after="0" w:line="240" w:lineRule="auto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A01F42"/>
    <w:pPr>
      <w:spacing w:after="0" w:line="240" w:lineRule="auto"/>
    </w:pPr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A01F42"/>
    <w:pPr>
      <w:spacing w:after="0" w:line="240" w:lineRule="auto"/>
    </w:p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A01F42"/>
    <w:pPr>
      <w:spacing w:after="0" w:line="240" w:lineRule="auto"/>
    </w:pPr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A01F42"/>
    <w:pPr>
      <w:spacing w:after="0" w:line="240" w:lineRule="auto"/>
    </w:p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A01F42"/>
    <w:pPr>
      <w:spacing w:after="0" w:line="240" w:lineRule="auto"/>
    </w:p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A01F42"/>
    <w:pPr>
      <w:spacing w:after="0" w:line="240" w:lineRule="auto"/>
    </w:pPr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A01F42"/>
    <w:pPr>
      <w:spacing w:after="0" w:line="240" w:lineRule="auto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A01F42"/>
    <w:pPr>
      <w:spacing w:after="0" w:line="240" w:lineRule="auto"/>
    </w:pPr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A01F42"/>
    <w:pPr>
      <w:spacing w:after="0" w:line="240" w:lineRule="auto"/>
    </w:p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A01F42"/>
    <w:pPr>
      <w:spacing w:after="0" w:line="240" w:lineRule="auto"/>
    </w:p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A01F42"/>
    <w:pPr>
      <w:spacing w:after="0" w:line="240" w:lineRule="auto"/>
    </w:p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A01F42"/>
    <w:pPr>
      <w:spacing w:after="0" w:line="240" w:lineRule="auto"/>
    </w:p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uiPriority w:val="99"/>
    <w:rsid w:val="00A01F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uiPriority w:val="99"/>
    <w:semiHidden/>
    <w:unhideWhenUsed/>
    <w:rsid w:val="00A01F42"/>
    <w:pPr>
      <w:spacing w:after="0" w:line="240" w:lineRule="auto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A01F42"/>
    <w:pPr>
      <w:spacing w:after="0" w:line="240" w:lineRule="auto"/>
    </w:p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A01F42"/>
    <w:pPr>
      <w:spacing w:after="0" w:line="240" w:lineRule="auto"/>
    </w:p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A01F42"/>
    <w:pPr>
      <w:spacing w:after="0" w:line="240" w:lineRule="auto"/>
    </w:p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A01F42"/>
    <w:pPr>
      <w:spacing w:after="0" w:line="240" w:lineRule="auto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A01F42"/>
    <w:pPr>
      <w:spacing w:after="0" w:line="240" w:lineRule="auto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A01F42"/>
    <w:pPr>
      <w:spacing w:after="0" w:line="240" w:lineRule="auto"/>
    </w:pPr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A01F42"/>
    <w:pPr>
      <w:spacing w:after="0" w:line="240" w:lineRule="auto"/>
    </w:p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99"/>
    <w:rsid w:val="00A01F42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A01F42"/>
    <w:pPr>
      <w:spacing w:after="0" w:line="240" w:lineRule="auto"/>
    </w:p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A01F42"/>
    <w:pPr>
      <w:spacing w:after="0" w:line="240" w:lineRule="auto"/>
    </w:p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A01F42"/>
    <w:pPr>
      <w:spacing w:after="0" w:line="240" w:lineRule="auto"/>
    </w:p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A01F42"/>
    <w:pPr>
      <w:spacing w:after="0" w:line="240" w:lineRule="auto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A01F42"/>
    <w:pPr>
      <w:spacing w:after="0" w:line="240" w:lineRule="auto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A01F42"/>
    <w:pPr>
      <w:spacing w:after="0" w:line="240" w:lineRule="auto"/>
    </w:p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A01F42"/>
    <w:pPr>
      <w:spacing w:after="0" w:line="240" w:lineRule="auto"/>
    </w:p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A01F42"/>
    <w:pPr>
      <w:spacing w:after="0" w:line="240" w:lineRule="auto"/>
    </w:p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leProfessional">
    <w:name w:val="Table Professional"/>
    <w:basedOn w:val="TableNormal"/>
    <w:uiPriority w:val="99"/>
    <w:semiHidden/>
    <w:unhideWhenUsed/>
    <w:rsid w:val="00A01F42"/>
    <w:pPr>
      <w:spacing w:after="0" w:line="240" w:lineRule="auto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A01F42"/>
    <w:pPr>
      <w:spacing w:after="0" w:line="240" w:lineRule="auto"/>
    </w:p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A01F42"/>
    <w:pPr>
      <w:spacing w:after="0" w:line="240" w:lineRule="auto"/>
    </w:p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A01F42"/>
    <w:pPr>
      <w:spacing w:after="0" w:line="240" w:lineRule="auto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A01F42"/>
    <w:pPr>
      <w:spacing w:after="0" w:line="240" w:lineRule="auto"/>
    </w:p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A01F42"/>
    <w:pPr>
      <w:spacing w:after="0" w:line="240" w:lineRule="auto"/>
    </w:p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A01F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A01F42"/>
    <w:pPr>
      <w:spacing w:after="0" w:line="240" w:lineRule="auto"/>
    </w:p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A01F42"/>
    <w:pPr>
      <w:spacing w:after="0" w:line="240" w:lineRule="auto"/>
    </w:p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A01F42"/>
    <w:pPr>
      <w:spacing w:after="0" w:line="240" w:lineRule="auto"/>
    </w:p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styleId="UnresolvedMention">
    <w:name w:val="Unresolved Mention"/>
    <w:basedOn w:val="DefaultParagraphFont"/>
    <w:uiPriority w:val="99"/>
    <w:semiHidden/>
    <w:unhideWhenUsed/>
    <w:rsid w:val="00A01F4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NotRelyOnCSS/>
  <w:doNotOrganizeInFolder/>
  <w:doNotUseLongFileNames/>
  <w:pixelsPerInch w:val="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1.xml"/><Relationship Id="rId16" Type="http://schemas.openxmlformats.org/officeDocument/2006/relationships/theme" Target="theme/theme1.xml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root>
  <Tag name="DgLegalInformation01"/>
  <Tag name="eFormsAipLabel"/>
</root>
</file>

<file path=customXml/itemProps1.xml><?xml version="1.0" encoding="utf-8"?>
<ds:datastoreItem xmlns:ds="http://schemas.openxmlformats.org/officeDocument/2006/customXml" ds:itemID="{E4EF5FC0-ED76-4D59-95B6-F49983E39ECE}">
  <ds:schemaRefs/>
</ds:datastoreItem>
</file>

<file path=docMetadata/LabelInfo.xml><?xml version="1.0" encoding="utf-8"?>
<clbl:labelList xmlns:clbl="http://schemas.microsoft.com/office/2020/mipLabelMetadata">
  <clbl:label id="{3c4c536f-fe2b-433b-9e2a-80b906097a9f}" enabled="1" method="Privileged" siteId="{adf10e2b-b6e9-41d6-be2f-c12bb566019c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1407</TotalTime>
  <Pages>2</Pages>
  <Words>357</Words>
  <Characters>2660</Characters>
  <Application>Microsoft Office Word</Application>
  <DocSecurity>0</DocSecurity>
  <Lines>43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Schutte, Peet</dc:creator>
  <cp:lastModifiedBy>Schutte, Peet</cp:lastModifiedBy>
  <cp:revision>6</cp:revision>
  <dcterms:created xsi:type="dcterms:W3CDTF">2025-11-20T09:23:00Z</dcterms:created>
  <dcterms:modified xsi:type="dcterms:W3CDTF">2025-11-21T10:27:00Z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c4c536f-fe2b-433b-9e2a-80b906097a9f_ActionId">
    <vt:lpwstr>90d53d6f-0000-4844-889a-6dbce8223811</vt:lpwstr>
  </property>
  <property fmtid="{D5CDD505-2E9C-101B-9397-08002B2CF9AE}" pid="3" name="MSIP_Label_3c4c536f-fe2b-433b-9e2a-80b906097a9f_ContentBits">
    <vt:lpwstr>0</vt:lpwstr>
  </property>
  <property fmtid="{D5CDD505-2E9C-101B-9397-08002B2CF9AE}" pid="4" name="MSIP_Label_3c4c536f-fe2b-433b-9e2a-80b906097a9f_Enabled">
    <vt:lpwstr>true</vt:lpwstr>
  </property>
  <property fmtid="{D5CDD505-2E9C-101B-9397-08002B2CF9AE}" pid="5" name="MSIP_Label_3c4c536f-fe2b-433b-9e2a-80b906097a9f_Method">
    <vt:lpwstr>Privileged</vt:lpwstr>
  </property>
  <property fmtid="{D5CDD505-2E9C-101B-9397-08002B2CF9AE}" pid="6" name="MSIP_Label_3c4c536f-fe2b-433b-9e2a-80b906097a9f_Name">
    <vt:lpwstr>DNV_Unlabeled</vt:lpwstr>
  </property>
  <property fmtid="{D5CDD505-2E9C-101B-9397-08002B2CF9AE}" pid="7" name="MSIP_Label_3c4c536f-fe2b-433b-9e2a-80b906097a9f_SetDate">
    <vt:lpwstr>2022-10-27T14:53:24Z</vt:lpwstr>
  </property>
  <property fmtid="{D5CDD505-2E9C-101B-9397-08002B2CF9AE}" pid="8" name="MSIP_Label_3c4c536f-fe2b-433b-9e2a-80b906097a9f_SiteId">
    <vt:lpwstr>adf10e2b-b6e9-41d6-be2f-c12bb566019c</vt:lpwstr>
  </property>
  <property fmtid="{D5CDD505-2E9C-101B-9397-08002B2CF9AE}" pid="9" name="TB build">
    <vt:lpwstr>20221208 134220</vt:lpwstr>
  </property>
  <property fmtid="{D5CDD505-2E9C-101B-9397-08002B2CF9AE}" pid="10" name="TB filename">
    <vt:lpwstr>COR004.dotx</vt:lpwstr>
  </property>
  <property fmtid="{D5CDD505-2E9C-101B-9397-08002B2CF9AE}" pid="11" name="TB id">
    <vt:lpwstr>7323</vt:lpwstr>
  </property>
  <property fmtid="{D5CDD505-2E9C-101B-9397-08002B2CF9AE}" pid="12" name="TB name">
    <vt:lpwstr>COR 004</vt:lpwstr>
  </property>
</Properties>
</file>