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2A614" w14:textId="5C443F47" w:rsidR="00A716B8" w:rsidRDefault="00046365" w:rsidP="00CE360F">
      <w:pPr>
        <w:contextualSpacing/>
        <w:jc w:val="center"/>
        <w:rPr>
          <w:bCs/>
          <w:lang w:eastAsia="en-US"/>
        </w:rPr>
      </w:pPr>
      <w:r w:rsidRPr="00046365">
        <w:rPr>
          <w:bCs/>
          <w:lang w:eastAsia="en-US"/>
        </w:rPr>
        <w:t>МИНИСТЕРСТВО НАУКИ И ВЫСШЕГО ОБРАЗОВАНИЯ РОССИЙСКОЙ ФЕДЕРАЦИИ</w:t>
      </w:r>
    </w:p>
    <w:p w14:paraId="55D2FC69" w14:textId="77777777" w:rsidR="00046365" w:rsidRPr="007E6011" w:rsidRDefault="00046365" w:rsidP="00CE360F">
      <w:pPr>
        <w:contextualSpacing/>
        <w:jc w:val="center"/>
        <w:rPr>
          <w:bCs/>
          <w:lang w:eastAsia="en-US"/>
        </w:rPr>
      </w:pPr>
    </w:p>
    <w:p w14:paraId="00CA2755" w14:textId="77777777" w:rsidR="0028725F" w:rsidRPr="007E6011" w:rsidRDefault="0028725F" w:rsidP="00CE360F">
      <w:pPr>
        <w:contextualSpacing/>
        <w:jc w:val="center"/>
        <w:rPr>
          <w:bCs/>
          <w:lang w:eastAsia="en-US"/>
        </w:rPr>
      </w:pPr>
      <w:r w:rsidRPr="007E6011">
        <w:rPr>
          <w:bCs/>
          <w:lang w:eastAsia="en-US"/>
        </w:rPr>
        <w:t>НАЦИОНАЛЬНЫЙ ИССЛЕДОВАТЕЛЬСКИЙ ЯДЕРНЫЙ УНИВЕРСИТЕТ «МИФИ»</w:t>
      </w:r>
    </w:p>
    <w:p w14:paraId="6653A817" w14:textId="77777777" w:rsidR="0028725F" w:rsidRPr="007E6011" w:rsidRDefault="0028725F" w:rsidP="00CE360F">
      <w:pPr>
        <w:contextualSpacing/>
        <w:jc w:val="center"/>
        <w:rPr>
          <w:bCs/>
          <w:lang w:eastAsia="en-US"/>
        </w:rPr>
      </w:pPr>
      <w:r w:rsidRPr="007E6011">
        <w:rPr>
          <w:bCs/>
          <w:lang w:eastAsia="en-US"/>
        </w:rPr>
        <w:t xml:space="preserve"> </w:t>
      </w:r>
    </w:p>
    <w:p w14:paraId="32646DBF" w14:textId="77777777" w:rsidR="0028725F" w:rsidRDefault="00B1545B" w:rsidP="00CE360F">
      <w:pPr>
        <w:jc w:val="center"/>
        <w:rPr>
          <w:lang w:eastAsia="en-US"/>
        </w:rPr>
      </w:pPr>
      <w:r>
        <w:rPr>
          <w:lang w:eastAsia="en-US"/>
        </w:rPr>
        <w:t>ИНСТИТУТ ИНТЕЛЛЕКТУАЛЬНЫХ КИБЕРНЕТИЧЕСКИХ СИСТЕМ</w:t>
      </w:r>
    </w:p>
    <w:p w14:paraId="51D31333" w14:textId="77777777" w:rsidR="00B1545B" w:rsidRPr="007E6011" w:rsidRDefault="00B1545B" w:rsidP="00CE360F">
      <w:pPr>
        <w:jc w:val="center"/>
        <w:rPr>
          <w:lang w:eastAsia="en-US"/>
        </w:rPr>
      </w:pPr>
    </w:p>
    <w:p w14:paraId="29946B10" w14:textId="77777777" w:rsidR="00A716B8" w:rsidRPr="007E6011" w:rsidRDefault="00A716B8">
      <w:pPr>
        <w:pStyle w:val="a3"/>
        <w:ind w:firstLine="0"/>
        <w:jc w:val="center"/>
        <w:outlineLvl w:val="0"/>
        <w:rPr>
          <w:b/>
          <w:szCs w:val="24"/>
        </w:rPr>
      </w:pPr>
    </w:p>
    <w:p w14:paraId="3DDC0EFE" w14:textId="77777777" w:rsidR="00A716B8" w:rsidRPr="007E6011" w:rsidRDefault="00A716B8" w:rsidP="00A716B8">
      <w:pPr>
        <w:pStyle w:val="a3"/>
        <w:spacing w:before="120"/>
        <w:jc w:val="right"/>
        <w:outlineLvl w:val="0"/>
        <w:rPr>
          <w:szCs w:val="24"/>
        </w:rPr>
      </w:pPr>
      <w:r w:rsidRPr="007E6011">
        <w:rPr>
          <w:szCs w:val="24"/>
        </w:rPr>
        <w:t>«УТВЕРЖДАЮ»</w:t>
      </w:r>
    </w:p>
    <w:p w14:paraId="3E37F95F" w14:textId="151F61BE" w:rsidR="00A716B8" w:rsidRPr="007E6011" w:rsidRDefault="00D419B8" w:rsidP="007E6011">
      <w:pPr>
        <w:pStyle w:val="a3"/>
        <w:spacing w:before="120"/>
        <w:ind w:firstLine="0"/>
        <w:jc w:val="right"/>
        <w:outlineLvl w:val="0"/>
        <w:rPr>
          <w:szCs w:val="24"/>
        </w:rPr>
      </w:pPr>
      <w:r w:rsidRPr="007E6011">
        <w:rPr>
          <w:szCs w:val="24"/>
        </w:rPr>
        <w:t xml:space="preserve">                                                                              </w:t>
      </w:r>
      <w:r w:rsidR="007E6011">
        <w:rPr>
          <w:szCs w:val="24"/>
        </w:rPr>
        <w:t xml:space="preserve">                            </w:t>
      </w:r>
      <w:r w:rsidRPr="007E6011">
        <w:rPr>
          <w:szCs w:val="24"/>
        </w:rPr>
        <w:t xml:space="preserve">     </w:t>
      </w:r>
      <w:r w:rsidR="007E6011">
        <w:rPr>
          <w:szCs w:val="24"/>
        </w:rPr>
        <w:t xml:space="preserve">             </w:t>
      </w:r>
      <w:r w:rsidR="00B0552A">
        <w:rPr>
          <w:szCs w:val="24"/>
        </w:rPr>
        <w:t>З</w:t>
      </w:r>
      <w:r w:rsidR="007E6011" w:rsidRPr="007E6011">
        <w:rPr>
          <w:szCs w:val="24"/>
        </w:rPr>
        <w:t xml:space="preserve">ав. </w:t>
      </w:r>
      <w:r w:rsidR="007E6011">
        <w:rPr>
          <w:szCs w:val="24"/>
        </w:rPr>
        <w:t xml:space="preserve">каф. </w:t>
      </w:r>
      <w:r w:rsidR="007E6011" w:rsidRPr="007E6011">
        <w:rPr>
          <w:szCs w:val="24"/>
        </w:rPr>
        <w:t>№</w:t>
      </w:r>
      <w:r w:rsidR="00FC7F6E">
        <w:rPr>
          <w:szCs w:val="24"/>
        </w:rPr>
        <w:t xml:space="preserve"> </w:t>
      </w:r>
      <w:r w:rsidR="007E6011" w:rsidRPr="007E6011">
        <w:rPr>
          <w:szCs w:val="24"/>
        </w:rPr>
        <w:t>42</w:t>
      </w:r>
      <w:r w:rsidR="00FC7F6E">
        <w:rPr>
          <w:szCs w:val="24"/>
        </w:rPr>
        <w:br/>
        <w:t>«Криптология и кибербезопасность»</w:t>
      </w:r>
    </w:p>
    <w:p w14:paraId="046675DA" w14:textId="77777777" w:rsidR="00A716B8" w:rsidRPr="00B1545B" w:rsidRDefault="00A716B8" w:rsidP="007E6011">
      <w:pPr>
        <w:pStyle w:val="a3"/>
        <w:spacing w:before="120"/>
        <w:jc w:val="center"/>
        <w:outlineLvl w:val="0"/>
        <w:rPr>
          <w:szCs w:val="24"/>
        </w:rPr>
      </w:pPr>
    </w:p>
    <w:p w14:paraId="69C3D27B" w14:textId="77777777" w:rsidR="00A716B8" w:rsidRPr="007E6011" w:rsidRDefault="00A716B8" w:rsidP="00A716B8">
      <w:pPr>
        <w:pStyle w:val="a3"/>
        <w:spacing w:before="120"/>
        <w:jc w:val="right"/>
        <w:rPr>
          <w:szCs w:val="24"/>
        </w:rPr>
      </w:pPr>
      <w:r w:rsidRPr="007E6011">
        <w:rPr>
          <w:szCs w:val="24"/>
        </w:rPr>
        <w:t>__________</w:t>
      </w:r>
      <w:proofErr w:type="gramStart"/>
      <w:r w:rsidRPr="007E6011">
        <w:rPr>
          <w:szCs w:val="24"/>
        </w:rPr>
        <w:t>_</w:t>
      </w:r>
      <w:r w:rsidR="007E6011" w:rsidRPr="007E6011">
        <w:rPr>
          <w:szCs w:val="24"/>
        </w:rPr>
        <w:t xml:space="preserve">  Епишкина</w:t>
      </w:r>
      <w:proofErr w:type="gramEnd"/>
      <w:r w:rsidR="007E6011" w:rsidRPr="007E6011">
        <w:rPr>
          <w:szCs w:val="24"/>
        </w:rPr>
        <w:t xml:space="preserve"> А.В.</w:t>
      </w:r>
    </w:p>
    <w:p w14:paraId="186EB1EC" w14:textId="05CE199F" w:rsidR="00A716B8" w:rsidRPr="007E6011" w:rsidRDefault="00A716B8" w:rsidP="007E6011">
      <w:pPr>
        <w:pStyle w:val="a3"/>
        <w:spacing w:before="120"/>
        <w:ind w:firstLine="0"/>
        <w:rPr>
          <w:szCs w:val="24"/>
        </w:rPr>
      </w:pPr>
      <w:r w:rsidRPr="007E6011">
        <w:rPr>
          <w:szCs w:val="24"/>
        </w:rPr>
        <w:t xml:space="preserve">                                                                                                      </w:t>
      </w:r>
      <w:r w:rsidR="007E6011" w:rsidRPr="00B1545B">
        <w:rPr>
          <w:szCs w:val="24"/>
        </w:rPr>
        <w:t xml:space="preserve">  </w:t>
      </w:r>
      <w:r w:rsidRPr="007E6011">
        <w:rPr>
          <w:szCs w:val="24"/>
        </w:rPr>
        <w:t xml:space="preserve">     «___</w:t>
      </w:r>
      <w:proofErr w:type="gramStart"/>
      <w:r w:rsidRPr="007E6011">
        <w:rPr>
          <w:szCs w:val="24"/>
        </w:rPr>
        <w:t>_»_</w:t>
      </w:r>
      <w:proofErr w:type="gramEnd"/>
      <w:r w:rsidRPr="007E6011">
        <w:rPr>
          <w:szCs w:val="24"/>
        </w:rPr>
        <w:t>__________</w:t>
      </w:r>
      <w:r w:rsidR="00B0552A">
        <w:rPr>
          <w:szCs w:val="24"/>
        </w:rPr>
        <w:t xml:space="preserve"> 20__</w:t>
      </w:r>
      <w:r w:rsidRPr="007E6011">
        <w:rPr>
          <w:szCs w:val="24"/>
        </w:rPr>
        <w:t xml:space="preserve"> г.</w:t>
      </w:r>
    </w:p>
    <w:p w14:paraId="69AC5A29" w14:textId="77777777" w:rsidR="00A716B8" w:rsidRDefault="00A716B8" w:rsidP="00A716B8">
      <w:pPr>
        <w:pStyle w:val="a3"/>
        <w:spacing w:before="120"/>
        <w:ind w:firstLine="0"/>
        <w:jc w:val="left"/>
      </w:pPr>
    </w:p>
    <w:p w14:paraId="25280D2E" w14:textId="77777777" w:rsidR="00A716B8" w:rsidRPr="00CE360F" w:rsidRDefault="00A716B8" w:rsidP="00A716B8">
      <w:pPr>
        <w:pStyle w:val="a3"/>
        <w:spacing w:before="120"/>
        <w:ind w:firstLine="0"/>
        <w:jc w:val="left"/>
      </w:pPr>
    </w:p>
    <w:p w14:paraId="0998FBBB" w14:textId="1D9BC0C3" w:rsidR="004C21FD" w:rsidRDefault="00A716B8" w:rsidP="004C21FD">
      <w:pPr>
        <w:jc w:val="center"/>
        <w:rPr>
          <w:b/>
        </w:rPr>
      </w:pPr>
      <w:r w:rsidRPr="00CE360F">
        <w:rPr>
          <w:b/>
        </w:rPr>
        <w:t>Программа подготовки</w:t>
      </w:r>
      <w:r w:rsidR="00EF70F4">
        <w:rPr>
          <w:b/>
        </w:rPr>
        <w:t xml:space="preserve"> </w:t>
      </w:r>
      <w:r w:rsidR="005B3DB9">
        <w:rPr>
          <w:b/>
        </w:rPr>
        <w:t>магистра</w:t>
      </w:r>
      <w:r w:rsidR="004C21FD">
        <w:rPr>
          <w:b/>
        </w:rPr>
        <w:t xml:space="preserve"> «</w:t>
      </w:r>
      <w:r w:rsidR="008D0E86">
        <w:rPr>
          <w:b/>
        </w:rPr>
        <w:t>Машинное обучение</w:t>
      </w:r>
      <w:r w:rsidR="004C21FD">
        <w:rPr>
          <w:b/>
        </w:rPr>
        <w:t>»</w:t>
      </w:r>
    </w:p>
    <w:p w14:paraId="0DE1932F" w14:textId="4CFDE70F" w:rsidR="00A716B8" w:rsidRDefault="008D0E86" w:rsidP="004C21FD">
      <w:pPr>
        <w:jc w:val="center"/>
        <w:rPr>
          <w:b/>
          <w:sz w:val="28"/>
        </w:rPr>
      </w:pPr>
      <w:r w:rsidRPr="008D0E86">
        <w:rPr>
          <w:b/>
        </w:rPr>
        <w:t xml:space="preserve">01.04.02 </w:t>
      </w:r>
      <w:r>
        <w:rPr>
          <w:b/>
        </w:rPr>
        <w:t>«</w:t>
      </w:r>
      <w:r w:rsidRPr="008D0E86">
        <w:rPr>
          <w:b/>
        </w:rPr>
        <w:t>Прикладная математика и информатика</w:t>
      </w:r>
      <w:r>
        <w:rPr>
          <w:b/>
        </w:rPr>
        <w:t>»</w:t>
      </w:r>
    </w:p>
    <w:p w14:paraId="21D817FD" w14:textId="77777777" w:rsidR="00BE0849" w:rsidRDefault="00BE0849">
      <w:pPr>
        <w:pStyle w:val="a3"/>
        <w:ind w:firstLine="0"/>
        <w:jc w:val="center"/>
        <w:outlineLvl w:val="0"/>
        <w:rPr>
          <w:b/>
          <w:sz w:val="28"/>
        </w:rPr>
      </w:pPr>
    </w:p>
    <w:p w14:paraId="7A1D1B4D" w14:textId="77777777" w:rsidR="00A716B8" w:rsidRDefault="00A716B8">
      <w:pPr>
        <w:pStyle w:val="a3"/>
        <w:ind w:firstLine="0"/>
        <w:jc w:val="center"/>
        <w:outlineLvl w:val="0"/>
        <w:rPr>
          <w:b/>
          <w:sz w:val="28"/>
        </w:rPr>
      </w:pPr>
    </w:p>
    <w:p w14:paraId="49AD435F" w14:textId="77777777" w:rsidR="00BF02C9" w:rsidRDefault="00B1545B">
      <w:pPr>
        <w:pStyle w:val="a3"/>
        <w:ind w:firstLine="0"/>
        <w:jc w:val="center"/>
        <w:outlineLvl w:val="0"/>
        <w:rPr>
          <w:b/>
          <w:sz w:val="28"/>
        </w:rPr>
      </w:pPr>
      <w:r>
        <w:rPr>
          <w:b/>
          <w:sz w:val="28"/>
        </w:rPr>
        <w:t>ЗАДАНИЕ</w:t>
      </w:r>
      <w:r w:rsidR="00BF02C9">
        <w:rPr>
          <w:b/>
          <w:sz w:val="28"/>
        </w:rPr>
        <w:t xml:space="preserve"> НА ВЫПУСКНУЮ КВАЛИФИКАЦИОННУЮ РАБОТУ</w:t>
      </w:r>
    </w:p>
    <w:p w14:paraId="16FE6AA8" w14:textId="77777777" w:rsidR="00BF02C9" w:rsidRDefault="00BF02C9" w:rsidP="00662BD3">
      <w:pPr>
        <w:pStyle w:val="a3"/>
        <w:ind w:firstLine="0"/>
      </w:pPr>
    </w:p>
    <w:p w14:paraId="394E6C06" w14:textId="77777777" w:rsidR="00C81221" w:rsidRDefault="00662BD3" w:rsidP="005261FC">
      <w:pPr>
        <w:pStyle w:val="a3"/>
        <w:ind w:firstLine="540"/>
        <w:jc w:val="center"/>
        <w:rPr>
          <w:b/>
          <w:sz w:val="28"/>
          <w:szCs w:val="28"/>
        </w:rPr>
      </w:pPr>
      <w:r w:rsidRPr="00662BD3">
        <w:rPr>
          <w:b/>
          <w:sz w:val="28"/>
          <w:szCs w:val="28"/>
        </w:rPr>
        <w:t xml:space="preserve">Тема: </w:t>
      </w:r>
    </w:p>
    <w:p w14:paraId="2F3A8AC0" w14:textId="16513369" w:rsidR="0086185F" w:rsidRPr="0086185F" w:rsidRDefault="00C81221" w:rsidP="0086185F">
      <w:pPr>
        <w:spacing w:after="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</w:t>
      </w:r>
      <w:r w:rsidR="0086185F" w:rsidRPr="0086185F">
        <w:rPr>
          <w:b/>
          <w:sz w:val="28"/>
          <w:szCs w:val="28"/>
        </w:rPr>
        <w:t>Сравнительный анализ методов повышения</w:t>
      </w:r>
    </w:p>
    <w:p w14:paraId="73E9B047" w14:textId="77777777" w:rsidR="0086185F" w:rsidRPr="0086185F" w:rsidRDefault="0086185F" w:rsidP="0086185F">
      <w:pPr>
        <w:spacing w:after="60"/>
        <w:jc w:val="center"/>
        <w:rPr>
          <w:b/>
          <w:sz w:val="28"/>
          <w:szCs w:val="28"/>
        </w:rPr>
      </w:pPr>
      <w:r w:rsidRPr="0086185F">
        <w:rPr>
          <w:b/>
          <w:sz w:val="28"/>
          <w:szCs w:val="28"/>
        </w:rPr>
        <w:t>качества рассуждений компактных языковых моделей</w:t>
      </w:r>
    </w:p>
    <w:p w14:paraId="1092F67A" w14:textId="054FA370" w:rsidR="005261FC" w:rsidRPr="00662BD3" w:rsidRDefault="0086185F" w:rsidP="0086185F">
      <w:pPr>
        <w:spacing w:after="60"/>
        <w:jc w:val="center"/>
        <w:rPr>
          <w:b/>
          <w:sz w:val="28"/>
          <w:szCs w:val="28"/>
        </w:rPr>
      </w:pPr>
      <w:r w:rsidRPr="0086185F">
        <w:rPr>
          <w:b/>
          <w:sz w:val="28"/>
          <w:szCs w:val="28"/>
        </w:rPr>
        <w:t xml:space="preserve">на этапах обучения и </w:t>
      </w:r>
      <w:proofErr w:type="spellStart"/>
      <w:r w:rsidRPr="0086185F">
        <w:rPr>
          <w:b/>
          <w:sz w:val="28"/>
          <w:szCs w:val="28"/>
        </w:rPr>
        <w:t>инференса</w:t>
      </w:r>
      <w:proofErr w:type="spellEnd"/>
      <w:r w:rsidR="00C81221">
        <w:rPr>
          <w:b/>
          <w:sz w:val="28"/>
          <w:szCs w:val="28"/>
        </w:rPr>
        <w:t>»</w:t>
      </w:r>
    </w:p>
    <w:p w14:paraId="7106670E" w14:textId="77777777" w:rsidR="00662BD3" w:rsidRDefault="00662BD3" w:rsidP="00662BD3">
      <w:pPr>
        <w:pStyle w:val="a3"/>
        <w:ind w:firstLine="540"/>
        <w:rPr>
          <w:b/>
          <w:sz w:val="28"/>
          <w:szCs w:val="28"/>
        </w:rPr>
      </w:pPr>
    </w:p>
    <w:p w14:paraId="37A00499" w14:textId="77777777" w:rsidR="00BE0849" w:rsidRDefault="00BE0849" w:rsidP="00662BD3">
      <w:pPr>
        <w:pStyle w:val="a3"/>
        <w:ind w:firstLine="540"/>
        <w:rPr>
          <w:b/>
          <w:sz w:val="28"/>
          <w:szCs w:val="28"/>
        </w:rPr>
      </w:pPr>
    </w:p>
    <w:tbl>
      <w:tblPr>
        <w:tblStyle w:val="a8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9"/>
        <w:gridCol w:w="2596"/>
        <w:gridCol w:w="3008"/>
      </w:tblGrid>
      <w:tr w:rsidR="00825DBA" w:rsidRPr="0056219C" w14:paraId="6B21E02B" w14:textId="77777777" w:rsidTr="005261FC">
        <w:tc>
          <w:tcPr>
            <w:tcW w:w="3510" w:type="dxa"/>
          </w:tcPr>
          <w:p w14:paraId="10DD3940" w14:textId="3B3E01CE" w:rsidR="00825DBA" w:rsidRPr="0056219C" w:rsidRDefault="00825DBA" w:rsidP="00662BD3">
            <w:pPr>
              <w:pStyle w:val="a3"/>
              <w:ind w:firstLine="0"/>
              <w:rPr>
                <w:bCs/>
                <w:sz w:val="28"/>
                <w:szCs w:val="28"/>
                <w:lang w:val="en-US"/>
              </w:rPr>
            </w:pPr>
            <w:r w:rsidRPr="0056219C">
              <w:rPr>
                <w:bCs/>
                <w:sz w:val="28"/>
                <w:szCs w:val="28"/>
              </w:rPr>
              <w:t xml:space="preserve">Студент группы </w:t>
            </w:r>
            <w:r w:rsidR="0086185F">
              <w:rPr>
                <w:bCs/>
                <w:sz w:val="28"/>
                <w:szCs w:val="28"/>
              </w:rPr>
              <w:t>М24-525</w:t>
            </w:r>
          </w:p>
          <w:p w14:paraId="11EA13A9" w14:textId="77777777" w:rsidR="00825DBA" w:rsidRPr="0056219C" w:rsidRDefault="00825DBA" w:rsidP="00662BD3">
            <w:pPr>
              <w:pStyle w:val="a3"/>
              <w:ind w:firstLine="0"/>
              <w:rPr>
                <w:bCs/>
                <w:sz w:val="28"/>
                <w:szCs w:val="28"/>
              </w:rPr>
            </w:pPr>
          </w:p>
        </w:tc>
        <w:tc>
          <w:tcPr>
            <w:tcW w:w="2443" w:type="dxa"/>
          </w:tcPr>
          <w:p w14:paraId="5C00F1D7" w14:textId="77777777" w:rsidR="00825DBA" w:rsidRPr="00640A55" w:rsidRDefault="005261FC" w:rsidP="00662BD3">
            <w:pPr>
              <w:pStyle w:val="a3"/>
              <w:ind w:firstLine="0"/>
              <w:rPr>
                <w:bCs/>
                <w:sz w:val="28"/>
                <w:szCs w:val="28"/>
                <w:highlight w:val="yellow"/>
              </w:rPr>
            </w:pPr>
            <w:r w:rsidRPr="0086185F">
              <w:rPr>
                <w:bCs/>
                <w:sz w:val="28"/>
                <w:szCs w:val="28"/>
              </w:rPr>
              <w:t>______________</w:t>
            </w:r>
            <w:r w:rsidR="00825DBA" w:rsidRPr="0086185F">
              <w:rPr>
                <w:bCs/>
                <w:sz w:val="28"/>
                <w:szCs w:val="28"/>
              </w:rPr>
              <w:t>___</w:t>
            </w:r>
          </w:p>
        </w:tc>
        <w:tc>
          <w:tcPr>
            <w:tcW w:w="3226" w:type="dxa"/>
          </w:tcPr>
          <w:p w14:paraId="2B4AAED5" w14:textId="56704C27" w:rsidR="00825DBA" w:rsidRPr="0056219C" w:rsidRDefault="0086185F" w:rsidP="00662BD3">
            <w:pPr>
              <w:pStyle w:val="a3"/>
              <w:ind w:firstLine="0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Колотий</w:t>
            </w:r>
            <w:proofErr w:type="spellEnd"/>
            <w:r>
              <w:rPr>
                <w:bCs/>
                <w:sz w:val="28"/>
                <w:szCs w:val="28"/>
              </w:rPr>
              <w:t xml:space="preserve"> М.П.</w:t>
            </w:r>
          </w:p>
        </w:tc>
      </w:tr>
      <w:tr w:rsidR="00825DBA" w:rsidRPr="0056219C" w14:paraId="63769ED4" w14:textId="77777777" w:rsidTr="005261FC">
        <w:tc>
          <w:tcPr>
            <w:tcW w:w="3510" w:type="dxa"/>
          </w:tcPr>
          <w:p w14:paraId="00B03899" w14:textId="77777777" w:rsidR="0086185F" w:rsidRDefault="00825DBA" w:rsidP="0056219C">
            <w:pPr>
              <w:pStyle w:val="a3"/>
              <w:ind w:firstLine="0"/>
              <w:jc w:val="left"/>
              <w:rPr>
                <w:bCs/>
                <w:sz w:val="28"/>
                <w:szCs w:val="28"/>
              </w:rPr>
            </w:pPr>
            <w:bookmarkStart w:id="0" w:name="_Hlk220954598"/>
            <w:r w:rsidRPr="0056219C">
              <w:rPr>
                <w:bCs/>
                <w:sz w:val="28"/>
                <w:szCs w:val="28"/>
              </w:rPr>
              <w:t>Научный руководитель</w:t>
            </w:r>
            <w:r w:rsidR="0056219C" w:rsidRPr="0056219C">
              <w:rPr>
                <w:bCs/>
                <w:sz w:val="28"/>
                <w:szCs w:val="28"/>
              </w:rPr>
              <w:br/>
            </w:r>
            <w:r w:rsidR="0086185F" w:rsidRPr="0086185F">
              <w:rPr>
                <w:bCs/>
                <w:sz w:val="28"/>
                <w:szCs w:val="28"/>
              </w:rPr>
              <w:t xml:space="preserve">Доцент, </w:t>
            </w:r>
          </w:p>
          <w:p w14:paraId="0DA1B3B5" w14:textId="6C07C227" w:rsidR="00825DBA" w:rsidRPr="0056219C" w:rsidRDefault="0086185F" w:rsidP="0056219C">
            <w:pPr>
              <w:pStyle w:val="a3"/>
              <w:ind w:firstLine="0"/>
              <w:jc w:val="left"/>
              <w:rPr>
                <w:bCs/>
                <w:sz w:val="28"/>
                <w:szCs w:val="28"/>
              </w:rPr>
            </w:pPr>
            <w:r w:rsidRPr="0086185F">
              <w:rPr>
                <w:bCs/>
                <w:sz w:val="28"/>
                <w:szCs w:val="28"/>
              </w:rPr>
              <w:t xml:space="preserve">Центр образовательных программ топ-уровня в области ИИ </w:t>
            </w:r>
            <w:r>
              <w:rPr>
                <w:bCs/>
                <w:sz w:val="28"/>
                <w:szCs w:val="28"/>
              </w:rPr>
              <w:t>ИИКС</w:t>
            </w:r>
            <w:r w:rsidRPr="0086185F">
              <w:rPr>
                <w:bCs/>
                <w:sz w:val="28"/>
                <w:szCs w:val="28"/>
              </w:rPr>
              <w:t xml:space="preserve"> НИЯУ МИФИ</w:t>
            </w:r>
          </w:p>
          <w:p w14:paraId="0F77D164" w14:textId="77777777" w:rsidR="00825DBA" w:rsidRPr="0056219C" w:rsidRDefault="00825DBA" w:rsidP="00662BD3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 xml:space="preserve">      </w:t>
            </w:r>
          </w:p>
        </w:tc>
        <w:tc>
          <w:tcPr>
            <w:tcW w:w="2443" w:type="dxa"/>
          </w:tcPr>
          <w:p w14:paraId="02A8AA5F" w14:textId="73C448BA" w:rsidR="00825DBA" w:rsidRPr="00640A55" w:rsidRDefault="0056219C" w:rsidP="00662BD3">
            <w:pPr>
              <w:pStyle w:val="a3"/>
              <w:ind w:firstLine="0"/>
              <w:rPr>
                <w:bCs/>
                <w:sz w:val="28"/>
                <w:szCs w:val="28"/>
                <w:highlight w:val="yellow"/>
              </w:rPr>
            </w:pPr>
            <w:r w:rsidRPr="00640A55">
              <w:rPr>
                <w:bCs/>
                <w:sz w:val="28"/>
                <w:szCs w:val="28"/>
                <w:highlight w:val="yellow"/>
              </w:rPr>
              <w:br/>
            </w:r>
            <w:r w:rsidR="005261FC" w:rsidRPr="0086185F">
              <w:rPr>
                <w:bCs/>
                <w:sz w:val="28"/>
                <w:szCs w:val="28"/>
              </w:rPr>
              <w:t>_________________</w:t>
            </w:r>
          </w:p>
        </w:tc>
        <w:tc>
          <w:tcPr>
            <w:tcW w:w="3226" w:type="dxa"/>
          </w:tcPr>
          <w:p w14:paraId="1B9CA51A" w14:textId="488FCFBC" w:rsidR="00825DBA" w:rsidRPr="0056219C" w:rsidRDefault="0056219C" w:rsidP="00662BD3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</w:r>
            <w:r w:rsidR="0086185F">
              <w:rPr>
                <w:bCs/>
                <w:sz w:val="28"/>
                <w:szCs w:val="28"/>
              </w:rPr>
              <w:t>Климанов С.Г.</w:t>
            </w:r>
          </w:p>
        </w:tc>
      </w:tr>
      <w:tr w:rsidR="00825DBA" w:rsidRPr="0056219C" w14:paraId="042025BF" w14:textId="77777777" w:rsidTr="005261FC">
        <w:tc>
          <w:tcPr>
            <w:tcW w:w="3510" w:type="dxa"/>
          </w:tcPr>
          <w:p w14:paraId="58B80753" w14:textId="690E149D" w:rsidR="00825DBA" w:rsidRPr="0056219C" w:rsidRDefault="00825DBA" w:rsidP="00825DBA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>Рецензент</w:t>
            </w:r>
            <w:r w:rsidR="0056219C" w:rsidRPr="0056219C">
              <w:rPr>
                <w:bCs/>
                <w:sz w:val="28"/>
                <w:szCs w:val="28"/>
              </w:rPr>
              <w:br/>
            </w:r>
            <w:proofErr w:type="spellStart"/>
            <w:r w:rsidR="0056219C" w:rsidRPr="0056219C">
              <w:rPr>
                <w:bCs/>
                <w:sz w:val="28"/>
                <w:szCs w:val="28"/>
              </w:rPr>
              <w:t>уч.степень</w:t>
            </w:r>
            <w:proofErr w:type="spellEnd"/>
            <w:r w:rsidR="0056219C" w:rsidRPr="0056219C">
              <w:rPr>
                <w:bCs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56219C" w:rsidRPr="0056219C">
              <w:rPr>
                <w:bCs/>
                <w:sz w:val="28"/>
                <w:szCs w:val="28"/>
              </w:rPr>
              <w:t>уч.звание</w:t>
            </w:r>
            <w:proofErr w:type="spellEnd"/>
            <w:proofErr w:type="gramEnd"/>
            <w:r w:rsidR="0056219C" w:rsidRPr="0056219C">
              <w:rPr>
                <w:bCs/>
                <w:sz w:val="28"/>
                <w:szCs w:val="28"/>
              </w:rPr>
              <w:t xml:space="preserve">   </w:t>
            </w:r>
          </w:p>
          <w:p w14:paraId="26FDF2F7" w14:textId="77777777" w:rsidR="00825DBA" w:rsidRPr="0056219C" w:rsidRDefault="00825DBA" w:rsidP="00825DBA">
            <w:pPr>
              <w:pStyle w:val="a3"/>
              <w:ind w:firstLine="0"/>
              <w:rPr>
                <w:bCs/>
                <w:sz w:val="28"/>
                <w:szCs w:val="28"/>
              </w:rPr>
            </w:pPr>
          </w:p>
        </w:tc>
        <w:tc>
          <w:tcPr>
            <w:tcW w:w="2443" w:type="dxa"/>
          </w:tcPr>
          <w:p w14:paraId="775EB236" w14:textId="5C39BD39" w:rsidR="00825DBA" w:rsidRPr="0056219C" w:rsidRDefault="0056219C" w:rsidP="00825DBA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</w:r>
            <w:r w:rsidR="005261FC" w:rsidRPr="0056219C">
              <w:rPr>
                <w:bCs/>
                <w:sz w:val="28"/>
                <w:szCs w:val="28"/>
              </w:rPr>
              <w:t>_________________</w:t>
            </w:r>
          </w:p>
        </w:tc>
        <w:tc>
          <w:tcPr>
            <w:tcW w:w="3226" w:type="dxa"/>
          </w:tcPr>
          <w:p w14:paraId="06E7C293" w14:textId="6DE108F8" w:rsidR="00825DBA" w:rsidRPr="0056219C" w:rsidRDefault="0056219C" w:rsidP="00825DBA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  <w:t>ФИО</w:t>
            </w:r>
          </w:p>
        </w:tc>
      </w:tr>
      <w:bookmarkEnd w:id="0"/>
    </w:tbl>
    <w:p w14:paraId="5D9C10DA" w14:textId="77777777" w:rsidR="00825DBA" w:rsidRDefault="00825DBA">
      <w:pPr>
        <w:pStyle w:val="a3"/>
        <w:ind w:firstLine="0"/>
        <w:rPr>
          <w:b/>
        </w:rPr>
      </w:pPr>
    </w:p>
    <w:p w14:paraId="473F5A34" w14:textId="77777777" w:rsidR="0027609B" w:rsidRDefault="0027609B" w:rsidP="00BE0849">
      <w:pPr>
        <w:pStyle w:val="a3"/>
        <w:tabs>
          <w:tab w:val="left" w:pos="567"/>
        </w:tabs>
        <w:ind w:firstLine="0"/>
        <w:jc w:val="center"/>
      </w:pPr>
    </w:p>
    <w:p w14:paraId="64746304" w14:textId="69205296" w:rsidR="0027609B" w:rsidRDefault="0056219C" w:rsidP="00BE0849">
      <w:pPr>
        <w:pStyle w:val="a3"/>
        <w:tabs>
          <w:tab w:val="left" w:pos="567"/>
        </w:tabs>
        <w:ind w:firstLine="0"/>
        <w:jc w:val="center"/>
      </w:pPr>
      <w:r>
        <w:t>Москва</w:t>
      </w:r>
    </w:p>
    <w:p w14:paraId="60078065" w14:textId="21AFBEAB" w:rsidR="0027609B" w:rsidRDefault="0056219C" w:rsidP="00BE0849">
      <w:pPr>
        <w:pStyle w:val="a3"/>
        <w:tabs>
          <w:tab w:val="left" w:pos="567"/>
        </w:tabs>
        <w:ind w:firstLine="0"/>
        <w:jc w:val="center"/>
      </w:pPr>
      <w:r>
        <w:t>20</w:t>
      </w:r>
      <w:r w:rsidR="0086185F">
        <w:t>26</w:t>
      </w:r>
    </w:p>
    <w:p w14:paraId="6440E08F" w14:textId="77777777" w:rsidR="0056219C" w:rsidRDefault="0056219C">
      <w:r>
        <w:br w:type="page"/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247"/>
      </w:tblGrid>
      <w:tr w:rsidR="00BF02C9" w14:paraId="6E1E52E1" w14:textId="77777777" w:rsidTr="0047423D">
        <w:tc>
          <w:tcPr>
            <w:tcW w:w="9247" w:type="dxa"/>
          </w:tcPr>
          <w:p w14:paraId="35B285A5" w14:textId="77777777" w:rsidR="00BF02C9" w:rsidRDefault="0056219C" w:rsidP="0056219C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szCs w:val="24"/>
              </w:rPr>
              <w:lastRenderedPageBreak/>
              <w:br w:type="page"/>
            </w:r>
            <w:r w:rsidR="00BF02C9">
              <w:br w:type="page"/>
            </w:r>
            <w:r w:rsidR="00B1545B">
              <w:rPr>
                <w:b/>
              </w:rPr>
              <w:t xml:space="preserve">Цель </w:t>
            </w:r>
            <w:r w:rsidR="00BF02C9" w:rsidRPr="001D6F2F">
              <w:rPr>
                <w:b/>
              </w:rPr>
              <w:t>работы</w:t>
            </w:r>
          </w:p>
          <w:p w14:paraId="0D396682" w14:textId="27F3A804" w:rsidR="0083737E" w:rsidRPr="001D6F2F" w:rsidRDefault="0083737E" w:rsidP="0056219C">
            <w:pPr>
              <w:pStyle w:val="a3"/>
              <w:ind w:firstLine="0"/>
              <w:jc w:val="center"/>
              <w:rPr>
                <w:b/>
              </w:rPr>
            </w:pPr>
          </w:p>
        </w:tc>
      </w:tr>
      <w:tr w:rsidR="0056219C" w14:paraId="56EAF876" w14:textId="77777777" w:rsidTr="0047423D">
        <w:tc>
          <w:tcPr>
            <w:tcW w:w="9247" w:type="dxa"/>
          </w:tcPr>
          <w:p w14:paraId="321E7E95" w14:textId="1B25037A" w:rsidR="0056219C" w:rsidRDefault="0047423D" w:rsidP="00E92A15">
            <w:pPr>
              <w:spacing w:after="120" w:line="276" w:lineRule="auto"/>
              <w:ind w:firstLine="708"/>
              <w:jc w:val="both"/>
            </w:pPr>
            <w:r>
              <w:t>Сравнить стратегии улучшения качества рассуждений компактной языковой модели</w:t>
            </w:r>
            <w:r w:rsidR="003172C7">
              <w:t>.</w:t>
            </w:r>
            <w:r>
              <w:t xml:space="preserve"> Определить, как лучше потратить ограниченные вычислительные ресурсы: на дополнительное обучение модели (больше данных для SFT, добавить GRPO) или на многократный запуск при решении задачи и выбор лучшего ответа (</w:t>
            </w:r>
            <w:proofErr w:type="spellStart"/>
            <w:r>
              <w:t>voting</w:t>
            </w:r>
            <w:proofErr w:type="spellEnd"/>
            <w:r>
              <w:t>, PRM). Дать рекомендации, при каком бюджете какая стратегия является оптимальной.</w:t>
            </w:r>
          </w:p>
        </w:tc>
      </w:tr>
      <w:tr w:rsidR="00BF02C9" w14:paraId="47AFB4D5" w14:textId="77777777" w:rsidTr="0047423D">
        <w:tc>
          <w:tcPr>
            <w:tcW w:w="9247" w:type="dxa"/>
          </w:tcPr>
          <w:p w14:paraId="39F095FF" w14:textId="77777777" w:rsidR="00BF02C9" w:rsidRDefault="00BF02C9" w:rsidP="005B1E4E">
            <w:pPr>
              <w:pStyle w:val="a3"/>
              <w:ind w:firstLine="0"/>
            </w:pPr>
          </w:p>
          <w:p w14:paraId="46ABCBA1" w14:textId="77777777" w:rsidR="0083737E" w:rsidRDefault="0083737E" w:rsidP="005B1E4E">
            <w:pPr>
              <w:pStyle w:val="a3"/>
              <w:ind w:firstLine="0"/>
            </w:pPr>
          </w:p>
        </w:tc>
      </w:tr>
      <w:tr w:rsidR="00BF02C9" w:rsidRPr="001D6F2F" w14:paraId="6BCB4263" w14:textId="77777777" w:rsidTr="0047423D">
        <w:tc>
          <w:tcPr>
            <w:tcW w:w="9247" w:type="dxa"/>
          </w:tcPr>
          <w:p w14:paraId="55E99E66" w14:textId="77777777" w:rsidR="00BF02C9" w:rsidRDefault="00BF02C9" w:rsidP="005B1E4E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>Решаемые задачи</w:t>
            </w:r>
          </w:p>
          <w:p w14:paraId="3AB924F3" w14:textId="77777777" w:rsidR="0083737E" w:rsidRPr="001D6F2F" w:rsidRDefault="0083737E" w:rsidP="005B1E4E">
            <w:pPr>
              <w:pStyle w:val="a3"/>
              <w:ind w:firstLine="0"/>
              <w:jc w:val="center"/>
              <w:rPr>
                <w:b/>
              </w:rPr>
            </w:pPr>
          </w:p>
        </w:tc>
      </w:tr>
      <w:tr w:rsidR="00BF02C9" w14:paraId="0128EE24" w14:textId="77777777" w:rsidTr="0047423D">
        <w:tc>
          <w:tcPr>
            <w:tcW w:w="9247" w:type="dxa"/>
          </w:tcPr>
          <w:p w14:paraId="6FBEAE12" w14:textId="57B304D7" w:rsidR="00BF02C9" w:rsidRPr="006A3715" w:rsidRDefault="0047423D" w:rsidP="0047423D">
            <w:pPr>
              <w:pStyle w:val="a3"/>
              <w:ind w:firstLine="0"/>
            </w:pPr>
            <w:r>
              <w:t xml:space="preserve">1. </w:t>
            </w:r>
            <w:r w:rsidRPr="0047423D">
              <w:t xml:space="preserve">Обучить Qwen2.5-1.5B на </w:t>
            </w:r>
            <w:proofErr w:type="spellStart"/>
            <w:r w:rsidRPr="0047423D">
              <w:t>CoT</w:t>
            </w:r>
            <w:proofErr w:type="spellEnd"/>
            <w:r w:rsidRPr="0047423D">
              <w:t xml:space="preserve">-решениях от DeepSeek-R1 (датасет OpenR1-Math-220k, задачи из GSM8K). Построить </w:t>
            </w:r>
            <w:proofErr w:type="spellStart"/>
            <w:r w:rsidRPr="0047423D">
              <w:t>learning</w:t>
            </w:r>
            <w:proofErr w:type="spellEnd"/>
            <w:r w:rsidRPr="0047423D">
              <w:t xml:space="preserve"> </w:t>
            </w:r>
            <w:proofErr w:type="spellStart"/>
            <w:r w:rsidRPr="0047423D">
              <w:t>curve</w:t>
            </w:r>
            <w:proofErr w:type="spellEnd"/>
            <w:r w:rsidRPr="0047423D">
              <w:t>: как растёт точность при увеличении объёма данных с 500 до 5000 примеров.</w:t>
            </w:r>
          </w:p>
        </w:tc>
      </w:tr>
      <w:tr w:rsidR="00BF02C9" w14:paraId="525A380D" w14:textId="77777777" w:rsidTr="0047423D">
        <w:tc>
          <w:tcPr>
            <w:tcW w:w="9247" w:type="dxa"/>
          </w:tcPr>
          <w:p w14:paraId="1A448976" w14:textId="47B364BB" w:rsidR="00BF02C9" w:rsidRPr="0047423D" w:rsidRDefault="00BF02C9" w:rsidP="006A3715">
            <w:pPr>
              <w:pStyle w:val="a3"/>
              <w:ind w:firstLine="0"/>
            </w:pPr>
          </w:p>
        </w:tc>
      </w:tr>
      <w:tr w:rsidR="00BF02C9" w14:paraId="3160E2C6" w14:textId="77777777" w:rsidTr="0047423D">
        <w:tc>
          <w:tcPr>
            <w:tcW w:w="9247" w:type="dxa"/>
          </w:tcPr>
          <w:p w14:paraId="6A253B4D" w14:textId="273256EE" w:rsidR="00BF02C9" w:rsidRPr="00737684" w:rsidRDefault="0047423D" w:rsidP="0047423D">
            <w:pPr>
              <w:pStyle w:val="a3"/>
              <w:ind w:firstLine="0"/>
            </w:pPr>
            <w:r>
              <w:t xml:space="preserve">2. </w:t>
            </w:r>
            <w:proofErr w:type="spellStart"/>
            <w:r w:rsidRPr="0047423D">
              <w:t>Дообучить</w:t>
            </w:r>
            <w:proofErr w:type="spellEnd"/>
            <w:r w:rsidRPr="0047423D">
              <w:t xml:space="preserve"> SFT-модели методом GRPO (Group </w:t>
            </w:r>
            <w:proofErr w:type="spellStart"/>
            <w:r w:rsidRPr="0047423D">
              <w:t>Relative</w:t>
            </w:r>
            <w:proofErr w:type="spellEnd"/>
            <w:r w:rsidRPr="0047423D">
              <w:t xml:space="preserve"> Policy </w:t>
            </w:r>
            <w:proofErr w:type="spellStart"/>
            <w:r w:rsidRPr="0047423D">
              <w:t>Optimization</w:t>
            </w:r>
            <w:proofErr w:type="spellEnd"/>
            <w:r w:rsidRPr="0047423D">
              <w:t xml:space="preserve">): полный запуск на крайних точках (500 и 5000 примеров), укороченный на промежуточных (1000, 2000). Замерить стоимость в </w:t>
            </w:r>
            <w:proofErr w:type="spellStart"/>
            <w:r w:rsidRPr="0047423D">
              <w:t>FLOPs</w:t>
            </w:r>
            <w:proofErr w:type="spellEnd"/>
            <w:r w:rsidRPr="0047423D">
              <w:t xml:space="preserve"> и прирост точности.</w:t>
            </w:r>
          </w:p>
        </w:tc>
      </w:tr>
      <w:tr w:rsidR="00737684" w14:paraId="3043BCE6" w14:textId="77777777" w:rsidTr="0047423D">
        <w:tc>
          <w:tcPr>
            <w:tcW w:w="9247" w:type="dxa"/>
          </w:tcPr>
          <w:p w14:paraId="6CE88BAF" w14:textId="06AA0D3C" w:rsidR="00737684" w:rsidRPr="00737684" w:rsidRDefault="00737684" w:rsidP="006A3715">
            <w:pPr>
              <w:pStyle w:val="a3"/>
              <w:ind w:firstLine="0"/>
            </w:pPr>
          </w:p>
        </w:tc>
      </w:tr>
      <w:tr w:rsidR="00737684" w14:paraId="2B0B0BD9" w14:textId="77777777" w:rsidTr="0047423D">
        <w:tc>
          <w:tcPr>
            <w:tcW w:w="9247" w:type="dxa"/>
          </w:tcPr>
          <w:p w14:paraId="31B29501" w14:textId="6D5B6885" w:rsidR="00737684" w:rsidRDefault="0056219C" w:rsidP="006A3715">
            <w:pPr>
              <w:pStyle w:val="a3"/>
              <w:ind w:firstLine="0"/>
            </w:pPr>
            <w:r>
              <w:t>3</w:t>
            </w:r>
            <w:r w:rsidR="0047423D">
              <w:t xml:space="preserve">. </w:t>
            </w:r>
            <w:r w:rsidR="0047423D">
              <w:rPr>
                <w:szCs w:val="24"/>
              </w:rPr>
              <w:t xml:space="preserve">Протестировать </w:t>
            </w:r>
            <w:proofErr w:type="spellStart"/>
            <w:r w:rsidR="0047423D">
              <w:rPr>
                <w:szCs w:val="24"/>
              </w:rPr>
              <w:t>inference-time</w:t>
            </w:r>
            <w:proofErr w:type="spellEnd"/>
            <w:r w:rsidR="0047423D">
              <w:rPr>
                <w:szCs w:val="24"/>
              </w:rPr>
              <w:t xml:space="preserve"> стратегии: </w:t>
            </w:r>
            <w:proofErr w:type="spellStart"/>
            <w:r w:rsidR="0047423D">
              <w:rPr>
                <w:szCs w:val="24"/>
              </w:rPr>
              <w:t>majority</w:t>
            </w:r>
            <w:proofErr w:type="spellEnd"/>
            <w:r w:rsidR="0047423D">
              <w:rPr>
                <w:szCs w:val="24"/>
              </w:rPr>
              <w:t xml:space="preserve"> </w:t>
            </w:r>
            <w:proofErr w:type="spellStart"/>
            <w:r w:rsidR="0047423D">
              <w:rPr>
                <w:szCs w:val="24"/>
              </w:rPr>
              <w:t>voting</w:t>
            </w:r>
            <w:proofErr w:type="spellEnd"/>
            <w:r w:rsidR="0047423D">
              <w:rPr>
                <w:szCs w:val="24"/>
              </w:rPr>
              <w:t xml:space="preserve">, </w:t>
            </w:r>
            <w:proofErr w:type="spellStart"/>
            <w:r w:rsidR="0047423D">
              <w:rPr>
                <w:szCs w:val="24"/>
              </w:rPr>
              <w:t>weighted</w:t>
            </w:r>
            <w:proofErr w:type="spellEnd"/>
            <w:r w:rsidR="0047423D">
              <w:rPr>
                <w:szCs w:val="24"/>
              </w:rPr>
              <w:t xml:space="preserve"> </w:t>
            </w:r>
            <w:proofErr w:type="spellStart"/>
            <w:r w:rsidR="0047423D">
              <w:rPr>
                <w:szCs w:val="24"/>
              </w:rPr>
              <w:t>voting</w:t>
            </w:r>
            <w:proofErr w:type="spellEnd"/>
            <w:r w:rsidR="0047423D">
              <w:rPr>
                <w:szCs w:val="24"/>
              </w:rPr>
              <w:t xml:space="preserve"> (голоса взвешены по PRM-оценке), PRM-верификацию (</w:t>
            </w:r>
            <w:proofErr w:type="spellStart"/>
            <w:r w:rsidR="0047423D">
              <w:rPr>
                <w:szCs w:val="24"/>
              </w:rPr>
              <w:t>best</w:t>
            </w:r>
            <w:proofErr w:type="spellEnd"/>
            <w:r w:rsidR="0047423D">
              <w:rPr>
                <w:szCs w:val="24"/>
              </w:rPr>
              <w:t>-</w:t>
            </w:r>
            <w:proofErr w:type="spellStart"/>
            <w:r w:rsidR="0047423D">
              <w:rPr>
                <w:szCs w:val="24"/>
              </w:rPr>
              <w:t>of</w:t>
            </w:r>
            <w:proofErr w:type="spellEnd"/>
            <w:r w:rsidR="0047423D">
              <w:rPr>
                <w:szCs w:val="24"/>
              </w:rPr>
              <w:t>-N по PRM-</w:t>
            </w:r>
            <w:proofErr w:type="spellStart"/>
            <w:r w:rsidR="0047423D">
              <w:rPr>
                <w:szCs w:val="24"/>
              </w:rPr>
              <w:t>score</w:t>
            </w:r>
            <w:proofErr w:type="spellEnd"/>
            <w:r w:rsidR="0047423D">
              <w:rPr>
                <w:szCs w:val="24"/>
              </w:rPr>
              <w:t>).</w:t>
            </w:r>
          </w:p>
        </w:tc>
      </w:tr>
      <w:tr w:rsidR="00737684" w14:paraId="5E7D1FDD" w14:textId="77777777" w:rsidTr="0047423D">
        <w:tc>
          <w:tcPr>
            <w:tcW w:w="9247" w:type="dxa"/>
          </w:tcPr>
          <w:p w14:paraId="61D25E6B" w14:textId="2472D012" w:rsidR="00737684" w:rsidRDefault="00737684" w:rsidP="006A3715">
            <w:pPr>
              <w:pStyle w:val="a3"/>
              <w:ind w:firstLine="0"/>
            </w:pPr>
          </w:p>
        </w:tc>
      </w:tr>
      <w:tr w:rsidR="00737684" w14:paraId="7E3691FC" w14:textId="77777777" w:rsidTr="0047423D">
        <w:tc>
          <w:tcPr>
            <w:tcW w:w="9247" w:type="dxa"/>
          </w:tcPr>
          <w:p w14:paraId="1A86EDF1" w14:textId="77777777" w:rsidR="00E92A15" w:rsidRDefault="0056219C" w:rsidP="00E92A15">
            <w:pPr>
              <w:pStyle w:val="a3"/>
              <w:ind w:firstLine="0"/>
            </w:pPr>
            <w:r>
              <w:t xml:space="preserve">4. </w:t>
            </w:r>
            <w:r w:rsidR="000332E5" w:rsidRPr="000332E5">
              <w:t xml:space="preserve">Свести всё в единый график «суммарные </w:t>
            </w:r>
            <w:proofErr w:type="spellStart"/>
            <w:r w:rsidR="000332E5" w:rsidRPr="000332E5">
              <w:t>FLOPs</w:t>
            </w:r>
            <w:proofErr w:type="spellEnd"/>
            <w:r w:rsidR="000332E5" w:rsidRPr="000332E5">
              <w:t xml:space="preserve"> — точность» на двух бенчмарках разной сложности (GSM8K и MATH-500). Построить Парето-фронт</w:t>
            </w:r>
            <w:r w:rsidR="00E92A15">
              <w:t xml:space="preserve"> и дать </w:t>
            </w:r>
            <w:r w:rsidR="00E92A15" w:rsidRPr="000332E5">
              <w:t>практические рекомендации: при каком бюджете какая стратегия оптимальна и почему.</w:t>
            </w:r>
          </w:p>
          <w:p w14:paraId="7401CE48" w14:textId="77777777" w:rsidR="00737684" w:rsidRDefault="00737684" w:rsidP="000332E5">
            <w:pPr>
              <w:pStyle w:val="a3"/>
              <w:ind w:firstLine="0"/>
            </w:pPr>
          </w:p>
          <w:p w14:paraId="013C37D5" w14:textId="4562FABC" w:rsidR="0083737E" w:rsidRDefault="0083737E" w:rsidP="000332E5">
            <w:pPr>
              <w:pStyle w:val="a3"/>
              <w:ind w:firstLine="0"/>
            </w:pPr>
          </w:p>
        </w:tc>
      </w:tr>
      <w:tr w:rsidR="00BF02C9" w14:paraId="444AE5F0" w14:textId="77777777" w:rsidTr="0047423D">
        <w:tc>
          <w:tcPr>
            <w:tcW w:w="9247" w:type="dxa"/>
          </w:tcPr>
          <w:p w14:paraId="70029D2B" w14:textId="77777777" w:rsidR="00FC7F6E" w:rsidRDefault="00FC7F6E">
            <w:pPr>
              <w:pStyle w:val="a3"/>
              <w:ind w:firstLine="0"/>
              <w:jc w:val="center"/>
              <w:rPr>
                <w:b/>
              </w:rPr>
            </w:pPr>
          </w:p>
          <w:p w14:paraId="12EBECD5" w14:textId="77777777" w:rsidR="00BF02C9" w:rsidRDefault="00FC7F6E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>Характеристика работы</w:t>
            </w:r>
          </w:p>
          <w:p w14:paraId="269BDBC5" w14:textId="65726110" w:rsidR="0083737E" w:rsidRPr="001D6F2F" w:rsidRDefault="0083737E">
            <w:pPr>
              <w:pStyle w:val="a3"/>
              <w:ind w:firstLine="0"/>
              <w:jc w:val="center"/>
              <w:rPr>
                <w:b/>
              </w:rPr>
            </w:pPr>
          </w:p>
        </w:tc>
      </w:tr>
      <w:tr w:rsidR="00BF02C9" w14:paraId="012FC6E4" w14:textId="77777777" w:rsidTr="0047423D">
        <w:tc>
          <w:tcPr>
            <w:tcW w:w="9247" w:type="dxa"/>
          </w:tcPr>
          <w:p w14:paraId="38B9596D" w14:textId="77777777" w:rsidR="00BF02C9" w:rsidRDefault="00BF02C9" w:rsidP="005B1E4E">
            <w:pPr>
              <w:pStyle w:val="a3"/>
              <w:numPr>
                <w:ilvl w:val="0"/>
                <w:numId w:val="4"/>
              </w:numPr>
              <w:jc w:val="left"/>
              <w:rPr>
                <w:b/>
              </w:rPr>
            </w:pPr>
            <w:r w:rsidRPr="005B1E4E">
              <w:rPr>
                <w:b/>
              </w:rPr>
              <w:t>Актуальность работы</w:t>
            </w:r>
          </w:p>
          <w:p w14:paraId="08640C12" w14:textId="77777777" w:rsidR="0083737E" w:rsidRPr="005B1E4E" w:rsidRDefault="0083737E" w:rsidP="0083737E">
            <w:pPr>
              <w:pStyle w:val="a3"/>
              <w:ind w:left="720" w:firstLine="0"/>
              <w:jc w:val="left"/>
              <w:rPr>
                <w:b/>
              </w:rPr>
            </w:pPr>
          </w:p>
        </w:tc>
      </w:tr>
      <w:tr w:rsidR="00BF02C9" w14:paraId="5B6DB8E8" w14:textId="77777777" w:rsidTr="0047423D">
        <w:tc>
          <w:tcPr>
            <w:tcW w:w="9247" w:type="dxa"/>
          </w:tcPr>
          <w:p w14:paraId="27FEF85C" w14:textId="77777777" w:rsidR="006C1453" w:rsidRDefault="006C1453" w:rsidP="006C1453">
            <w:pPr>
              <w:ind w:firstLine="708"/>
              <w:jc w:val="both"/>
            </w:pPr>
            <w:r w:rsidRPr="00BA2436">
              <w:t xml:space="preserve">Языковые модели </w:t>
            </w:r>
            <w:r>
              <w:t>демонстрируют улучшение качества рассуждения как за счет дополнительного обучения (</w:t>
            </w:r>
            <w:r w:rsidRPr="00BA2436">
              <w:t>SFT, RL)</w:t>
            </w:r>
            <w:r>
              <w:t xml:space="preserve">, так и за счет многократного запуска на </w:t>
            </w:r>
            <w:proofErr w:type="spellStart"/>
            <w:r>
              <w:t>инференсе</w:t>
            </w:r>
            <w:proofErr w:type="spellEnd"/>
            <w:r>
              <w:t xml:space="preserve">. Оба этих подхода требуют значительных вычислительных ресурсов. </w:t>
            </w:r>
          </w:p>
          <w:p w14:paraId="7B8AA095" w14:textId="77777777" w:rsidR="006C1453" w:rsidRDefault="006C1453" w:rsidP="006C1453">
            <w:pPr>
              <w:ind w:firstLine="708"/>
              <w:jc w:val="both"/>
            </w:pPr>
            <w:r>
              <w:t xml:space="preserve">Зависимость качества модели от </w:t>
            </w:r>
            <w:r w:rsidRPr="00C82B23">
              <w:t xml:space="preserve">числа параметров, объёма обучающих данных и вычислительного бюджета на обучение </w:t>
            </w:r>
            <w:r>
              <w:t xml:space="preserve">описана в работах </w:t>
            </w:r>
            <w:proofErr w:type="spellStart"/>
            <w:r w:rsidRPr="00CB7968">
              <w:t>Kaplan</w:t>
            </w:r>
            <w:proofErr w:type="spellEnd"/>
            <w:r w:rsidRPr="00CB7968">
              <w:t xml:space="preserve"> </w:t>
            </w:r>
            <w:proofErr w:type="spellStart"/>
            <w:r w:rsidRPr="00CB7968">
              <w:t>et</w:t>
            </w:r>
            <w:proofErr w:type="spellEnd"/>
            <w:r w:rsidRPr="00CB7968">
              <w:t xml:space="preserve"> </w:t>
            </w:r>
            <w:proofErr w:type="spellStart"/>
            <w:r w:rsidRPr="00CB7968">
              <w:t>al</w:t>
            </w:r>
            <w:proofErr w:type="spellEnd"/>
            <w:r w:rsidRPr="00CB7968">
              <w:t xml:space="preserve">. [1] и </w:t>
            </w:r>
            <w:proofErr w:type="spellStart"/>
            <w:r w:rsidRPr="00CB7968">
              <w:t>Hoffmann</w:t>
            </w:r>
            <w:proofErr w:type="spellEnd"/>
            <w:r w:rsidRPr="00CB7968">
              <w:t xml:space="preserve"> </w:t>
            </w:r>
            <w:proofErr w:type="spellStart"/>
            <w:r w:rsidRPr="00CB7968">
              <w:t>et</w:t>
            </w:r>
            <w:proofErr w:type="spellEnd"/>
            <w:r w:rsidRPr="00CB7968">
              <w:t xml:space="preserve"> </w:t>
            </w:r>
            <w:proofErr w:type="spellStart"/>
            <w:r w:rsidRPr="00CB7968">
              <w:t>al</w:t>
            </w:r>
            <w:proofErr w:type="spellEnd"/>
            <w:r w:rsidRPr="00CB7968">
              <w:t>. [2]</w:t>
            </w:r>
            <w:r>
              <w:t xml:space="preserve">. </w:t>
            </w:r>
          </w:p>
          <w:p w14:paraId="103F790E" w14:textId="77777777" w:rsidR="006C1453" w:rsidRDefault="006C1453" w:rsidP="006C1453">
            <w:pPr>
              <w:ind w:firstLine="708"/>
              <w:jc w:val="both"/>
            </w:pPr>
            <w:r w:rsidRPr="00CB7968">
              <w:t xml:space="preserve">Идея, что после обучения может быть выгоднее вложить вычисления в </w:t>
            </w:r>
            <w:proofErr w:type="spellStart"/>
            <w:proofErr w:type="gramStart"/>
            <w:r w:rsidRPr="00CB7968">
              <w:t>инференс</w:t>
            </w:r>
            <w:proofErr w:type="spellEnd"/>
            <w:r w:rsidRPr="00CB7968">
              <w:t xml:space="preserve"> </w:t>
            </w:r>
            <w:r>
              <w:t xml:space="preserve"> и</w:t>
            </w:r>
            <w:proofErr w:type="gramEnd"/>
            <w:r w:rsidRPr="00CB7968">
              <w:t xml:space="preserve"> прогнать модель несколько раз </w:t>
            </w:r>
            <w:r>
              <w:t xml:space="preserve">чтобы </w:t>
            </w:r>
            <w:r w:rsidRPr="00CB7968">
              <w:t xml:space="preserve">выбрать лучший ответ исследована в работах </w:t>
            </w:r>
            <w:proofErr w:type="spellStart"/>
            <w:r w:rsidRPr="00CB7968">
              <w:t>Snell</w:t>
            </w:r>
            <w:proofErr w:type="spellEnd"/>
            <w:r w:rsidRPr="00CB7968">
              <w:t xml:space="preserve"> </w:t>
            </w:r>
            <w:proofErr w:type="spellStart"/>
            <w:r w:rsidRPr="00CB7968">
              <w:t>et</w:t>
            </w:r>
            <w:proofErr w:type="spellEnd"/>
            <w:r w:rsidRPr="00CB7968">
              <w:t xml:space="preserve"> </w:t>
            </w:r>
            <w:proofErr w:type="spellStart"/>
            <w:r w:rsidRPr="00CB7968">
              <w:t>al</w:t>
            </w:r>
            <w:proofErr w:type="spellEnd"/>
            <w:r w:rsidRPr="00CB7968">
              <w:t xml:space="preserve">. [3] и </w:t>
            </w:r>
            <w:proofErr w:type="spellStart"/>
            <w:r w:rsidRPr="00CB7968">
              <w:t>Wu</w:t>
            </w:r>
            <w:proofErr w:type="spellEnd"/>
            <w:r w:rsidRPr="00CB7968">
              <w:t xml:space="preserve"> </w:t>
            </w:r>
            <w:proofErr w:type="spellStart"/>
            <w:r w:rsidRPr="00CB7968">
              <w:t>et</w:t>
            </w:r>
            <w:proofErr w:type="spellEnd"/>
            <w:r w:rsidRPr="00CB7968">
              <w:t xml:space="preserve"> </w:t>
            </w:r>
            <w:proofErr w:type="spellStart"/>
            <w:r w:rsidRPr="00CB7968">
              <w:t>al</w:t>
            </w:r>
            <w:proofErr w:type="spellEnd"/>
            <w:r w:rsidRPr="00CB7968">
              <w:t xml:space="preserve">. [4]. </w:t>
            </w:r>
          </w:p>
          <w:p w14:paraId="6E13CA8D" w14:textId="77777777" w:rsidR="006C1453" w:rsidRPr="00CB7968" w:rsidRDefault="006C1453" w:rsidP="006C1453">
            <w:pPr>
              <w:ind w:firstLine="708"/>
              <w:jc w:val="both"/>
            </w:pPr>
            <w:proofErr w:type="spellStart"/>
            <w:r w:rsidRPr="00CB7968">
              <w:t>Wu</w:t>
            </w:r>
            <w:proofErr w:type="spellEnd"/>
            <w:r w:rsidRPr="00CB7968">
              <w:t xml:space="preserve"> </w:t>
            </w:r>
            <w:proofErr w:type="spellStart"/>
            <w:r w:rsidRPr="00CB7968">
              <w:t>et</w:t>
            </w:r>
            <w:proofErr w:type="spellEnd"/>
            <w:r w:rsidRPr="00CB7968">
              <w:t xml:space="preserve"> </w:t>
            </w:r>
            <w:proofErr w:type="spellStart"/>
            <w:r w:rsidRPr="00CB7968">
              <w:t>al</w:t>
            </w:r>
            <w:proofErr w:type="spellEnd"/>
            <w:r w:rsidRPr="00CB7968">
              <w:t xml:space="preserve">. построили Парето-фронт для </w:t>
            </w:r>
            <w:proofErr w:type="spellStart"/>
            <w:r w:rsidRPr="00CB7968">
              <w:t>inference</w:t>
            </w:r>
            <w:proofErr w:type="spellEnd"/>
            <w:r w:rsidRPr="00CB7968">
              <w:t xml:space="preserve">-стратегий и показали, что маленькая модель с продвинутым алгоритмом поиска обходит </w:t>
            </w:r>
            <w:r>
              <w:t xml:space="preserve">более крупную </w:t>
            </w:r>
            <w:r w:rsidRPr="00CB7968">
              <w:t>модель с простой стратегией.</w:t>
            </w:r>
          </w:p>
          <w:p w14:paraId="294365ED" w14:textId="4D3D3657" w:rsidR="00381B56" w:rsidRPr="00BA2436" w:rsidRDefault="006C1453" w:rsidP="00381B56">
            <w:pPr>
              <w:ind w:firstLine="708"/>
              <w:jc w:val="both"/>
            </w:pPr>
            <w:r>
              <w:t xml:space="preserve">На практике, где вычислительный бюджет ограничен, часто используются компактные модели </w:t>
            </w:r>
            <w:r w:rsidRPr="00C82B23">
              <w:t>(1–3B параметров)</w:t>
            </w:r>
            <w:r>
              <w:t xml:space="preserve">. В этом случае выбор правильной стратегии становится ключевым. Метод выбора </w:t>
            </w:r>
            <w:r w:rsidR="003172C7">
              <w:t>стратегии</w:t>
            </w:r>
            <w:r>
              <w:t xml:space="preserve">, предлагаемый в данной </w:t>
            </w:r>
            <w:proofErr w:type="gramStart"/>
            <w:r>
              <w:t>работе:  конкуренция</w:t>
            </w:r>
            <w:proofErr w:type="gramEnd"/>
            <w:r>
              <w:t xml:space="preserve"> </w:t>
            </w:r>
            <w:proofErr w:type="spellStart"/>
            <w:r w:rsidRPr="00E918CE">
              <w:t>train-time</w:t>
            </w:r>
            <w:proofErr w:type="spellEnd"/>
            <w:r w:rsidRPr="00E918CE">
              <w:t xml:space="preserve"> и </w:t>
            </w:r>
            <w:proofErr w:type="spellStart"/>
            <w:r w:rsidRPr="00E918CE">
              <w:t>inference-time</w:t>
            </w:r>
            <w:proofErr w:type="spellEnd"/>
            <w:r w:rsidRPr="00E918CE">
              <w:t xml:space="preserve"> стратеги</w:t>
            </w:r>
            <w:r>
              <w:t>й</w:t>
            </w:r>
            <w:r w:rsidRPr="00E918CE">
              <w:t xml:space="preserve"> за один бюджет для одной компактной модели</w:t>
            </w:r>
            <w:r>
              <w:t>.</w:t>
            </w:r>
          </w:p>
          <w:p w14:paraId="20EDBCB9" w14:textId="4E3A9EF7" w:rsidR="00BF02C9" w:rsidRDefault="00BF02C9" w:rsidP="00381B56">
            <w:pPr>
              <w:ind w:firstLine="708"/>
              <w:jc w:val="both"/>
            </w:pPr>
          </w:p>
        </w:tc>
      </w:tr>
      <w:tr w:rsidR="00940557" w14:paraId="472E2C06" w14:textId="77777777" w:rsidTr="0047423D">
        <w:tc>
          <w:tcPr>
            <w:tcW w:w="9247" w:type="dxa"/>
          </w:tcPr>
          <w:p w14:paraId="6441B0F2" w14:textId="76D84D10" w:rsidR="00940557" w:rsidRPr="00447B4D" w:rsidRDefault="00940557" w:rsidP="00940557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56219C" w14:paraId="67D20897" w14:textId="77777777" w:rsidTr="0047423D">
        <w:tc>
          <w:tcPr>
            <w:tcW w:w="9247" w:type="dxa"/>
          </w:tcPr>
          <w:p w14:paraId="6943C463" w14:textId="77777777" w:rsidR="0056219C" w:rsidRPr="005B1E4E" w:rsidRDefault="0056219C" w:rsidP="00770367">
            <w:pPr>
              <w:pStyle w:val="a3"/>
              <w:numPr>
                <w:ilvl w:val="0"/>
                <w:numId w:val="4"/>
              </w:numPr>
              <w:jc w:val="left"/>
              <w:rPr>
                <w:b/>
              </w:rPr>
            </w:pPr>
            <w:r w:rsidRPr="005B1E4E">
              <w:rPr>
                <w:b/>
              </w:rPr>
              <w:lastRenderedPageBreak/>
              <w:t>Теоретическая и практическая значимость</w:t>
            </w:r>
          </w:p>
        </w:tc>
      </w:tr>
      <w:tr w:rsidR="00940557" w14:paraId="4842F23D" w14:textId="77777777" w:rsidTr="0047423D">
        <w:tc>
          <w:tcPr>
            <w:tcW w:w="9247" w:type="dxa"/>
          </w:tcPr>
          <w:p w14:paraId="515BC289" w14:textId="63114829" w:rsidR="00940557" w:rsidRPr="00447B4D" w:rsidRDefault="00940557" w:rsidP="00940557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940557" w14:paraId="6AEA1156" w14:textId="77777777" w:rsidTr="0047423D">
        <w:tc>
          <w:tcPr>
            <w:tcW w:w="9247" w:type="dxa"/>
          </w:tcPr>
          <w:p w14:paraId="4B53DA49" w14:textId="3543B24B" w:rsidR="003172C7" w:rsidRPr="00447B4D" w:rsidRDefault="003172C7" w:rsidP="00E92A15">
            <w:pPr>
              <w:ind w:firstLine="708"/>
              <w:jc w:val="both"/>
              <w:rPr>
                <w:sz w:val="22"/>
                <w:szCs w:val="22"/>
              </w:rPr>
            </w:pPr>
            <w:r w:rsidRPr="0083737E">
              <w:t xml:space="preserve">Результаты дополняют </w:t>
            </w:r>
            <w:proofErr w:type="spellStart"/>
            <w:r w:rsidRPr="0083737E">
              <w:t>scaling</w:t>
            </w:r>
            <w:proofErr w:type="spellEnd"/>
            <w:r w:rsidRPr="0083737E">
              <w:t xml:space="preserve"> </w:t>
            </w:r>
            <w:proofErr w:type="spellStart"/>
            <w:r w:rsidRPr="0083737E">
              <w:t>laws</w:t>
            </w:r>
            <w:proofErr w:type="spellEnd"/>
            <w:r w:rsidRPr="0083737E">
              <w:t xml:space="preserve"> обучения (</w:t>
            </w:r>
            <w:proofErr w:type="spellStart"/>
            <w:r w:rsidRPr="0083737E">
              <w:t>Kaplan</w:t>
            </w:r>
            <w:proofErr w:type="spellEnd"/>
            <w:r w:rsidRPr="0083737E">
              <w:t xml:space="preserve"> </w:t>
            </w:r>
            <w:proofErr w:type="spellStart"/>
            <w:r w:rsidRPr="0083737E">
              <w:t>et</w:t>
            </w:r>
            <w:proofErr w:type="spellEnd"/>
            <w:r w:rsidRPr="0083737E">
              <w:t xml:space="preserve"> </w:t>
            </w:r>
            <w:proofErr w:type="spellStart"/>
            <w:r w:rsidRPr="0083737E">
              <w:t>al</w:t>
            </w:r>
            <w:proofErr w:type="spellEnd"/>
            <w:r w:rsidRPr="0083737E">
              <w:t xml:space="preserve">., 2020; </w:t>
            </w:r>
            <w:proofErr w:type="spellStart"/>
            <w:r w:rsidRPr="0083737E">
              <w:t>Hoffmann</w:t>
            </w:r>
            <w:proofErr w:type="spellEnd"/>
            <w:r w:rsidRPr="0083737E">
              <w:t xml:space="preserve"> </w:t>
            </w:r>
            <w:proofErr w:type="spellStart"/>
            <w:r w:rsidRPr="0083737E">
              <w:t>et</w:t>
            </w:r>
            <w:proofErr w:type="spellEnd"/>
            <w:r w:rsidRPr="0083737E">
              <w:t xml:space="preserve"> </w:t>
            </w:r>
            <w:proofErr w:type="spellStart"/>
            <w:r w:rsidRPr="0083737E">
              <w:t>al</w:t>
            </w:r>
            <w:proofErr w:type="spellEnd"/>
            <w:r w:rsidRPr="0083737E">
              <w:t xml:space="preserve">., 2022) и </w:t>
            </w:r>
            <w:proofErr w:type="spellStart"/>
            <w:r w:rsidRPr="0083737E">
              <w:t>scaling</w:t>
            </w:r>
            <w:proofErr w:type="spellEnd"/>
            <w:r w:rsidRPr="0083737E">
              <w:t xml:space="preserve"> </w:t>
            </w:r>
            <w:proofErr w:type="spellStart"/>
            <w:r w:rsidRPr="0083737E">
              <w:t>laws</w:t>
            </w:r>
            <w:proofErr w:type="spellEnd"/>
            <w:r w:rsidRPr="0083737E">
              <w:t xml:space="preserve"> </w:t>
            </w:r>
            <w:proofErr w:type="spellStart"/>
            <w:r w:rsidRPr="0083737E">
              <w:t>инференса</w:t>
            </w:r>
            <w:proofErr w:type="spellEnd"/>
            <w:r w:rsidRPr="0083737E">
              <w:t xml:space="preserve"> (</w:t>
            </w:r>
            <w:proofErr w:type="spellStart"/>
            <w:r w:rsidRPr="0083737E">
              <w:t>Wu</w:t>
            </w:r>
            <w:proofErr w:type="spellEnd"/>
            <w:r w:rsidRPr="0083737E">
              <w:t xml:space="preserve"> </w:t>
            </w:r>
            <w:proofErr w:type="spellStart"/>
            <w:r w:rsidRPr="0083737E">
              <w:t>et</w:t>
            </w:r>
            <w:proofErr w:type="spellEnd"/>
            <w:r w:rsidRPr="0083737E">
              <w:t xml:space="preserve"> </w:t>
            </w:r>
            <w:proofErr w:type="spellStart"/>
            <w:r w:rsidRPr="0083737E">
              <w:t>al</w:t>
            </w:r>
            <w:proofErr w:type="spellEnd"/>
            <w:r w:rsidRPr="0083737E">
              <w:t xml:space="preserve">., 2024; </w:t>
            </w:r>
            <w:proofErr w:type="spellStart"/>
            <w:r w:rsidRPr="0083737E">
              <w:t>Snell</w:t>
            </w:r>
            <w:proofErr w:type="spellEnd"/>
            <w:r w:rsidRPr="0083737E">
              <w:t xml:space="preserve"> </w:t>
            </w:r>
            <w:proofErr w:type="spellStart"/>
            <w:r w:rsidRPr="0083737E">
              <w:t>et</w:t>
            </w:r>
            <w:proofErr w:type="spellEnd"/>
            <w:r w:rsidRPr="0083737E">
              <w:t xml:space="preserve"> </w:t>
            </w:r>
            <w:proofErr w:type="spellStart"/>
            <w:r w:rsidRPr="0083737E">
              <w:t>al</w:t>
            </w:r>
            <w:proofErr w:type="spellEnd"/>
            <w:r w:rsidRPr="0083737E">
              <w:t xml:space="preserve">., 2024) данными для компактных моделей, где бюджеты на обучение и на </w:t>
            </w:r>
            <w:proofErr w:type="spellStart"/>
            <w:r w:rsidRPr="0083737E">
              <w:t>инференс</w:t>
            </w:r>
            <w:proofErr w:type="spellEnd"/>
            <w:r w:rsidRPr="0083737E">
              <w:t xml:space="preserve"> оптимизируются совместно. Построение единого Парето-фронта, на котором об</w:t>
            </w:r>
            <w:r w:rsidRPr="0083737E">
              <w:t>е стратегии</w:t>
            </w:r>
            <w:r w:rsidRPr="0083737E">
              <w:t xml:space="preserve"> конкурируют за общий вычислительный бюджет, позволяет выявить закономерности распределения ресурсов, не описанные в рамках каждого подхода по отдельности.</w:t>
            </w:r>
          </w:p>
        </w:tc>
      </w:tr>
      <w:tr w:rsidR="00BF02C9" w14:paraId="03DCBCE9" w14:textId="77777777" w:rsidTr="0047423D">
        <w:tc>
          <w:tcPr>
            <w:tcW w:w="9247" w:type="dxa"/>
          </w:tcPr>
          <w:p w14:paraId="6BC5E8DE" w14:textId="77777777" w:rsidR="006C1453" w:rsidRDefault="006C1453" w:rsidP="006C1453">
            <w:pPr>
              <w:ind w:firstLine="708"/>
              <w:jc w:val="both"/>
            </w:pPr>
            <w:r>
              <w:t>Инженеру, который разворачивает модель на 1.5B параметров, результаты дают ответы на конкретные вопросы: сколько данных нужно для дистилляции, стоит ли тратить время на GRPO, при каком бюджете выгоднее прогнать модель 16 раз вместо дополнительного обучения, и когда PRM оправдывает свою стоимость, а когда достаточно простого голосования.</w:t>
            </w:r>
          </w:p>
          <w:p w14:paraId="253881EA" w14:textId="07BBB21B" w:rsidR="00BF02C9" w:rsidRDefault="00BF02C9" w:rsidP="00940557">
            <w:pPr>
              <w:pStyle w:val="a3"/>
              <w:ind w:firstLine="0"/>
            </w:pPr>
          </w:p>
        </w:tc>
      </w:tr>
    </w:tbl>
    <w:p w14:paraId="7562E8A2" w14:textId="26DC103F" w:rsidR="00DA5E3C" w:rsidRDefault="00DA5E3C"/>
    <w:tbl>
      <w:tblPr>
        <w:tblW w:w="0" w:type="auto"/>
        <w:tblInd w:w="108" w:type="dxa"/>
        <w:tblBorders>
          <w:top w:val="single" w:sz="8" w:space="0" w:color="auto"/>
          <w:bottom w:val="single" w:sz="8" w:space="0" w:color="auto"/>
          <w:insideH w:val="single" w:sz="8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7"/>
      </w:tblGrid>
      <w:tr w:rsidR="00BF02C9" w14:paraId="2F6B93D6" w14:textId="77777777" w:rsidTr="00D35EA6">
        <w:tc>
          <w:tcPr>
            <w:tcW w:w="9247" w:type="dxa"/>
            <w:tcBorders>
              <w:top w:val="nil"/>
              <w:bottom w:val="nil"/>
            </w:tcBorders>
          </w:tcPr>
          <w:p w14:paraId="10525559" w14:textId="77777777" w:rsidR="00BF02C9" w:rsidRDefault="00BF02C9">
            <w:pPr>
              <w:pStyle w:val="a3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t>Рекомендуемая литература</w:t>
            </w:r>
          </w:p>
          <w:p w14:paraId="0B9D5FA9" w14:textId="60173541" w:rsidR="0083737E" w:rsidRPr="001D6F2F" w:rsidRDefault="0083737E">
            <w:pPr>
              <w:pStyle w:val="a3"/>
              <w:ind w:firstLine="0"/>
              <w:jc w:val="center"/>
              <w:rPr>
                <w:b/>
              </w:rPr>
            </w:pPr>
          </w:p>
        </w:tc>
      </w:tr>
      <w:tr w:rsidR="00BF02C9" w:rsidRPr="006C1453" w14:paraId="7903736B" w14:textId="77777777" w:rsidTr="00D35EA6">
        <w:tc>
          <w:tcPr>
            <w:tcW w:w="9247" w:type="dxa"/>
            <w:tcBorders>
              <w:top w:val="nil"/>
              <w:bottom w:val="nil"/>
            </w:tcBorders>
          </w:tcPr>
          <w:p w14:paraId="2D46D8BE" w14:textId="77777777" w:rsidR="006C1453" w:rsidRPr="00CB7968" w:rsidRDefault="006C1453" w:rsidP="006C1453">
            <w:pPr>
              <w:pStyle w:val="a3"/>
              <w:numPr>
                <w:ilvl w:val="0"/>
                <w:numId w:val="6"/>
              </w:numPr>
              <w:rPr>
                <w:bCs/>
                <w:lang w:val="en-US"/>
              </w:rPr>
            </w:pPr>
            <w:r w:rsidRPr="00CB7968">
              <w:rPr>
                <w:bCs/>
                <w:lang w:val="en-US"/>
              </w:rPr>
              <w:t xml:space="preserve">Kaplan, J. Scaling Laws for Neural Language Models / J. Kaplan, S. </w:t>
            </w:r>
            <w:proofErr w:type="spellStart"/>
            <w:r w:rsidRPr="00CB7968">
              <w:rPr>
                <w:bCs/>
                <w:lang w:val="en-US"/>
              </w:rPr>
              <w:t>McCandlish</w:t>
            </w:r>
            <w:proofErr w:type="spellEnd"/>
            <w:r w:rsidRPr="00CB7968">
              <w:rPr>
                <w:bCs/>
                <w:lang w:val="en-US"/>
              </w:rPr>
              <w:t xml:space="preserve">, T. </w:t>
            </w:r>
            <w:proofErr w:type="spellStart"/>
            <w:r w:rsidRPr="00CB7968">
              <w:rPr>
                <w:bCs/>
                <w:lang w:val="en-US"/>
              </w:rPr>
              <w:t>Henighan</w:t>
            </w:r>
            <w:proofErr w:type="spellEnd"/>
            <w:r w:rsidRPr="00CB7968">
              <w:rPr>
                <w:bCs/>
                <w:lang w:val="en-US"/>
              </w:rPr>
              <w:t xml:space="preserve"> [et al.] // </w:t>
            </w:r>
            <w:proofErr w:type="spellStart"/>
            <w:r w:rsidRPr="00CB7968">
              <w:rPr>
                <w:bCs/>
                <w:lang w:val="en-US"/>
              </w:rPr>
              <w:t>arXiv</w:t>
            </w:r>
            <w:proofErr w:type="spellEnd"/>
            <w:r w:rsidRPr="00CB7968">
              <w:rPr>
                <w:bCs/>
                <w:lang w:val="en-US"/>
              </w:rPr>
              <w:t xml:space="preserve"> preprint. — 2020. — arXiv:2001.08361.</w:t>
            </w:r>
          </w:p>
          <w:p w14:paraId="4D13507C" w14:textId="028A0C2F" w:rsidR="00BF02C9" w:rsidRPr="006C1453" w:rsidRDefault="00BF02C9" w:rsidP="00940557">
            <w:pPr>
              <w:pStyle w:val="a3"/>
              <w:ind w:firstLine="0"/>
              <w:rPr>
                <w:lang w:val="en-US"/>
              </w:rPr>
            </w:pPr>
          </w:p>
        </w:tc>
      </w:tr>
      <w:tr w:rsidR="00BF02C9" w:rsidRPr="006C1453" w14:paraId="20887AE9" w14:textId="77777777" w:rsidTr="00D35EA6">
        <w:tc>
          <w:tcPr>
            <w:tcW w:w="9247" w:type="dxa"/>
            <w:tcBorders>
              <w:top w:val="nil"/>
              <w:bottom w:val="nil"/>
            </w:tcBorders>
          </w:tcPr>
          <w:p w14:paraId="00D0377B" w14:textId="77777777" w:rsidR="006C1453" w:rsidRPr="00CB7968" w:rsidRDefault="006C1453" w:rsidP="006C1453">
            <w:pPr>
              <w:pStyle w:val="a3"/>
              <w:numPr>
                <w:ilvl w:val="0"/>
                <w:numId w:val="6"/>
              </w:numPr>
              <w:rPr>
                <w:bCs/>
                <w:lang w:val="en-US"/>
              </w:rPr>
            </w:pPr>
            <w:r w:rsidRPr="00CB7968">
              <w:rPr>
                <w:bCs/>
                <w:lang w:val="en-US"/>
              </w:rPr>
              <w:t>Hoffmann, J. Training Compute-Optimal Large Language Models / J. Hoffmann, S. Borgeaud, A. Mensch [et al.] // Advances in Neural Information Processing Systems. — 2022. — Vol. 35.</w:t>
            </w:r>
          </w:p>
          <w:p w14:paraId="146FCFED" w14:textId="4C8E97EE" w:rsidR="00BF02C9" w:rsidRPr="00940557" w:rsidRDefault="00BF02C9" w:rsidP="00940557">
            <w:pPr>
              <w:pStyle w:val="a3"/>
              <w:ind w:firstLine="0"/>
              <w:rPr>
                <w:lang w:val="en-US"/>
              </w:rPr>
            </w:pPr>
          </w:p>
        </w:tc>
      </w:tr>
      <w:tr w:rsidR="00BF02C9" w:rsidRPr="006C1453" w14:paraId="6241ED74" w14:textId="77777777" w:rsidTr="00D35EA6">
        <w:tc>
          <w:tcPr>
            <w:tcW w:w="9247" w:type="dxa"/>
            <w:tcBorders>
              <w:top w:val="nil"/>
              <w:bottom w:val="nil"/>
            </w:tcBorders>
          </w:tcPr>
          <w:p w14:paraId="1ABA4275" w14:textId="77777777" w:rsidR="006C1453" w:rsidRPr="00CB7968" w:rsidRDefault="006C1453" w:rsidP="006C1453">
            <w:pPr>
              <w:pStyle w:val="a3"/>
              <w:numPr>
                <w:ilvl w:val="0"/>
                <w:numId w:val="6"/>
              </w:numPr>
              <w:rPr>
                <w:bCs/>
                <w:lang w:val="en-US"/>
              </w:rPr>
            </w:pPr>
            <w:r w:rsidRPr="00CB7968">
              <w:rPr>
                <w:bCs/>
                <w:lang w:val="en-US"/>
              </w:rPr>
              <w:t xml:space="preserve">Snell, C. Scaling LLM Test-Time Compute Optimally can be More Effective than Scaling Model Parameters / C. Snell, J. Lee, K. Xu, A. Kumar // </w:t>
            </w:r>
            <w:proofErr w:type="spellStart"/>
            <w:r w:rsidRPr="00CB7968">
              <w:rPr>
                <w:bCs/>
                <w:lang w:val="en-US"/>
              </w:rPr>
              <w:t>arXiv</w:t>
            </w:r>
            <w:proofErr w:type="spellEnd"/>
            <w:r w:rsidRPr="00CB7968">
              <w:rPr>
                <w:bCs/>
                <w:lang w:val="en-US"/>
              </w:rPr>
              <w:t xml:space="preserve"> preprint. — 2024. — arXiv:2408.03314.</w:t>
            </w:r>
          </w:p>
          <w:p w14:paraId="2EDFFEE2" w14:textId="39BF078F" w:rsidR="00BF02C9" w:rsidRPr="006C1453" w:rsidRDefault="00BF02C9" w:rsidP="006C1453">
            <w:pPr>
              <w:pStyle w:val="a3"/>
              <w:ind w:firstLine="708"/>
              <w:rPr>
                <w:szCs w:val="24"/>
                <w:lang w:val="en-US"/>
              </w:rPr>
            </w:pPr>
          </w:p>
        </w:tc>
      </w:tr>
      <w:tr w:rsidR="00BF02C9" w:rsidRPr="006C1453" w14:paraId="1B6BDC27" w14:textId="77777777" w:rsidTr="00D35EA6">
        <w:tc>
          <w:tcPr>
            <w:tcW w:w="9247" w:type="dxa"/>
            <w:tcBorders>
              <w:top w:val="nil"/>
              <w:bottom w:val="nil"/>
            </w:tcBorders>
          </w:tcPr>
          <w:p w14:paraId="426FA705" w14:textId="77777777" w:rsidR="006C1453" w:rsidRPr="00CB7968" w:rsidRDefault="006C1453" w:rsidP="006C1453">
            <w:pPr>
              <w:pStyle w:val="a3"/>
              <w:numPr>
                <w:ilvl w:val="0"/>
                <w:numId w:val="6"/>
              </w:numPr>
              <w:rPr>
                <w:bCs/>
                <w:lang w:val="en-US"/>
              </w:rPr>
            </w:pPr>
            <w:r w:rsidRPr="00CB7968">
              <w:rPr>
                <w:bCs/>
                <w:lang w:val="en-US"/>
              </w:rPr>
              <w:t>Wu, Y. Inference Scaling Laws: An Empirical Analysis of Compute-Optimal Inference for Problem-Solving with Language Models / Y. Wu, Z. Sun, S. Li [et al.] // Proceedings of the International Conference on Learning Representations (ICLR). — 2025. — arXiv:2408.00724.</w:t>
            </w:r>
          </w:p>
          <w:p w14:paraId="163F74AD" w14:textId="3C943E0E" w:rsidR="00BF02C9" w:rsidRPr="00940557" w:rsidRDefault="00BF02C9" w:rsidP="00940557">
            <w:pPr>
              <w:pStyle w:val="a3"/>
              <w:ind w:firstLine="0"/>
              <w:rPr>
                <w:lang w:val="en-US"/>
              </w:rPr>
            </w:pPr>
          </w:p>
        </w:tc>
      </w:tr>
      <w:tr w:rsidR="006C1453" w:rsidRPr="006C1453" w14:paraId="3F1FA2AD" w14:textId="77777777" w:rsidTr="00D35EA6">
        <w:tc>
          <w:tcPr>
            <w:tcW w:w="9247" w:type="dxa"/>
            <w:tcBorders>
              <w:top w:val="nil"/>
              <w:bottom w:val="nil"/>
            </w:tcBorders>
          </w:tcPr>
          <w:p w14:paraId="076F1C49" w14:textId="77777777" w:rsidR="00D35EA6" w:rsidRPr="00CB7968" w:rsidRDefault="00D35EA6" w:rsidP="00D35EA6">
            <w:pPr>
              <w:pStyle w:val="a3"/>
              <w:numPr>
                <w:ilvl w:val="0"/>
                <w:numId w:val="6"/>
              </w:numPr>
              <w:rPr>
                <w:bCs/>
                <w:lang w:val="en-US"/>
              </w:rPr>
            </w:pPr>
            <w:proofErr w:type="spellStart"/>
            <w:r w:rsidRPr="00CB7968">
              <w:rPr>
                <w:bCs/>
                <w:lang w:val="en-US"/>
              </w:rPr>
              <w:t>DeepSeek</w:t>
            </w:r>
            <w:proofErr w:type="spellEnd"/>
            <w:r w:rsidRPr="00CB7968">
              <w:rPr>
                <w:bCs/>
                <w:lang w:val="en-US"/>
              </w:rPr>
              <w:t xml:space="preserve">-AI. DeepSeek-R1: Incentivizing Reasoning Capability in LLMs via Reinforcement Learning / </w:t>
            </w:r>
            <w:proofErr w:type="spellStart"/>
            <w:r w:rsidRPr="00CB7968">
              <w:rPr>
                <w:bCs/>
                <w:lang w:val="en-US"/>
              </w:rPr>
              <w:t>DeepSeek</w:t>
            </w:r>
            <w:proofErr w:type="spellEnd"/>
            <w:r w:rsidRPr="00CB7968">
              <w:rPr>
                <w:bCs/>
                <w:lang w:val="en-US"/>
              </w:rPr>
              <w:t xml:space="preserve">-AI // </w:t>
            </w:r>
            <w:proofErr w:type="spellStart"/>
            <w:r w:rsidRPr="00CB7968">
              <w:rPr>
                <w:bCs/>
                <w:lang w:val="en-US"/>
              </w:rPr>
              <w:t>arXiv</w:t>
            </w:r>
            <w:proofErr w:type="spellEnd"/>
            <w:r w:rsidRPr="00CB7968">
              <w:rPr>
                <w:bCs/>
                <w:lang w:val="en-US"/>
              </w:rPr>
              <w:t xml:space="preserve"> preprint. — 2025. — arXiv:2501.12948.</w:t>
            </w:r>
          </w:p>
          <w:p w14:paraId="612E0FC3" w14:textId="77777777" w:rsidR="006C1453" w:rsidRPr="006C1453" w:rsidRDefault="006C1453" w:rsidP="00940557">
            <w:pPr>
              <w:pStyle w:val="a3"/>
              <w:ind w:firstLine="0"/>
              <w:rPr>
                <w:szCs w:val="24"/>
                <w:lang w:val="en-US"/>
              </w:rPr>
            </w:pPr>
          </w:p>
        </w:tc>
      </w:tr>
      <w:tr w:rsidR="006C1453" w:rsidRPr="006C1453" w14:paraId="1B17DEF3" w14:textId="77777777" w:rsidTr="00D35EA6">
        <w:tc>
          <w:tcPr>
            <w:tcW w:w="9247" w:type="dxa"/>
            <w:tcBorders>
              <w:top w:val="nil"/>
              <w:bottom w:val="nil"/>
            </w:tcBorders>
          </w:tcPr>
          <w:p w14:paraId="6B09B198" w14:textId="77777777" w:rsidR="00D35EA6" w:rsidRPr="00CB7968" w:rsidRDefault="00D35EA6" w:rsidP="00D35EA6">
            <w:pPr>
              <w:pStyle w:val="a3"/>
              <w:numPr>
                <w:ilvl w:val="0"/>
                <w:numId w:val="6"/>
              </w:numPr>
              <w:rPr>
                <w:bCs/>
                <w:lang w:val="en-US"/>
              </w:rPr>
            </w:pPr>
            <w:r w:rsidRPr="00CB7968">
              <w:rPr>
                <w:bCs/>
                <w:lang w:val="en-US"/>
              </w:rPr>
              <w:t xml:space="preserve">Shao, Z. </w:t>
            </w:r>
            <w:proofErr w:type="spellStart"/>
            <w:r w:rsidRPr="00CB7968">
              <w:rPr>
                <w:bCs/>
                <w:lang w:val="en-US"/>
              </w:rPr>
              <w:t>DeepSeekMath</w:t>
            </w:r>
            <w:proofErr w:type="spellEnd"/>
            <w:r w:rsidRPr="00CB7968">
              <w:rPr>
                <w:bCs/>
                <w:lang w:val="en-US"/>
              </w:rPr>
              <w:t xml:space="preserve">: Pushing the Limits of Mathematical Reasoning in Open Language Models / Z. Shao, P. Wang, Q. Zhu [et al.] // </w:t>
            </w:r>
            <w:proofErr w:type="spellStart"/>
            <w:r w:rsidRPr="00CB7968">
              <w:rPr>
                <w:bCs/>
                <w:lang w:val="en-US"/>
              </w:rPr>
              <w:t>arXiv</w:t>
            </w:r>
            <w:proofErr w:type="spellEnd"/>
            <w:r w:rsidRPr="00CB7968">
              <w:rPr>
                <w:bCs/>
                <w:lang w:val="en-US"/>
              </w:rPr>
              <w:t xml:space="preserve"> preprint. — 2024. — arXiv:2402.03300.</w:t>
            </w:r>
          </w:p>
          <w:p w14:paraId="0D94A8AE" w14:textId="77777777" w:rsidR="006C1453" w:rsidRPr="006C1453" w:rsidRDefault="006C1453" w:rsidP="00940557">
            <w:pPr>
              <w:pStyle w:val="a3"/>
              <w:ind w:firstLine="0"/>
              <w:rPr>
                <w:szCs w:val="24"/>
                <w:lang w:val="en-US"/>
              </w:rPr>
            </w:pPr>
          </w:p>
        </w:tc>
      </w:tr>
      <w:tr w:rsidR="006C1453" w:rsidRPr="006C1453" w14:paraId="4E1D8756" w14:textId="77777777" w:rsidTr="00D35EA6">
        <w:tc>
          <w:tcPr>
            <w:tcW w:w="9247" w:type="dxa"/>
            <w:tcBorders>
              <w:top w:val="nil"/>
              <w:bottom w:val="nil"/>
            </w:tcBorders>
          </w:tcPr>
          <w:p w14:paraId="238735D0" w14:textId="77777777" w:rsidR="00D35EA6" w:rsidRPr="00CB7968" w:rsidRDefault="00D35EA6" w:rsidP="00D35EA6">
            <w:pPr>
              <w:pStyle w:val="a3"/>
              <w:numPr>
                <w:ilvl w:val="0"/>
                <w:numId w:val="6"/>
              </w:numPr>
              <w:rPr>
                <w:bCs/>
                <w:lang w:val="en-US"/>
              </w:rPr>
            </w:pPr>
            <w:r w:rsidRPr="00CB7968">
              <w:rPr>
                <w:bCs/>
                <w:lang w:val="en-US"/>
              </w:rPr>
              <w:t>Wang, P. Math-Shepherd: Verify and Reinforce LLMs Step-by-step without Human Annotations / P. Wang, L. Li, Z. Shao [et al.] // Proceedings of the 62nd Annual Meeting of the Association for Computational Linguistics (ACL). — 2024.</w:t>
            </w:r>
          </w:p>
          <w:p w14:paraId="7DD0CB8B" w14:textId="77777777" w:rsidR="006C1453" w:rsidRPr="006C1453" w:rsidRDefault="006C1453" w:rsidP="00940557">
            <w:pPr>
              <w:pStyle w:val="a3"/>
              <w:ind w:firstLine="0"/>
              <w:rPr>
                <w:szCs w:val="24"/>
                <w:lang w:val="en-US"/>
              </w:rPr>
            </w:pPr>
          </w:p>
        </w:tc>
      </w:tr>
      <w:tr w:rsidR="006C1453" w:rsidRPr="006C1453" w14:paraId="1F492B33" w14:textId="77777777" w:rsidTr="00D35EA6">
        <w:tc>
          <w:tcPr>
            <w:tcW w:w="9247" w:type="dxa"/>
            <w:tcBorders>
              <w:top w:val="nil"/>
              <w:bottom w:val="nil"/>
            </w:tcBorders>
          </w:tcPr>
          <w:p w14:paraId="0A1B6423" w14:textId="77777777" w:rsidR="00D35EA6" w:rsidRPr="00B74181" w:rsidRDefault="00D35EA6" w:rsidP="00D35EA6">
            <w:pPr>
              <w:pStyle w:val="a3"/>
              <w:numPr>
                <w:ilvl w:val="0"/>
                <w:numId w:val="6"/>
              </w:numPr>
              <w:rPr>
                <w:bCs/>
                <w:lang w:val="en-US"/>
              </w:rPr>
            </w:pPr>
            <w:r w:rsidRPr="00CB7968">
              <w:rPr>
                <w:bCs/>
                <w:lang w:val="en-US"/>
              </w:rPr>
              <w:t>Wang, X. Self-Consistency Improves Chain of Thought Reasoning in Language Models / X. Wang, J. Wei, D. Schuurmans [et al.] // Proceedings of the International Conference on Learning Representations (ICLR). — 2023.</w:t>
            </w:r>
          </w:p>
          <w:p w14:paraId="5DDDC130" w14:textId="77777777" w:rsidR="006C1453" w:rsidRPr="006C1453" w:rsidRDefault="006C1453" w:rsidP="003172C7">
            <w:pPr>
              <w:pStyle w:val="a3"/>
              <w:ind w:left="720" w:firstLine="0"/>
              <w:rPr>
                <w:szCs w:val="24"/>
                <w:lang w:val="en-US"/>
              </w:rPr>
            </w:pPr>
          </w:p>
        </w:tc>
      </w:tr>
    </w:tbl>
    <w:p w14:paraId="758DE729" w14:textId="4FE48686" w:rsidR="0083737E" w:rsidRDefault="0083737E">
      <w:pPr>
        <w:pStyle w:val="a3"/>
        <w:ind w:firstLine="0"/>
        <w:rPr>
          <w:b/>
        </w:rPr>
      </w:pPr>
    </w:p>
    <w:p w14:paraId="0D09A0DE" w14:textId="77777777" w:rsidR="0083737E" w:rsidRDefault="0083737E">
      <w:pPr>
        <w:spacing w:after="200" w:line="276" w:lineRule="auto"/>
        <w:rPr>
          <w:b/>
          <w:szCs w:val="20"/>
        </w:rPr>
      </w:pPr>
      <w:r>
        <w:rPr>
          <w:b/>
        </w:rPr>
        <w:br w:type="page"/>
      </w:r>
    </w:p>
    <w:p w14:paraId="35A68261" w14:textId="77777777" w:rsidR="00B1545B" w:rsidRDefault="00B1545B">
      <w:pPr>
        <w:pStyle w:val="a3"/>
        <w:ind w:firstLine="0"/>
        <w:rPr>
          <w:b/>
        </w:rPr>
      </w:pPr>
    </w:p>
    <w:p w14:paraId="66232671" w14:textId="77777777" w:rsidR="0083737E" w:rsidRDefault="0083737E">
      <w:pPr>
        <w:pStyle w:val="a3"/>
        <w:ind w:firstLine="0"/>
        <w:rPr>
          <w:b/>
        </w:rPr>
      </w:pPr>
    </w:p>
    <w:tbl>
      <w:tblPr>
        <w:tblW w:w="0" w:type="auto"/>
        <w:tblInd w:w="108" w:type="dxa"/>
        <w:tblBorders>
          <w:top w:val="single" w:sz="8" w:space="0" w:color="auto"/>
          <w:bottom w:val="single" w:sz="8" w:space="0" w:color="auto"/>
          <w:insideH w:val="single" w:sz="8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1"/>
        <w:gridCol w:w="3911"/>
        <w:gridCol w:w="2249"/>
        <w:gridCol w:w="2246"/>
      </w:tblGrid>
      <w:tr w:rsidR="0083737E" w:rsidRPr="006C1453" w14:paraId="48374075" w14:textId="77777777" w:rsidTr="00F817D8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4E951443" w14:textId="77777777" w:rsidR="0083737E" w:rsidRPr="00940557" w:rsidRDefault="0083737E" w:rsidP="00F817D8">
            <w:pPr>
              <w:pStyle w:val="a3"/>
              <w:ind w:firstLine="0"/>
              <w:jc w:val="center"/>
              <w:rPr>
                <w:lang w:val="en-US"/>
              </w:rPr>
            </w:pPr>
          </w:p>
        </w:tc>
      </w:tr>
      <w:tr w:rsidR="0083737E" w14:paraId="333D1391" w14:textId="77777777" w:rsidTr="00F817D8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0AB0947C" w14:textId="77777777" w:rsidR="0083737E" w:rsidRPr="001D6F2F" w:rsidRDefault="0083737E" w:rsidP="00F817D8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Календарный </w:t>
            </w:r>
            <w:r w:rsidRPr="001D6F2F">
              <w:rPr>
                <w:b/>
              </w:rPr>
              <w:t>план</w:t>
            </w:r>
          </w:p>
        </w:tc>
      </w:tr>
      <w:tr w:rsidR="0083737E" w14:paraId="16D731CF" w14:textId="77777777" w:rsidTr="00F817D8"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14:paraId="49247632" w14:textId="77777777" w:rsidR="0083737E" w:rsidRPr="001D6F2F" w:rsidRDefault="0083737E" w:rsidP="00F817D8">
            <w:pPr>
              <w:pStyle w:val="a3"/>
              <w:ind w:firstLine="0"/>
              <w:jc w:val="center"/>
              <w:rPr>
                <w:b/>
              </w:rPr>
            </w:pPr>
          </w:p>
        </w:tc>
      </w:tr>
      <w:tr w:rsidR="0083737E" w14:paraId="2D910D2C" w14:textId="77777777" w:rsidTr="00F817D8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9E9D47" w14:textId="77777777" w:rsidR="0083737E" w:rsidRPr="001D6F2F" w:rsidRDefault="0083737E" w:rsidP="00F817D8">
            <w:pPr>
              <w:pStyle w:val="a3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t>№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580486C8" w14:textId="77777777" w:rsidR="0083737E" w:rsidRPr="001D6F2F" w:rsidRDefault="0083737E" w:rsidP="00F817D8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  <w:r w:rsidRPr="001D6F2F">
              <w:rPr>
                <w:b/>
              </w:rPr>
              <w:t xml:space="preserve"> этапов работ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40B38644" w14:textId="77777777" w:rsidR="0083737E" w:rsidRPr="001D6F2F" w:rsidRDefault="0083737E" w:rsidP="00F817D8">
            <w:pPr>
              <w:pStyle w:val="a3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t>Срок выполнения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AFDA" w14:textId="77777777" w:rsidR="0083737E" w:rsidRPr="00D4243C" w:rsidRDefault="0083737E" w:rsidP="00F817D8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>Форма отчетности</w:t>
            </w:r>
          </w:p>
        </w:tc>
      </w:tr>
      <w:tr w:rsidR="0083737E" w14:paraId="2B6DCF14" w14:textId="77777777" w:rsidTr="00F817D8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B315B2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1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615416CB" w14:textId="77777777" w:rsidR="0083737E" w:rsidRDefault="0083737E" w:rsidP="00F817D8">
            <w:pPr>
              <w:pStyle w:val="a3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Обзор литературы, </w:t>
            </w:r>
          </w:p>
          <w:p w14:paraId="71FB4E5F" w14:textId="77777777" w:rsidR="0083737E" w:rsidRDefault="0083737E" w:rsidP="00F817D8">
            <w:pPr>
              <w:pStyle w:val="a3"/>
              <w:ind w:firstLine="0"/>
              <w:rPr>
                <w:szCs w:val="24"/>
              </w:rPr>
            </w:pPr>
            <w:r w:rsidRPr="00BC5751">
              <w:rPr>
                <w:szCs w:val="24"/>
              </w:rPr>
              <w:t xml:space="preserve">настройка окружения, </w:t>
            </w:r>
          </w:p>
          <w:p w14:paraId="50FA908A" w14:textId="77777777" w:rsidR="0083737E" w:rsidRPr="006A3715" w:rsidRDefault="0083737E" w:rsidP="00F817D8">
            <w:pPr>
              <w:pStyle w:val="a3"/>
              <w:ind w:firstLine="0"/>
              <w:jc w:val="left"/>
              <w:rPr>
                <w:szCs w:val="24"/>
              </w:rPr>
            </w:pPr>
            <w:r w:rsidRPr="00BC5751">
              <w:rPr>
                <w:szCs w:val="24"/>
              </w:rPr>
              <w:t>скачивание данных и моделей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3787EC0E" w14:textId="77777777" w:rsidR="0083737E" w:rsidRPr="006A3715" w:rsidRDefault="0083737E" w:rsidP="00F817D8">
            <w:pPr>
              <w:pStyle w:val="a3"/>
              <w:ind w:firstLine="0"/>
              <w:jc w:val="center"/>
              <w:rPr>
                <w:lang w:val="en-US"/>
              </w:rPr>
            </w:pPr>
            <w:proofErr w:type="gramStart"/>
            <w:r>
              <w:t>28.02.2026  04</w:t>
            </w:r>
            <w:proofErr w:type="gramEnd"/>
            <w:r>
              <w:t>.03.2026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9A77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  <w:tr w:rsidR="0083737E" w14:paraId="52644C5E" w14:textId="77777777" w:rsidTr="00F817D8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ADF1E2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2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622526BE" w14:textId="77777777" w:rsidR="0083737E" w:rsidRDefault="0083737E" w:rsidP="00F817D8">
            <w:pPr>
              <w:pStyle w:val="a3"/>
              <w:ind w:firstLine="0"/>
              <w:rPr>
                <w:szCs w:val="24"/>
              </w:rPr>
            </w:pPr>
            <w:r w:rsidRPr="00BC5751">
              <w:rPr>
                <w:szCs w:val="24"/>
              </w:rPr>
              <w:t>SFT-эксперименты:</w:t>
            </w:r>
          </w:p>
          <w:p w14:paraId="464C3757" w14:textId="77777777" w:rsidR="0083737E" w:rsidRDefault="0083737E" w:rsidP="00F817D8">
            <w:pPr>
              <w:pStyle w:val="a3"/>
              <w:ind w:firstLine="0"/>
            </w:pPr>
            <w:r w:rsidRPr="00BC5751">
              <w:rPr>
                <w:szCs w:val="24"/>
              </w:rPr>
              <w:t>4 объёма данных</w:t>
            </w:r>
            <w:r>
              <w:rPr>
                <w:szCs w:val="24"/>
              </w:rPr>
              <w:t xml:space="preserve"> </w:t>
            </w:r>
            <w:r>
              <w:t>(</w:t>
            </w:r>
            <w:r>
              <w:rPr>
                <w:szCs w:val="24"/>
              </w:rPr>
              <w:t xml:space="preserve">500, 1000, 2000, 5000 </w:t>
            </w:r>
            <w:proofErr w:type="gramStart"/>
            <w:r>
              <w:rPr>
                <w:szCs w:val="24"/>
              </w:rPr>
              <w:t>примеров</w:t>
            </w:r>
            <w:r>
              <w:t>)\</w:t>
            </w:r>
            <w:proofErr w:type="gramEnd"/>
          </w:p>
          <w:p w14:paraId="74F3E928" w14:textId="77777777" w:rsidR="0083737E" w:rsidRDefault="0083737E" w:rsidP="00F817D8">
            <w:pPr>
              <w:pStyle w:val="a3"/>
              <w:ind w:firstLine="0"/>
              <w:rPr>
                <w:szCs w:val="24"/>
              </w:rPr>
            </w:pPr>
            <w:r w:rsidRPr="00BC5751">
              <w:rPr>
                <w:szCs w:val="24"/>
              </w:rPr>
              <w:t xml:space="preserve">× 3 </w:t>
            </w:r>
            <w:proofErr w:type="spellStart"/>
            <w:r w:rsidRPr="00BC5751">
              <w:rPr>
                <w:szCs w:val="24"/>
              </w:rPr>
              <w:t>seed</w:t>
            </w:r>
            <w:proofErr w:type="spellEnd"/>
            <w:r w:rsidRPr="00BC5751">
              <w:rPr>
                <w:szCs w:val="24"/>
              </w:rPr>
              <w:t xml:space="preserve">, </w:t>
            </w:r>
          </w:p>
          <w:p w14:paraId="4C449A98" w14:textId="77777777" w:rsidR="0083737E" w:rsidRPr="006A3715" w:rsidRDefault="0083737E" w:rsidP="00F817D8">
            <w:pPr>
              <w:pStyle w:val="a3"/>
              <w:ind w:firstLine="0"/>
              <w:jc w:val="left"/>
              <w:rPr>
                <w:szCs w:val="24"/>
              </w:rPr>
            </w:pPr>
            <w:proofErr w:type="spellStart"/>
            <w:r w:rsidRPr="00BC5751">
              <w:rPr>
                <w:szCs w:val="24"/>
              </w:rPr>
              <w:t>CoT</w:t>
            </w:r>
            <w:proofErr w:type="spellEnd"/>
            <w:r w:rsidRPr="00BC5751">
              <w:rPr>
                <w:szCs w:val="24"/>
              </w:rPr>
              <w:t>: 2K, 4K, 8K токенов (фильтр по длине решения)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EEB84D1" w14:textId="77777777" w:rsidR="0083737E" w:rsidRDefault="0083737E" w:rsidP="00F817D8">
            <w:pPr>
              <w:pStyle w:val="a3"/>
              <w:ind w:firstLine="0"/>
              <w:jc w:val="center"/>
            </w:pPr>
            <w:r>
              <w:t xml:space="preserve">05.03.2026 </w:t>
            </w:r>
          </w:p>
          <w:p w14:paraId="2C5350B2" w14:textId="77777777" w:rsidR="0083737E" w:rsidRPr="00E92A15" w:rsidRDefault="0083737E" w:rsidP="00F817D8">
            <w:pPr>
              <w:pStyle w:val="a3"/>
              <w:ind w:firstLine="0"/>
              <w:jc w:val="center"/>
            </w:pPr>
            <w:r>
              <w:t>18.03.2026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7F6E" w14:textId="77777777" w:rsidR="0083737E" w:rsidRDefault="0083737E" w:rsidP="00F817D8">
            <w:pPr>
              <w:pStyle w:val="a3"/>
              <w:ind w:firstLine="0"/>
              <w:jc w:val="center"/>
            </w:pPr>
            <w:r>
              <w:t xml:space="preserve">Письменная </w:t>
            </w:r>
          </w:p>
        </w:tc>
      </w:tr>
      <w:tr w:rsidR="0083737E" w14:paraId="7D931197" w14:textId="77777777" w:rsidTr="00F817D8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D28ED5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3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64BE75AA" w14:textId="77777777" w:rsidR="0083737E" w:rsidRDefault="0083737E" w:rsidP="00F817D8">
            <w:pPr>
              <w:pStyle w:val="a3"/>
              <w:ind w:firstLine="0"/>
              <w:rPr>
                <w:szCs w:val="24"/>
              </w:rPr>
            </w:pPr>
            <w:r w:rsidRPr="00BC5751">
              <w:rPr>
                <w:szCs w:val="24"/>
              </w:rPr>
              <w:t>GRPO</w:t>
            </w:r>
          </w:p>
          <w:p w14:paraId="79B4F75C" w14:textId="77777777" w:rsidR="0083737E" w:rsidRDefault="0083737E" w:rsidP="00F817D8">
            <w:pPr>
              <w:pStyle w:val="a3"/>
              <w:ind w:firstLine="0"/>
              <w:rPr>
                <w:szCs w:val="24"/>
              </w:rPr>
            </w:pPr>
            <w:r w:rsidRPr="00BC5751">
              <w:rPr>
                <w:szCs w:val="24"/>
              </w:rPr>
              <w:t xml:space="preserve">полный на SFT-500 </w:t>
            </w:r>
            <w:r>
              <w:rPr>
                <w:szCs w:val="24"/>
              </w:rPr>
              <w:t xml:space="preserve">/ </w:t>
            </w:r>
            <w:r w:rsidRPr="00BC5751">
              <w:rPr>
                <w:szCs w:val="24"/>
              </w:rPr>
              <w:t>SFT-5000,</w:t>
            </w:r>
          </w:p>
          <w:p w14:paraId="2E828740" w14:textId="77777777" w:rsidR="0083737E" w:rsidRDefault="0083737E" w:rsidP="00F817D8">
            <w:pPr>
              <w:pStyle w:val="a3"/>
              <w:ind w:firstLine="0"/>
              <w:rPr>
                <w:szCs w:val="24"/>
              </w:rPr>
            </w:pPr>
            <w:r w:rsidRPr="00BC5751">
              <w:rPr>
                <w:szCs w:val="24"/>
              </w:rPr>
              <w:t>укороченный на SFT-</w:t>
            </w:r>
            <w:proofErr w:type="gramStart"/>
            <w:r w:rsidRPr="00BC5751">
              <w:rPr>
                <w:szCs w:val="24"/>
              </w:rPr>
              <w:t xml:space="preserve">1000 </w:t>
            </w:r>
            <w:r>
              <w:rPr>
                <w:szCs w:val="24"/>
              </w:rPr>
              <w:t xml:space="preserve"> /</w:t>
            </w:r>
            <w:proofErr w:type="gramEnd"/>
            <w:r>
              <w:rPr>
                <w:szCs w:val="24"/>
              </w:rPr>
              <w:t xml:space="preserve"> </w:t>
            </w:r>
            <w:r w:rsidRPr="00BC5751">
              <w:rPr>
                <w:szCs w:val="24"/>
              </w:rPr>
              <w:t xml:space="preserve">SFT-2000. </w:t>
            </w:r>
          </w:p>
          <w:p w14:paraId="608B5B6B" w14:textId="77777777" w:rsidR="0083737E" w:rsidRPr="00BD0CAC" w:rsidRDefault="0083737E" w:rsidP="00F817D8">
            <w:pPr>
              <w:pStyle w:val="a3"/>
              <w:ind w:firstLine="0"/>
              <w:jc w:val="left"/>
              <w:rPr>
                <w:szCs w:val="24"/>
              </w:rPr>
            </w:pPr>
            <w:r w:rsidRPr="00BC5751">
              <w:rPr>
                <w:szCs w:val="24"/>
              </w:rPr>
              <w:t xml:space="preserve">Сбор </w:t>
            </w:r>
            <w:proofErr w:type="spellStart"/>
            <w:r w:rsidRPr="00BC5751">
              <w:rPr>
                <w:szCs w:val="24"/>
              </w:rPr>
              <w:t>чекпоинтов</w:t>
            </w:r>
            <w:proofErr w:type="spellEnd"/>
            <w:r w:rsidRPr="00BC5751">
              <w:rPr>
                <w:szCs w:val="24"/>
              </w:rPr>
              <w:t>.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5D3F0869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19.03.2026</w:t>
            </w:r>
          </w:p>
          <w:p w14:paraId="56329D9A" w14:textId="77777777" w:rsidR="0083737E" w:rsidRPr="00E92A15" w:rsidRDefault="0083737E" w:rsidP="00F817D8">
            <w:pPr>
              <w:pStyle w:val="a3"/>
              <w:ind w:firstLine="0"/>
              <w:jc w:val="center"/>
            </w:pPr>
            <w:r>
              <w:t>09.04.2026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07A4" w14:textId="77777777" w:rsidR="0083737E" w:rsidRDefault="0083737E" w:rsidP="00F817D8">
            <w:pPr>
              <w:pStyle w:val="a3"/>
              <w:ind w:firstLine="0"/>
              <w:jc w:val="center"/>
            </w:pPr>
            <w:r>
              <w:t xml:space="preserve">Письменная </w:t>
            </w:r>
          </w:p>
        </w:tc>
      </w:tr>
      <w:tr w:rsidR="0083737E" w14:paraId="7B5850DD" w14:textId="77777777" w:rsidTr="00F817D8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16C72B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4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1AE37319" w14:textId="77777777" w:rsidR="0083737E" w:rsidRPr="008153CA" w:rsidRDefault="0083737E" w:rsidP="00F817D8">
            <w:pPr>
              <w:pStyle w:val="a3"/>
              <w:ind w:firstLine="0"/>
              <w:rPr>
                <w:szCs w:val="24"/>
                <w:lang w:val="en-US"/>
              </w:rPr>
            </w:pPr>
            <w:r w:rsidRPr="004E436A">
              <w:rPr>
                <w:szCs w:val="24"/>
                <w:lang w:val="en-US"/>
              </w:rPr>
              <w:t xml:space="preserve">Inference-time </w:t>
            </w:r>
            <w:r w:rsidRPr="004E436A">
              <w:rPr>
                <w:szCs w:val="24"/>
              </w:rPr>
              <w:t>стратегии</w:t>
            </w:r>
            <w:r w:rsidRPr="0083737E">
              <w:rPr>
                <w:szCs w:val="24"/>
                <w:lang w:val="en-US"/>
              </w:rPr>
              <w:t xml:space="preserve"> </w:t>
            </w:r>
            <w:r w:rsidRPr="004E436A">
              <w:rPr>
                <w:szCs w:val="24"/>
                <w:lang w:val="en-US"/>
              </w:rPr>
              <w:t xml:space="preserve">voting, </w:t>
            </w:r>
          </w:p>
          <w:p w14:paraId="22C33B95" w14:textId="77777777" w:rsidR="0083737E" w:rsidRPr="008153CA" w:rsidRDefault="0083737E" w:rsidP="00F817D8">
            <w:pPr>
              <w:pStyle w:val="a3"/>
              <w:ind w:firstLine="0"/>
              <w:rPr>
                <w:szCs w:val="24"/>
                <w:lang w:val="en-US"/>
              </w:rPr>
            </w:pPr>
            <w:r w:rsidRPr="004E436A">
              <w:rPr>
                <w:szCs w:val="24"/>
                <w:lang w:val="en-US"/>
              </w:rPr>
              <w:t xml:space="preserve">weighted voting, </w:t>
            </w:r>
          </w:p>
          <w:p w14:paraId="36D19121" w14:textId="77777777" w:rsidR="0083737E" w:rsidRPr="00E92A15" w:rsidRDefault="0083737E" w:rsidP="00F817D8">
            <w:pPr>
              <w:pStyle w:val="a3"/>
              <w:ind w:firstLine="0"/>
              <w:jc w:val="left"/>
              <w:rPr>
                <w:szCs w:val="24"/>
                <w:lang w:val="en-US"/>
              </w:rPr>
            </w:pPr>
            <w:r w:rsidRPr="004E436A">
              <w:rPr>
                <w:szCs w:val="24"/>
                <w:lang w:val="en-US"/>
              </w:rPr>
              <w:t xml:space="preserve">PRM </w:t>
            </w:r>
            <w:r w:rsidRPr="004E436A">
              <w:rPr>
                <w:szCs w:val="24"/>
              </w:rPr>
              <w:t>при</w:t>
            </w:r>
            <w:r w:rsidRPr="004E436A">
              <w:rPr>
                <w:szCs w:val="24"/>
                <w:lang w:val="en-US"/>
              </w:rPr>
              <w:t xml:space="preserve"> </w:t>
            </w:r>
            <w:r w:rsidRPr="004E436A">
              <w:rPr>
                <w:szCs w:val="24"/>
              </w:rPr>
              <w:t>разных</w:t>
            </w:r>
            <w:r w:rsidRPr="004E436A">
              <w:rPr>
                <w:szCs w:val="24"/>
                <w:lang w:val="en-US"/>
              </w:rPr>
              <w:t xml:space="preserve"> N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20B97C34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10.04.2026</w:t>
            </w:r>
          </w:p>
          <w:p w14:paraId="06DE88DF" w14:textId="77777777" w:rsidR="0083737E" w:rsidRPr="00E92A15" w:rsidRDefault="0083737E" w:rsidP="00F817D8">
            <w:pPr>
              <w:pStyle w:val="a3"/>
              <w:ind w:firstLine="0"/>
              <w:jc w:val="center"/>
            </w:pPr>
            <w:r>
              <w:t>15.04.2026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58C69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  <w:tr w:rsidR="0083737E" w14:paraId="044DBB25" w14:textId="77777777" w:rsidTr="00F817D8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231B62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5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0BDE4410" w14:textId="77777777" w:rsidR="0083737E" w:rsidRDefault="0083737E" w:rsidP="00F817D8">
            <w:pPr>
              <w:pStyle w:val="a3"/>
              <w:ind w:firstLine="0"/>
              <w:rPr>
                <w:szCs w:val="24"/>
              </w:rPr>
            </w:pPr>
            <w:r w:rsidRPr="004E436A">
              <w:rPr>
                <w:szCs w:val="24"/>
              </w:rPr>
              <w:t xml:space="preserve">Сводные графики, </w:t>
            </w:r>
          </w:p>
          <w:p w14:paraId="68E5DBE6" w14:textId="77777777" w:rsidR="0083737E" w:rsidRPr="00BD0CAC" w:rsidRDefault="0083737E" w:rsidP="00F817D8">
            <w:pPr>
              <w:pStyle w:val="a3"/>
              <w:ind w:firstLine="0"/>
              <w:jc w:val="left"/>
              <w:rPr>
                <w:szCs w:val="24"/>
              </w:rPr>
            </w:pPr>
            <w:r w:rsidRPr="004E436A">
              <w:rPr>
                <w:szCs w:val="24"/>
              </w:rPr>
              <w:t>Парето-фронт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5531E856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16.04.2026</w:t>
            </w:r>
          </w:p>
          <w:p w14:paraId="76AB06A7" w14:textId="77777777" w:rsidR="0083737E" w:rsidRPr="00E92A15" w:rsidRDefault="0083737E" w:rsidP="00F817D8">
            <w:pPr>
              <w:pStyle w:val="a3"/>
              <w:ind w:firstLine="0"/>
              <w:jc w:val="center"/>
            </w:pPr>
            <w:r>
              <w:t>20.04.2026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B2596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  <w:tr w:rsidR="0083737E" w14:paraId="25E3488B" w14:textId="77777777" w:rsidTr="00F817D8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113124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6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6F96FC7B" w14:textId="77777777" w:rsidR="0083737E" w:rsidRPr="004E436A" w:rsidRDefault="0083737E" w:rsidP="00F817D8">
            <w:pPr>
              <w:pStyle w:val="a3"/>
              <w:ind w:firstLine="0"/>
              <w:rPr>
                <w:szCs w:val="24"/>
              </w:rPr>
            </w:pPr>
            <w:r>
              <w:rPr>
                <w:szCs w:val="24"/>
              </w:rPr>
              <w:t>Текст ВКР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0E60E2B0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21.04.2026</w:t>
            </w:r>
          </w:p>
          <w:p w14:paraId="35E531E9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24.04.2026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8856C" w14:textId="77777777" w:rsidR="0083737E" w:rsidRDefault="0083737E" w:rsidP="00F817D8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</w:tbl>
    <w:p w14:paraId="7C57C7B3" w14:textId="77777777" w:rsidR="0083737E" w:rsidRDefault="0083737E">
      <w:pPr>
        <w:pStyle w:val="a3"/>
        <w:ind w:firstLine="0"/>
        <w:rPr>
          <w:b/>
        </w:rPr>
      </w:pPr>
    </w:p>
    <w:p w14:paraId="071D9FF6" w14:textId="77777777" w:rsidR="0083737E" w:rsidRDefault="0083737E">
      <w:pPr>
        <w:pStyle w:val="a3"/>
        <w:ind w:firstLine="0"/>
        <w:rPr>
          <w:b/>
        </w:rPr>
      </w:pPr>
    </w:p>
    <w:p w14:paraId="321F1954" w14:textId="6A43CFFC" w:rsidR="00BF02C9" w:rsidRPr="00EF70F4" w:rsidRDefault="00B1545B">
      <w:pPr>
        <w:pStyle w:val="a3"/>
        <w:ind w:firstLine="0"/>
        <w:rPr>
          <w:b/>
        </w:rPr>
      </w:pPr>
      <w:r>
        <w:rPr>
          <w:b/>
        </w:rPr>
        <w:t xml:space="preserve">Дата выдачи задания: </w:t>
      </w:r>
      <w:r w:rsidR="00EF70F4">
        <w:rPr>
          <w:b/>
        </w:rPr>
        <w:t>09.02.2026</w:t>
      </w:r>
      <w:r>
        <w:t xml:space="preserve">                                   </w:t>
      </w:r>
      <w:r w:rsidRPr="00B1545B">
        <w:rPr>
          <w:b/>
        </w:rPr>
        <w:t>Срок выполнения работы:</w:t>
      </w:r>
      <w:r w:rsidRPr="00EF70F4">
        <w:rPr>
          <w:b/>
        </w:rPr>
        <w:t xml:space="preserve"> </w:t>
      </w:r>
      <w:r w:rsidR="00EF70F4" w:rsidRPr="00EF70F4">
        <w:rPr>
          <w:b/>
        </w:rPr>
        <w:t>07.06.2026</w:t>
      </w:r>
    </w:p>
    <w:p w14:paraId="6E1B8308" w14:textId="77777777" w:rsidR="00B1545B" w:rsidRPr="001D6F2F" w:rsidRDefault="00B1545B">
      <w:pPr>
        <w:pStyle w:val="a3"/>
        <w:ind w:firstLine="0"/>
        <w:rPr>
          <w:b/>
          <w:szCs w:val="24"/>
        </w:rPr>
      </w:pPr>
    </w:p>
    <w:p w14:paraId="307EA9BE" w14:textId="77777777" w:rsidR="00BF02C9" w:rsidRPr="001D6F2F" w:rsidRDefault="00BF02C9">
      <w:pPr>
        <w:pStyle w:val="a3"/>
        <w:jc w:val="center"/>
        <w:rPr>
          <w:b/>
        </w:rPr>
      </w:pPr>
    </w:p>
    <w:p w14:paraId="06429DCB" w14:textId="77777777" w:rsidR="00BF02C9" w:rsidRPr="001D6F2F" w:rsidRDefault="00BF02C9">
      <w:pPr>
        <w:pStyle w:val="a3"/>
        <w:ind w:firstLine="0"/>
        <w:rPr>
          <w:b/>
        </w:rPr>
      </w:pPr>
      <w:r w:rsidRPr="001D6F2F">
        <w:rPr>
          <w:b/>
          <w:i/>
          <w:iCs/>
        </w:rPr>
        <w:t>Руководитель</w:t>
      </w:r>
      <w:r>
        <w:rPr>
          <w:b/>
          <w:i/>
          <w:iCs/>
        </w:rPr>
        <w:t xml:space="preserve"> ВКР</w:t>
      </w:r>
      <w:r w:rsidRPr="001D6F2F">
        <w:rPr>
          <w:b/>
        </w:rPr>
        <w:t xml:space="preserve">: _____________________   </w:t>
      </w:r>
      <w:r w:rsidR="00BE0849">
        <w:rPr>
          <w:b/>
        </w:rPr>
        <w:t xml:space="preserve">          </w:t>
      </w:r>
      <w:r w:rsidR="00B1545B">
        <w:rPr>
          <w:b/>
        </w:rPr>
        <w:t xml:space="preserve">  </w:t>
      </w:r>
      <w:r w:rsidRPr="001D6F2F">
        <w:rPr>
          <w:b/>
        </w:rPr>
        <w:t xml:space="preserve"> </w:t>
      </w:r>
      <w:r w:rsidR="00747EB0">
        <w:rPr>
          <w:b/>
          <w:i/>
          <w:iCs/>
        </w:rPr>
        <w:t>Студент</w:t>
      </w:r>
      <w:r w:rsidR="00B1545B" w:rsidRPr="00B1545B">
        <w:rPr>
          <w:b/>
          <w:iCs/>
        </w:rPr>
        <w:t>:</w:t>
      </w:r>
      <w:r w:rsidRPr="001D6F2F">
        <w:rPr>
          <w:b/>
        </w:rPr>
        <w:t xml:space="preserve"> </w:t>
      </w:r>
      <w:r w:rsidR="00B1545B" w:rsidRPr="001D6F2F">
        <w:rPr>
          <w:b/>
        </w:rPr>
        <w:t>_____________________</w:t>
      </w:r>
    </w:p>
    <w:p w14:paraId="44AC17F6" w14:textId="77777777" w:rsidR="00BF02C9" w:rsidRPr="001D6F2F" w:rsidRDefault="00BF02C9">
      <w:pPr>
        <w:pStyle w:val="a3"/>
        <w:rPr>
          <w:b/>
        </w:rPr>
      </w:pPr>
      <w:r w:rsidRPr="001D6F2F">
        <w:rPr>
          <w:b/>
        </w:rPr>
        <w:t xml:space="preserve">                       </w:t>
      </w:r>
      <w:r w:rsidR="00F55C8F">
        <w:rPr>
          <w:b/>
        </w:rPr>
        <w:t xml:space="preserve">    </w:t>
      </w:r>
      <w:r w:rsidR="00B1545B">
        <w:rPr>
          <w:b/>
        </w:rPr>
        <w:t xml:space="preserve">   </w:t>
      </w:r>
      <w:r w:rsidR="00F55C8F">
        <w:rPr>
          <w:b/>
        </w:rPr>
        <w:t xml:space="preserve">          </w:t>
      </w:r>
      <w:r w:rsidRPr="001D6F2F">
        <w:rPr>
          <w:b/>
        </w:rPr>
        <w:t xml:space="preserve"> </w:t>
      </w:r>
      <w:r w:rsidRPr="001D6F2F">
        <w:rPr>
          <w:b/>
          <w:sz w:val="16"/>
        </w:rPr>
        <w:t>(</w:t>
      </w:r>
      <w:proofErr w:type="gramStart"/>
      <w:r w:rsidRPr="001D6F2F">
        <w:rPr>
          <w:b/>
          <w:sz w:val="16"/>
        </w:rPr>
        <w:t xml:space="preserve">подпись)   </w:t>
      </w:r>
      <w:proofErr w:type="gramEnd"/>
      <w:r w:rsidRPr="001D6F2F">
        <w:rPr>
          <w:b/>
          <w:sz w:val="16"/>
        </w:rPr>
        <w:t xml:space="preserve">                                                                                         </w:t>
      </w:r>
      <w:r w:rsidR="00B1545B">
        <w:rPr>
          <w:b/>
          <w:sz w:val="16"/>
        </w:rPr>
        <w:t xml:space="preserve">         </w:t>
      </w:r>
      <w:r w:rsidRPr="001D6F2F">
        <w:rPr>
          <w:b/>
          <w:sz w:val="16"/>
        </w:rPr>
        <w:t>(подпись)</w:t>
      </w:r>
    </w:p>
    <w:sectPr w:rsidR="00BF02C9" w:rsidRPr="001D6F2F" w:rsidSect="00CB0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F473F"/>
    <w:multiLevelType w:val="singleLevel"/>
    <w:tmpl w:val="FFFFFFFF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660D3B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C216FA9"/>
    <w:multiLevelType w:val="hybridMultilevel"/>
    <w:tmpl w:val="0F1622C0"/>
    <w:lvl w:ilvl="0" w:tplc="AA3E8F2A">
      <w:start w:val="1"/>
      <w:numFmt w:val="decimal"/>
      <w:lvlText w:val="%1."/>
      <w:lvlJc w:val="left"/>
      <w:pPr>
        <w:ind w:left="720" w:hanging="360"/>
      </w:pPr>
    </w:lvl>
    <w:lvl w:ilvl="1" w:tplc="D9344A74">
      <w:numFmt w:val="decimal"/>
      <w:lvlText w:val=""/>
      <w:lvlJc w:val="left"/>
      <w:pPr>
        <w:ind w:left="0" w:firstLine="0"/>
      </w:pPr>
    </w:lvl>
    <w:lvl w:ilvl="2" w:tplc="D7DCC360">
      <w:numFmt w:val="decimal"/>
      <w:lvlText w:val=""/>
      <w:lvlJc w:val="left"/>
      <w:pPr>
        <w:ind w:left="0" w:firstLine="0"/>
      </w:pPr>
    </w:lvl>
    <w:lvl w:ilvl="3" w:tplc="D0863AF8">
      <w:numFmt w:val="decimal"/>
      <w:lvlText w:val=""/>
      <w:lvlJc w:val="left"/>
      <w:pPr>
        <w:ind w:left="0" w:firstLine="0"/>
      </w:pPr>
    </w:lvl>
    <w:lvl w:ilvl="4" w:tplc="C67E704A">
      <w:numFmt w:val="decimal"/>
      <w:lvlText w:val=""/>
      <w:lvlJc w:val="left"/>
      <w:pPr>
        <w:ind w:left="0" w:firstLine="0"/>
      </w:pPr>
    </w:lvl>
    <w:lvl w:ilvl="5" w:tplc="4820779C">
      <w:numFmt w:val="decimal"/>
      <w:lvlText w:val=""/>
      <w:lvlJc w:val="left"/>
      <w:pPr>
        <w:ind w:left="0" w:firstLine="0"/>
      </w:pPr>
    </w:lvl>
    <w:lvl w:ilvl="6" w:tplc="30BC0498">
      <w:numFmt w:val="decimal"/>
      <w:lvlText w:val=""/>
      <w:lvlJc w:val="left"/>
      <w:pPr>
        <w:ind w:left="0" w:firstLine="0"/>
      </w:pPr>
    </w:lvl>
    <w:lvl w:ilvl="7" w:tplc="ABAA2780">
      <w:numFmt w:val="decimal"/>
      <w:lvlText w:val=""/>
      <w:lvlJc w:val="left"/>
      <w:pPr>
        <w:ind w:left="0" w:firstLine="0"/>
      </w:pPr>
    </w:lvl>
    <w:lvl w:ilvl="8" w:tplc="AD32DB70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D137D6B"/>
    <w:multiLevelType w:val="hybridMultilevel"/>
    <w:tmpl w:val="69346758"/>
    <w:lvl w:ilvl="0" w:tplc="094603DC">
      <w:start w:val="1"/>
      <w:numFmt w:val="decimal"/>
      <w:lvlText w:val="%1."/>
      <w:lvlJc w:val="left"/>
      <w:pPr>
        <w:ind w:left="720" w:hanging="360"/>
      </w:pPr>
    </w:lvl>
    <w:lvl w:ilvl="1" w:tplc="8BCED366">
      <w:numFmt w:val="decimal"/>
      <w:lvlText w:val=""/>
      <w:lvlJc w:val="left"/>
    </w:lvl>
    <w:lvl w:ilvl="2" w:tplc="AFAC0A46">
      <w:numFmt w:val="decimal"/>
      <w:lvlText w:val=""/>
      <w:lvlJc w:val="left"/>
    </w:lvl>
    <w:lvl w:ilvl="3" w:tplc="72F0E784">
      <w:numFmt w:val="decimal"/>
      <w:lvlText w:val=""/>
      <w:lvlJc w:val="left"/>
    </w:lvl>
    <w:lvl w:ilvl="4" w:tplc="555AD19A">
      <w:numFmt w:val="decimal"/>
      <w:lvlText w:val=""/>
      <w:lvlJc w:val="left"/>
    </w:lvl>
    <w:lvl w:ilvl="5" w:tplc="A84032BC">
      <w:numFmt w:val="decimal"/>
      <w:lvlText w:val=""/>
      <w:lvlJc w:val="left"/>
    </w:lvl>
    <w:lvl w:ilvl="6" w:tplc="D66C8CDC">
      <w:numFmt w:val="decimal"/>
      <w:lvlText w:val=""/>
      <w:lvlJc w:val="left"/>
    </w:lvl>
    <w:lvl w:ilvl="7" w:tplc="6E648EF6">
      <w:numFmt w:val="decimal"/>
      <w:lvlText w:val=""/>
      <w:lvlJc w:val="left"/>
    </w:lvl>
    <w:lvl w:ilvl="8" w:tplc="F1EC78B4">
      <w:numFmt w:val="decimal"/>
      <w:lvlText w:val=""/>
      <w:lvlJc w:val="left"/>
    </w:lvl>
  </w:abstractNum>
  <w:abstractNum w:abstractNumId="4" w15:restartNumberingAfterBreak="0">
    <w:nsid w:val="792E28C2"/>
    <w:multiLevelType w:val="hybridMultilevel"/>
    <w:tmpl w:val="FFFFFFFF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AEF1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A6BF4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</w:abstractNum>
  <w:num w:numId="1" w16cid:durableId="1822186547">
    <w:abstractNumId w:val="5"/>
  </w:num>
  <w:num w:numId="2" w16cid:durableId="159002405">
    <w:abstractNumId w:val="0"/>
  </w:num>
  <w:num w:numId="3" w16cid:durableId="1205675962">
    <w:abstractNumId w:val="4"/>
  </w:num>
  <w:num w:numId="4" w16cid:durableId="894702720">
    <w:abstractNumId w:val="1"/>
  </w:num>
  <w:num w:numId="5" w16cid:durableId="425687310">
    <w:abstractNumId w:val="3"/>
    <w:lvlOverride w:ilvl="0">
      <w:startOverride w:val="1"/>
    </w:lvlOverride>
  </w:num>
  <w:num w:numId="6" w16cid:durableId="144075851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43"/>
    <w:rsid w:val="000332E5"/>
    <w:rsid w:val="00046365"/>
    <w:rsid w:val="00094A92"/>
    <w:rsid w:val="000C47C9"/>
    <w:rsid w:val="000D72C5"/>
    <w:rsid w:val="0012725B"/>
    <w:rsid w:val="00144D1C"/>
    <w:rsid w:val="001A0882"/>
    <w:rsid w:val="001D28F2"/>
    <w:rsid w:val="001D4EE6"/>
    <w:rsid w:val="001D6F2F"/>
    <w:rsid w:val="00204DDB"/>
    <w:rsid w:val="0024638D"/>
    <w:rsid w:val="00260D36"/>
    <w:rsid w:val="00272D1D"/>
    <w:rsid w:val="0027609B"/>
    <w:rsid w:val="002856B3"/>
    <w:rsid w:val="0028725F"/>
    <w:rsid w:val="00294204"/>
    <w:rsid w:val="002B36EC"/>
    <w:rsid w:val="002D2A1F"/>
    <w:rsid w:val="003172C7"/>
    <w:rsid w:val="00340E70"/>
    <w:rsid w:val="003426B6"/>
    <w:rsid w:val="00344C7F"/>
    <w:rsid w:val="00381B56"/>
    <w:rsid w:val="003A22C4"/>
    <w:rsid w:val="003A2359"/>
    <w:rsid w:val="003A28F8"/>
    <w:rsid w:val="003B2FD8"/>
    <w:rsid w:val="003F326A"/>
    <w:rsid w:val="003F5B31"/>
    <w:rsid w:val="00447B4D"/>
    <w:rsid w:val="0047423D"/>
    <w:rsid w:val="004951A5"/>
    <w:rsid w:val="004C21FD"/>
    <w:rsid w:val="00522576"/>
    <w:rsid w:val="005261FC"/>
    <w:rsid w:val="0054088F"/>
    <w:rsid w:val="00543647"/>
    <w:rsid w:val="0056219C"/>
    <w:rsid w:val="0058261E"/>
    <w:rsid w:val="00585CAA"/>
    <w:rsid w:val="005B1E4E"/>
    <w:rsid w:val="005B3DB9"/>
    <w:rsid w:val="00601723"/>
    <w:rsid w:val="00622499"/>
    <w:rsid w:val="00640583"/>
    <w:rsid w:val="00640A55"/>
    <w:rsid w:val="00645B43"/>
    <w:rsid w:val="00662BD3"/>
    <w:rsid w:val="006709D3"/>
    <w:rsid w:val="006A3715"/>
    <w:rsid w:val="006C1453"/>
    <w:rsid w:val="006C1E07"/>
    <w:rsid w:val="006F2415"/>
    <w:rsid w:val="00737684"/>
    <w:rsid w:val="00747EB0"/>
    <w:rsid w:val="00751625"/>
    <w:rsid w:val="00774D04"/>
    <w:rsid w:val="00776C61"/>
    <w:rsid w:val="007D62F2"/>
    <w:rsid w:val="007D7969"/>
    <w:rsid w:val="007E14B8"/>
    <w:rsid w:val="007E6011"/>
    <w:rsid w:val="00802D26"/>
    <w:rsid w:val="00823BAD"/>
    <w:rsid w:val="00825DBA"/>
    <w:rsid w:val="00830C80"/>
    <w:rsid w:val="0083737E"/>
    <w:rsid w:val="0086185F"/>
    <w:rsid w:val="008738AD"/>
    <w:rsid w:val="008D0E86"/>
    <w:rsid w:val="008E6037"/>
    <w:rsid w:val="009253C0"/>
    <w:rsid w:val="009354C7"/>
    <w:rsid w:val="00940557"/>
    <w:rsid w:val="0095129C"/>
    <w:rsid w:val="00953C7F"/>
    <w:rsid w:val="00997BB7"/>
    <w:rsid w:val="00997E18"/>
    <w:rsid w:val="009C6A24"/>
    <w:rsid w:val="009D21B9"/>
    <w:rsid w:val="009D21C6"/>
    <w:rsid w:val="00A20EF9"/>
    <w:rsid w:val="00A47EA5"/>
    <w:rsid w:val="00A716B8"/>
    <w:rsid w:val="00AF4711"/>
    <w:rsid w:val="00B0552A"/>
    <w:rsid w:val="00B10F5D"/>
    <w:rsid w:val="00B11465"/>
    <w:rsid w:val="00B1545B"/>
    <w:rsid w:val="00B24529"/>
    <w:rsid w:val="00B3609C"/>
    <w:rsid w:val="00B40AE5"/>
    <w:rsid w:val="00B62334"/>
    <w:rsid w:val="00B669E2"/>
    <w:rsid w:val="00B81E84"/>
    <w:rsid w:val="00B946AF"/>
    <w:rsid w:val="00BB7B02"/>
    <w:rsid w:val="00BD0CAC"/>
    <w:rsid w:val="00BE0849"/>
    <w:rsid w:val="00BF02C9"/>
    <w:rsid w:val="00C21B3A"/>
    <w:rsid w:val="00C25C9B"/>
    <w:rsid w:val="00C81221"/>
    <w:rsid w:val="00C93FBD"/>
    <w:rsid w:val="00CA5A6F"/>
    <w:rsid w:val="00CB06EA"/>
    <w:rsid w:val="00CB0BAC"/>
    <w:rsid w:val="00CE360F"/>
    <w:rsid w:val="00CF32AC"/>
    <w:rsid w:val="00D1565E"/>
    <w:rsid w:val="00D35EA6"/>
    <w:rsid w:val="00D419B8"/>
    <w:rsid w:val="00D4243C"/>
    <w:rsid w:val="00D7759A"/>
    <w:rsid w:val="00DA5E3C"/>
    <w:rsid w:val="00DB0D9D"/>
    <w:rsid w:val="00DF0D40"/>
    <w:rsid w:val="00E15E5E"/>
    <w:rsid w:val="00E62F69"/>
    <w:rsid w:val="00E6568F"/>
    <w:rsid w:val="00E92A15"/>
    <w:rsid w:val="00EA70CE"/>
    <w:rsid w:val="00EB7BAE"/>
    <w:rsid w:val="00EC759B"/>
    <w:rsid w:val="00EE2A43"/>
    <w:rsid w:val="00EF2B33"/>
    <w:rsid w:val="00EF70F4"/>
    <w:rsid w:val="00F10998"/>
    <w:rsid w:val="00F22C97"/>
    <w:rsid w:val="00F55C8F"/>
    <w:rsid w:val="00F76903"/>
    <w:rsid w:val="00FA79CD"/>
    <w:rsid w:val="00FC7F6E"/>
    <w:rsid w:val="00FD2CED"/>
    <w:rsid w:val="00FE1330"/>
    <w:rsid w:val="00FE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89745C"/>
  <w14:defaultImageDpi w14:val="0"/>
  <w15:docId w15:val="{6AD52701-7A64-42B1-82BA-10E51782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Body Text Inde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6EA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CB06EA"/>
    <w:pPr>
      <w:keepNext/>
      <w:widowControl w:val="0"/>
      <w:autoSpaceDE w:val="0"/>
      <w:autoSpaceDN w:val="0"/>
      <w:adjustRightInd w:val="0"/>
      <w:ind w:left="600" w:hanging="280"/>
      <w:outlineLvl w:val="0"/>
    </w:pPr>
    <w:rPr>
      <w:szCs w:val="20"/>
    </w:rPr>
  </w:style>
  <w:style w:type="paragraph" w:styleId="2">
    <w:name w:val="heading 2"/>
    <w:basedOn w:val="a"/>
    <w:next w:val="a"/>
    <w:link w:val="20"/>
    <w:uiPriority w:val="99"/>
    <w:qFormat/>
    <w:rsid w:val="00CB06EA"/>
    <w:pPr>
      <w:keepNext/>
      <w:jc w:val="center"/>
      <w:outlineLvl w:val="1"/>
    </w:pPr>
    <w:rPr>
      <w:b/>
      <w:bCs/>
      <w:sz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a3">
    <w:name w:val="Body Text Indent"/>
    <w:basedOn w:val="a"/>
    <w:link w:val="a4"/>
    <w:uiPriority w:val="99"/>
    <w:semiHidden/>
    <w:rsid w:val="00CB06EA"/>
    <w:pPr>
      <w:ind w:firstLine="567"/>
      <w:jc w:val="both"/>
    </w:pPr>
    <w:rPr>
      <w:szCs w:val="20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Pr>
      <w:rFonts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CB06EA"/>
    <w:pPr>
      <w:ind w:firstLine="567"/>
    </w:pPr>
    <w:rPr>
      <w:szCs w:val="20"/>
      <w:lang w:val="en-US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Pr>
      <w:rFonts w:cs="Times New Roman"/>
      <w:sz w:val="24"/>
      <w:szCs w:val="24"/>
    </w:rPr>
  </w:style>
  <w:style w:type="paragraph" w:customStyle="1" w:styleId="FR1">
    <w:name w:val="FR1"/>
    <w:uiPriority w:val="99"/>
    <w:rsid w:val="00CB06EA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Arial" w:hAnsi="Arial" w:cs="Arial"/>
      <w:i/>
      <w:iCs/>
      <w:sz w:val="48"/>
      <w:szCs w:val="48"/>
      <w:lang w:val="en-US"/>
    </w:rPr>
  </w:style>
  <w:style w:type="paragraph" w:styleId="a5">
    <w:name w:val="List Paragraph"/>
    <w:basedOn w:val="a"/>
    <w:qFormat/>
    <w:rsid w:val="00E6568F"/>
    <w:pPr>
      <w:spacing w:before="60"/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9354C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9354C7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locked/>
    <w:rsid w:val="00825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2</vt:lpstr>
    </vt:vector>
  </TitlesOfParts>
  <Company>k57-miphi</Company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2</dc:title>
  <dc:subject/>
  <dc:creator>lusy</dc:creator>
  <cp:keywords/>
  <dc:description/>
  <cp:lastModifiedBy>kolotiy.marianna@gmail.com</cp:lastModifiedBy>
  <cp:revision>10</cp:revision>
  <cp:lastPrinted>2026-02-28T17:16:00Z</cp:lastPrinted>
  <dcterms:created xsi:type="dcterms:W3CDTF">2026-02-28T16:11:00Z</dcterms:created>
  <dcterms:modified xsi:type="dcterms:W3CDTF">2026-02-28T17:20:00Z</dcterms:modified>
</cp:coreProperties>
</file>