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9C6BD3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>ed green and red laser</w:t>
      </w:r>
      <w:r w:rsidR="00BD1838">
        <w:rPr>
          <w:rFonts w:ascii="Times New Roman" w:hAnsi="Times New Roman" w:cs="Times New Roman"/>
          <w:sz w:val="24"/>
          <w:szCs w:val="24"/>
        </w:rPr>
        <w:t>s</w:t>
      </w:r>
      <w:r w:rsidR="00D714C8">
        <w:rPr>
          <w:rFonts w:ascii="Times New Roman" w:hAnsi="Times New Roman" w:cs="Times New Roman"/>
          <w:sz w:val="24"/>
          <w:szCs w:val="24"/>
        </w:rPr>
        <w:t xml:space="preserve">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BD1838">
        <w:rPr>
          <w:rFonts w:ascii="Times New Roman" w:hAnsi="Times New Roman" w:cs="Times New Roman"/>
          <w:sz w:val="24"/>
          <w:szCs w:val="24"/>
        </w:rPr>
        <w:t>m</w:t>
      </w:r>
      <w:r w:rsidR="00BD1838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BD1838">
        <w:rPr>
          <w:rFonts w:ascii="Times New Roman" w:hAnsi="Times New Roman" w:cs="Times New Roman"/>
          <w:sz w:val="24"/>
          <w:szCs w:val="24"/>
        </w:rPr>
        <w:t xml:space="preserve">than 0.68 W average output power </w:t>
      </w:r>
      <w:proofErr w:type="gramStart"/>
      <w:r w:rsidR="00BD1838">
        <w:rPr>
          <w:rFonts w:ascii="Times New Roman" w:hAnsi="Times New Roman" w:cs="Times New Roman"/>
          <w:sz w:val="24"/>
          <w:szCs w:val="24"/>
        </w:rPr>
        <w:t>operating</w:t>
      </w:r>
      <w:proofErr w:type="gramEnd"/>
      <w:r w:rsidR="00BD1838">
        <w:rPr>
          <w:rFonts w:ascii="Times New Roman" w:hAnsi="Times New Roman" w:cs="Times New Roman"/>
          <w:sz w:val="24"/>
          <w:szCs w:val="24"/>
        </w:rPr>
        <w:t xml:space="preserve"> in </w:t>
      </w:r>
      <w:r w:rsidR="00B2480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D1838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="00BD1838">
        <w:rPr>
          <w:rFonts w:ascii="Times New Roman" w:hAnsi="Times New Roman" w:cs="Times New Roman"/>
          <w:sz w:val="24"/>
          <w:szCs w:val="24"/>
        </w:rPr>
        <w:t xml:space="preserve"> mode lo</w:t>
      </w:r>
      <w:r w:rsidR="00014FED">
        <w:rPr>
          <w:rFonts w:ascii="Times New Roman" w:hAnsi="Times New Roman" w:cs="Times New Roman"/>
          <w:sz w:val="24"/>
          <w:szCs w:val="24"/>
        </w:rPr>
        <w:t>cked</w:t>
      </w:r>
      <w:r w:rsidR="00BD1838">
        <w:rPr>
          <w:rFonts w:ascii="Times New Roman" w:hAnsi="Times New Roman" w:cs="Times New Roman"/>
          <w:sz w:val="24"/>
          <w:szCs w:val="24"/>
        </w:rPr>
        <w:t xml:space="preserve"> state </w:t>
      </w:r>
      <w:r w:rsidR="00014FED">
        <w:rPr>
          <w:rFonts w:ascii="Times New Roman" w:hAnsi="Times New Roman" w:cs="Times New Roman"/>
          <w:sz w:val="24"/>
          <w:szCs w:val="24"/>
        </w:rPr>
        <w:t>with a slop efficiency of</w:t>
      </w:r>
      <w:r w:rsidR="004D0634">
        <w:rPr>
          <w:rFonts w:ascii="Times New Roman" w:hAnsi="Times New Roman" w:cs="Times New Roman"/>
          <w:sz w:val="24"/>
          <w:szCs w:val="24"/>
        </w:rPr>
        <w:t xml:space="preserve"> 29.9%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respect to the absorbed pump power</w:t>
      </w:r>
      <w:r w:rsidR="004D0634">
        <w:rPr>
          <w:rFonts w:ascii="Times New Roman" w:hAnsi="Times New Roman" w:cs="Times New Roman"/>
          <w:sz w:val="24"/>
          <w:szCs w:val="24"/>
        </w:rPr>
        <w:t xml:space="preserve"> f</w:t>
      </w:r>
      <w:r w:rsidR="00F4036A">
        <w:rPr>
          <w:rFonts w:ascii="Times New Roman" w:hAnsi="Times New Roman" w:cs="Times New Roman"/>
          <w:sz w:val="24"/>
          <w:szCs w:val="24"/>
        </w:rPr>
        <w:t>or 522 nm green laser</w:t>
      </w:r>
      <w:r w:rsidR="004D0634">
        <w:rPr>
          <w:rFonts w:ascii="Times New Roman" w:hAnsi="Times New Roman" w:cs="Times New Roman"/>
          <w:sz w:val="24"/>
          <w:szCs w:val="24"/>
        </w:rPr>
        <w:t xml:space="preserve"> </w:t>
      </w:r>
      <w:r w:rsidR="00BB3914">
        <w:rPr>
          <w:rFonts w:ascii="Times New Roman" w:hAnsi="Times New Roman" w:cs="Times New Roman"/>
          <w:sz w:val="24"/>
          <w:szCs w:val="24"/>
        </w:rPr>
        <w:t>a</w:t>
      </w:r>
      <w:r w:rsidR="00BD1838">
        <w:rPr>
          <w:rFonts w:ascii="Times New Roman" w:hAnsi="Times New Roman" w:cs="Times New Roman"/>
          <w:sz w:val="24"/>
          <w:szCs w:val="24"/>
        </w:rPr>
        <w:t>nd</w:t>
      </w:r>
      <w:r w:rsidR="00014FED">
        <w:rPr>
          <w:rFonts w:ascii="Times New Roman" w:hAnsi="Times New Roman" w:cs="Times New Roman"/>
          <w:sz w:val="24"/>
          <w:szCs w:val="24"/>
        </w:rPr>
        <w:t xml:space="preserve"> </w:t>
      </w:r>
      <w:r w:rsidR="006800EE">
        <w:rPr>
          <w:rFonts w:ascii="Times New Roman" w:hAnsi="Times New Roman" w:cs="Times New Roman"/>
          <w:sz w:val="24"/>
          <w:szCs w:val="24"/>
        </w:rPr>
        <w:t>more than 1.44 W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a slop efficiency of 57.3%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  <w:r w:rsidR="00776FBD">
        <w:rPr>
          <w:rFonts w:ascii="Times New Roman" w:hAnsi="Times New Roman" w:cs="Times New Roman"/>
          <w:sz w:val="24"/>
          <w:szCs w:val="24"/>
        </w:rPr>
        <w:t xml:space="preserve"> </w:t>
      </w:r>
      <w:r w:rsidR="000D1224">
        <w:rPr>
          <w:rFonts w:ascii="Times New Roman" w:hAnsi="Times New Roman" w:cs="Times New Roman"/>
          <w:sz w:val="24"/>
          <w:szCs w:val="24"/>
        </w:rPr>
        <w:t xml:space="preserve">The output pulse trains and power spectrums demonstrate steady mode-locked operations at the maximum output power for hours. The </w:t>
      </w:r>
      <w:r w:rsidR="000D1224" w:rsidRPr="00D1544E">
        <w:rPr>
          <w:rFonts w:ascii="Times New Roman" w:hAnsi="Times New Roman"/>
          <w:sz w:val="24"/>
        </w:rPr>
        <w:t xml:space="preserve">spectral width (FWHM) </w:t>
      </w:r>
      <w:r w:rsidR="000D1224">
        <w:rPr>
          <w:rFonts w:ascii="Times New Roman" w:hAnsi="Times New Roman"/>
          <w:sz w:val="24"/>
        </w:rPr>
        <w:t xml:space="preserve">of the 639 nm self-mode-locked operation with an effective cavity length of 1.61 m </w:t>
      </w:r>
      <w:r w:rsidR="000D1224" w:rsidRPr="00D1544E">
        <w:rPr>
          <w:rFonts w:ascii="Times New Roman" w:hAnsi="Times New Roman"/>
          <w:sz w:val="24"/>
        </w:rPr>
        <w:t xml:space="preserve">was </w:t>
      </w:r>
      <w:r w:rsidR="000D1224">
        <w:rPr>
          <w:rFonts w:ascii="Times New Roman" w:hAnsi="Times New Roman"/>
          <w:sz w:val="24"/>
        </w:rPr>
        <w:t xml:space="preserve">measured to be </w:t>
      </w:r>
      <w:r w:rsidR="000D1224" w:rsidRPr="00D1544E">
        <w:rPr>
          <w:rFonts w:ascii="Times New Roman" w:hAnsi="Times New Roman"/>
          <w:sz w:val="24"/>
        </w:rPr>
        <w:t>0.</w:t>
      </w:r>
      <w:r w:rsidR="000D1224">
        <w:rPr>
          <w:rFonts w:ascii="Times New Roman" w:hAnsi="Times New Roman"/>
          <w:sz w:val="24"/>
        </w:rPr>
        <w:t>39 nm, indicating</w:t>
      </w:r>
      <w:r w:rsidR="000D1224" w:rsidRPr="00D1544E">
        <w:rPr>
          <w:rFonts w:ascii="Times New Roman" w:hAnsi="Times New Roman"/>
          <w:sz w:val="24"/>
        </w:rPr>
        <w:t xml:space="preserve"> a transform-limited pulse width of </w:t>
      </w:r>
      <w:r w:rsidR="000D1224">
        <w:rPr>
          <w:rFonts w:ascii="Times New Roman" w:hAnsi="Times New Roman"/>
          <w:sz w:val="24"/>
        </w:rPr>
        <w:t xml:space="preserve">808 </w:t>
      </w:r>
      <w:proofErr w:type="spellStart"/>
      <w:r w:rsidR="000D1224">
        <w:rPr>
          <w:rFonts w:ascii="Times New Roman" w:hAnsi="Times New Roman"/>
          <w:sz w:val="24"/>
        </w:rPr>
        <w:t>f</w:t>
      </w:r>
      <w:r w:rsidR="000D1224" w:rsidRPr="00D1544E">
        <w:rPr>
          <w:rFonts w:ascii="Times New Roman" w:hAnsi="Times New Roman"/>
          <w:sz w:val="24"/>
        </w:rPr>
        <w:t>s</w:t>
      </w:r>
      <w:proofErr w:type="spellEnd"/>
      <w:r w:rsidR="000D1224">
        <w:rPr>
          <w:rFonts w:ascii="Times New Roman" w:hAnsi="Times New Roman"/>
          <w:sz w:val="24"/>
        </w:rPr>
        <w:t xml:space="preserve"> a</w:t>
      </w:r>
      <w:r w:rsidR="000D1224" w:rsidRPr="000B4C3D">
        <w:rPr>
          <w:rFonts w:ascii="Times New Roman" w:hAnsi="Times New Roman"/>
          <w:sz w:val="24"/>
        </w:rPr>
        <w:t>ssuming</w:t>
      </w:r>
      <w:r w:rsidR="000D1224">
        <w:rPr>
          <w:rFonts w:ascii="Times New Roman" w:hAnsi="Times New Roman"/>
          <w:sz w:val="24"/>
        </w:rPr>
        <w:t xml:space="preserve"> </w:t>
      </w:r>
      <w:r w:rsidR="000D1224" w:rsidRPr="000B4C3D">
        <w:rPr>
          <w:rFonts w:ascii="Times New Roman" w:hAnsi="Times New Roman"/>
          <w:sz w:val="24"/>
        </w:rPr>
        <w:t>sech</w:t>
      </w:r>
      <w:r w:rsidR="000D1224" w:rsidRPr="000B4C3D">
        <w:rPr>
          <w:rFonts w:ascii="Times New Roman" w:hAnsi="Times New Roman"/>
          <w:sz w:val="24"/>
          <w:vertAlign w:val="superscript"/>
        </w:rPr>
        <w:t>2</w:t>
      </w:r>
      <w:r w:rsidR="000D1224">
        <w:rPr>
          <w:rFonts w:ascii="Times New Roman" w:hAnsi="Times New Roman"/>
          <w:sz w:val="24"/>
        </w:rPr>
        <w:t>-shaped</w:t>
      </w:r>
      <w:r w:rsidR="000D1224" w:rsidRPr="000B4C3D">
        <w:rPr>
          <w:rFonts w:ascii="Times New Roman" w:hAnsi="Times New Roman"/>
          <w:sz w:val="24"/>
        </w:rPr>
        <w:t xml:space="preserve"> temporal profile</w:t>
      </w:r>
      <w:r w:rsidR="000D1224">
        <w:rPr>
          <w:rFonts w:ascii="Times New Roman" w:hAnsi="Times New Roman"/>
          <w:sz w:val="24"/>
        </w:rPr>
        <w:t>.</w:t>
      </w:r>
    </w:p>
    <w:p w:rsidR="009C6BD3" w:rsidRDefault="009C6BD3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r w:rsidR="0081356E">
        <w:rPr>
          <w:rFonts w:ascii="Times New Roman" w:hAnsi="Times New Roman" w:cs="Times New Roman"/>
          <w:sz w:val="24"/>
          <w:szCs w:val="24"/>
        </w:rPr>
        <w:t>Pr</w:t>
      </w:r>
      <w:proofErr w:type="gramStart"/>
      <w:r w:rsidR="0081356E">
        <w:rPr>
          <w:rFonts w:ascii="Times New Roman" w:hAnsi="Times New Roman" w:cs="Times New Roman"/>
          <w:sz w:val="24"/>
          <w:szCs w:val="24"/>
        </w:rPr>
        <w:t>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C30F33">
        <w:rPr>
          <w:rFonts w:ascii="Times New Roman" w:hAnsi="Times New Roman" w:cs="Times New Roman"/>
          <w:sz w:val="24"/>
          <w:szCs w:val="24"/>
        </w:rPr>
        <w:t xml:space="preserve">, </w:t>
      </w:r>
      <w:r w:rsidR="00C30F33" w:rsidRPr="00C30F33">
        <w:rPr>
          <w:rFonts w:ascii="Times New Roman" w:hAnsi="Times New Roman" w:cs="Times New Roman"/>
          <w:sz w:val="24"/>
          <w:szCs w:val="24"/>
        </w:rPr>
        <w:t>(140.4050) Mode-locked lasers; (190.3270) Kerr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DA4FF2">
        <w:rPr>
          <w:rFonts w:ascii="Times New Roman" w:hAnsi="Times New Roman"/>
          <w:sz w:val="24"/>
        </w:rPr>
        <w:t>scattering</w:t>
      </w:r>
      <w:proofErr w:type="gramEnd"/>
      <w:r w:rsidRPr="00DA4FF2">
        <w:rPr>
          <w:rFonts w:ascii="Times New Roman" w:hAnsi="Times New Roman"/>
          <w:sz w:val="24"/>
        </w:rPr>
        <w:t xml:space="preserve"> (SRS) process and the Kerr-lensing effect</w:t>
      </w:r>
      <w:r>
        <w:rPr>
          <w:rFonts w:ascii="Times New Roman" w:hAnsi="Times New Roman"/>
          <w:sz w:val="24"/>
        </w:rPr>
        <w:t xml:space="preserve"> [</w:t>
      </w:r>
      <w:r w:rsidR="00A41F81" w:rsidRPr="00A41F81">
        <w:rPr>
          <w:rFonts w:ascii="Times New Roman" w:hAnsi="Times New Roman"/>
          <w:color w:val="FF0000"/>
          <w:sz w:val="24"/>
        </w:rPr>
        <w:t xml:space="preserve">Nonlinear refractive indices of disordered </w:t>
      </w:r>
      <w:proofErr w:type="spellStart"/>
      <w:r w:rsidR="00A41F81" w:rsidRPr="00A41F81">
        <w:rPr>
          <w:rFonts w:ascii="Times New Roman" w:hAnsi="Times New Roman"/>
          <w:color w:val="FF0000"/>
          <w:sz w:val="24"/>
        </w:rPr>
        <w:t>NaT</w:t>
      </w:r>
      <w:proofErr w:type="spellEnd"/>
      <w:r w:rsidR="00A41F81" w:rsidRPr="00A41F81">
        <w:rPr>
          <w:rFonts w:ascii="Times New Roman" w:hAnsi="Times New Roman"/>
          <w:color w:val="FF0000"/>
          <w:sz w:val="24"/>
        </w:rPr>
        <w:t xml:space="preserve">(XO4)2 T=Y, La, </w:t>
      </w:r>
      <w:proofErr w:type="spellStart"/>
      <w:r w:rsidR="00A41F81" w:rsidRPr="00A41F81">
        <w:rPr>
          <w:rFonts w:ascii="Times New Roman" w:hAnsi="Times New Roman"/>
          <w:color w:val="FF0000"/>
          <w:sz w:val="24"/>
        </w:rPr>
        <w:t>Gd</w:t>
      </w:r>
      <w:proofErr w:type="spellEnd"/>
      <w:r w:rsidR="00A41F81" w:rsidRPr="00A41F81">
        <w:rPr>
          <w:rFonts w:ascii="Times New Roman" w:hAnsi="Times New Roman"/>
          <w:color w:val="FF0000"/>
          <w:sz w:val="24"/>
        </w:rPr>
        <w:t>, Lu and Bi, X=Mo, W femtosecond laser crystals</w:t>
      </w:r>
      <w:r>
        <w:rPr>
          <w:rFonts w:ascii="Times New Roman" w:hAnsi="Times New Roman"/>
          <w:sz w:val="24"/>
        </w:rPr>
        <w:t>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2824D1" w:rsidRDefault="002824D1" w:rsidP="002824D1">
      <w:pPr>
        <w:spacing w:line="360" w:lineRule="auto"/>
        <w:rPr>
          <w:rFonts w:ascii="Times New Roman" w:hAnsi="Times New Roman"/>
          <w:sz w:val="24"/>
        </w:rPr>
      </w:pPr>
      <w:proofErr w:type="spellStart"/>
      <w:r w:rsidRPr="00D1544E">
        <w:rPr>
          <w:rFonts w:ascii="Times New Roman" w:hAnsi="Times New Roman"/>
          <w:sz w:val="24"/>
        </w:rPr>
        <w:t>Gaponenko</w:t>
      </w:r>
      <w:proofErr w:type="spellEnd"/>
      <w:r w:rsidRPr="00D1544E">
        <w:rPr>
          <w:rFonts w:ascii="Times New Roman" w:hAnsi="Times New Roman"/>
          <w:sz w:val="24"/>
        </w:rPr>
        <w:t xml:space="preserve"> et al. obtained a pulse width of 18 </w:t>
      </w:r>
      <w:proofErr w:type="spellStart"/>
      <w:r w:rsidR="0071590A">
        <w:rPr>
          <w:rFonts w:ascii="Times New Roman" w:hAnsi="Times New Roman"/>
          <w:sz w:val="24"/>
        </w:rPr>
        <w:t>ps</w:t>
      </w:r>
      <w:proofErr w:type="spellEnd"/>
      <w:r w:rsidR="0071590A">
        <w:rPr>
          <w:rFonts w:ascii="Times New Roman" w:hAnsi="Times New Roman"/>
          <w:sz w:val="24"/>
        </w:rPr>
        <w:t xml:space="preserve"> (FWHM)</w:t>
      </w:r>
      <w:r w:rsidR="0071590A">
        <w:rPr>
          <w:rFonts w:ascii="Times New Roman" w:hAnsi="Times New Roman" w:hint="eastAsia"/>
          <w:sz w:val="24"/>
        </w:rPr>
        <w:t xml:space="preserve"> </w:t>
      </w:r>
      <w:r w:rsidRPr="00D1544E">
        <w:rPr>
          <w:rFonts w:ascii="Times New Roman" w:hAnsi="Times New Roman"/>
          <w:sz w:val="24"/>
        </w:rPr>
        <w:t>with SESAM mode-locking [</w:t>
      </w:r>
      <w:r w:rsidR="0071590A" w:rsidRPr="00A44E77">
        <w:rPr>
          <w:rFonts w:ascii="Times New Roman" w:hAnsi="Times New Roman"/>
          <w:color w:val="FF0000"/>
          <w:sz w:val="24"/>
        </w:rPr>
        <w:t>SESAM mode locked red praseodymium laser</w:t>
      </w:r>
      <w:r w:rsidRPr="00D1544E">
        <w:rPr>
          <w:rFonts w:ascii="Times New Roman" w:hAnsi="Times New Roman"/>
          <w:sz w:val="24"/>
        </w:rPr>
        <w:t>].</w:t>
      </w: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A43851" w:rsidP="00A43851">
      <w:pPr>
        <w:spacing w:line="360" w:lineRule="auto"/>
        <w:rPr>
          <w:rFonts w:ascii="Times New Roman" w:hAnsi="Times New Roman"/>
          <w:sz w:val="24"/>
        </w:rPr>
      </w:pPr>
      <w:r w:rsidRPr="00A43851">
        <w:rPr>
          <w:rFonts w:ascii="Times New Roman" w:hAnsi="Times New Roman"/>
          <w:sz w:val="24"/>
        </w:rPr>
        <w:t>In this Letter the effects of gain bandwidth and</w:t>
      </w:r>
      <w:r>
        <w:rPr>
          <w:rFonts w:ascii="Times New Roman" w:hAnsi="Times New Roman"/>
          <w:sz w:val="24"/>
        </w:rPr>
        <w:t xml:space="preserve"> </w:t>
      </w:r>
      <w:r w:rsidRPr="00A43851">
        <w:rPr>
          <w:rFonts w:ascii="Times New Roman" w:hAnsi="Times New Roman"/>
          <w:sz w:val="24"/>
        </w:rPr>
        <w:t>group-velocity dispersion are not included</w:t>
      </w:r>
      <w:r>
        <w:rPr>
          <w:rFonts w:ascii="Times New Roman" w:hAnsi="Times New Roman"/>
          <w:sz w:val="24"/>
        </w:rPr>
        <w:t xml:space="preserve"> [</w:t>
      </w:r>
      <w:r w:rsidR="003B65E9" w:rsidRPr="003B65E9">
        <w:rPr>
          <w:rFonts w:ascii="Times New Roman" w:hAnsi="Times New Roman"/>
          <w:color w:val="FF0000"/>
          <w:sz w:val="24"/>
        </w:rPr>
        <w:t>Theory of passive additive-pulse mode locking</w:t>
      </w:r>
      <w:r>
        <w:rPr>
          <w:rFonts w:ascii="Times New Roman" w:hAnsi="Times New Roman"/>
          <w:sz w:val="24"/>
        </w:rPr>
        <w:t>]</w:t>
      </w:r>
      <w:r w:rsidRPr="00A43851">
        <w:rPr>
          <w:rFonts w:ascii="Times New Roman" w:hAnsi="Times New Roman"/>
          <w:sz w:val="24"/>
        </w:rPr>
        <w:t>.</w:t>
      </w:r>
    </w:p>
    <w:p w:rsidR="00A43851" w:rsidRDefault="00A43851" w:rsidP="002824D1">
      <w:pPr>
        <w:spacing w:line="360" w:lineRule="auto"/>
        <w:rPr>
          <w:rFonts w:ascii="Times New Roman" w:hAnsi="Times New Roman" w:hint="eastAsia"/>
          <w:sz w:val="24"/>
        </w:rPr>
      </w:pPr>
    </w:p>
    <w:p w:rsidR="00C207D9" w:rsidRDefault="00C207D9" w:rsidP="00C207D9">
      <w:pPr>
        <w:spacing w:line="360" w:lineRule="auto"/>
        <w:rPr>
          <w:rFonts w:ascii="Times New Roman" w:hAnsi="Times New Roman"/>
          <w:sz w:val="24"/>
        </w:rPr>
      </w:pPr>
      <w:r w:rsidRPr="00C207D9">
        <w:rPr>
          <w:rFonts w:ascii="Times New Roman" w:hAnsi="Times New Roman"/>
          <w:sz w:val="24"/>
        </w:rPr>
        <w:t>In the steady state, however, the pulse</w:t>
      </w:r>
      <w:r>
        <w:rPr>
          <w:rFonts w:ascii="Times New Roman" w:hAnsi="Times New Roman"/>
          <w:sz w:val="24"/>
        </w:rPr>
        <w:t xml:space="preserve"> </w:t>
      </w:r>
      <w:r w:rsidRPr="00C207D9">
        <w:rPr>
          <w:rFonts w:ascii="Times New Roman" w:hAnsi="Times New Roman"/>
          <w:sz w:val="24"/>
        </w:rPr>
        <w:t>width, shape, and stability are related crucially to</w:t>
      </w:r>
      <w:r>
        <w:rPr>
          <w:rFonts w:ascii="Times New Roman" w:hAnsi="Times New Roman"/>
          <w:sz w:val="24"/>
        </w:rPr>
        <w:t xml:space="preserve"> </w:t>
      </w:r>
      <w:r w:rsidRPr="00C207D9">
        <w:rPr>
          <w:rFonts w:ascii="Times New Roman" w:hAnsi="Times New Roman"/>
          <w:sz w:val="24"/>
        </w:rPr>
        <w:t>the bandwidth and dispersion factors. An analysis</w:t>
      </w:r>
      <w:r>
        <w:rPr>
          <w:rFonts w:ascii="Times New Roman" w:hAnsi="Times New Roman"/>
          <w:sz w:val="24"/>
        </w:rPr>
        <w:t xml:space="preserve"> </w:t>
      </w:r>
      <w:r w:rsidRPr="00C207D9">
        <w:rPr>
          <w:rFonts w:ascii="Times New Roman" w:hAnsi="Times New Roman"/>
          <w:sz w:val="24"/>
        </w:rPr>
        <w:t xml:space="preserve">of the steady-state pulse can be found in </w:t>
      </w:r>
      <w:r w:rsidR="0028376D">
        <w:rPr>
          <w:rFonts w:ascii="Times New Roman" w:hAnsi="Times New Roman"/>
          <w:sz w:val="24"/>
        </w:rPr>
        <w:t>[</w:t>
      </w:r>
      <w:r w:rsidR="0028376D" w:rsidRPr="0028376D">
        <w:rPr>
          <w:rFonts w:ascii="Times New Roman" w:hAnsi="Times New Roman" w:cs="Times New Roman"/>
          <w:color w:val="FF0000"/>
          <w:sz w:val="24"/>
          <w:szCs w:val="24"/>
        </w:rPr>
        <w:t>Additive pulse mode locking</w:t>
      </w:r>
      <w:r w:rsidR="0028376D">
        <w:rPr>
          <w:rFonts w:ascii="Times New Roman" w:hAnsi="Times New Roman"/>
          <w:sz w:val="24"/>
        </w:rPr>
        <w:t>]</w:t>
      </w:r>
      <w:r w:rsidRPr="00C207D9">
        <w:rPr>
          <w:rFonts w:ascii="Times New Roman" w:hAnsi="Times New Roman"/>
          <w:sz w:val="24"/>
        </w:rPr>
        <w:t>.</w:t>
      </w:r>
    </w:p>
    <w:p w:rsidR="00C207D9" w:rsidRDefault="00C207D9" w:rsidP="002824D1">
      <w:pPr>
        <w:spacing w:line="360" w:lineRule="auto"/>
        <w:rPr>
          <w:rFonts w:ascii="Times New Roman" w:hAnsi="Times New Roman" w:hint="eastAsia"/>
          <w:sz w:val="24"/>
        </w:rPr>
      </w:pPr>
    </w:p>
    <w:p w:rsidR="00C207D9" w:rsidRPr="00C207D9" w:rsidRDefault="00C207D9" w:rsidP="002824D1">
      <w:pPr>
        <w:spacing w:line="360" w:lineRule="auto"/>
        <w:rPr>
          <w:rFonts w:ascii="Times New Roman" w:hAnsi="Times New Roman" w:hint="eastAsia"/>
          <w:sz w:val="24"/>
        </w:rPr>
      </w:pPr>
    </w:p>
    <w:p w:rsidR="00966D9C" w:rsidRDefault="00966D9C" w:rsidP="00966D9C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>might</w:t>
      </w:r>
      <w:proofErr w:type="gramEnd"/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be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restricted</w:t>
      </w: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to great extent by</w:t>
      </w:r>
    </w:p>
    <w:p w:rsidR="00966D9C" w:rsidRDefault="00966D9C" w:rsidP="00966D9C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might</w:t>
      </w:r>
      <w:proofErr w:type="gramEnd"/>
      <w:r>
        <w:rPr>
          <w:rFonts w:ascii="Times New Roman" w:hAnsi="Times New Roman"/>
          <w:sz w:val="24"/>
        </w:rPr>
        <w:t xml:space="preserve"> result from the fact that</w:t>
      </w:r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contribute</w:t>
      </w:r>
      <w:proofErr w:type="gramEnd"/>
      <w:r>
        <w:rPr>
          <w:rFonts w:ascii="Times New Roman" w:hAnsi="Times New Roman"/>
          <w:sz w:val="24"/>
        </w:rPr>
        <w:t xml:space="preserve"> to</w:t>
      </w:r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facilitate</w:t>
      </w:r>
      <w:proofErr w:type="gramEnd"/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4D7A63">
        <w:rPr>
          <w:rFonts w:ascii="Times New Roman" w:hAnsi="Times New Roman"/>
          <w:sz w:val="24"/>
        </w:rPr>
        <w:t>shows</w:t>
      </w:r>
      <w:proofErr w:type="gramEnd"/>
      <w:r w:rsidRPr="004D7A63">
        <w:rPr>
          <w:rFonts w:ascii="Times New Roman" w:hAnsi="Times New Roman"/>
          <w:sz w:val="24"/>
        </w:rPr>
        <w:t xml:space="preserve"> the absence</w:t>
      </w:r>
      <w:r>
        <w:rPr>
          <w:rFonts w:ascii="Times New Roman" w:hAnsi="Times New Roman"/>
          <w:sz w:val="24"/>
        </w:rPr>
        <w:t xml:space="preserve"> </w:t>
      </w:r>
      <w:r w:rsidRPr="004D7A63">
        <w:rPr>
          <w:rFonts w:ascii="Times New Roman" w:hAnsi="Times New Roman"/>
          <w:sz w:val="24"/>
        </w:rPr>
        <w:t>of</w:t>
      </w:r>
    </w:p>
    <w:p w:rsidR="00966D9C" w:rsidRP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</w:t>
      </w:r>
      <w:r w:rsidR="000E0BE0">
        <w:rPr>
          <w:rFonts w:ascii="Times New Roman" w:hAnsi="Times New Roman"/>
          <w:sz w:val="24"/>
        </w:rPr>
        <w:t>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 xml:space="preserve">active medium is </w:t>
      </w:r>
      <w:proofErr w:type="gramStart"/>
      <w:r w:rsidR="001B3183" w:rsidRPr="00DA2290">
        <w:rPr>
          <w:rFonts w:ascii="Times New Roman" w:hAnsi="Times New Roman"/>
          <w:sz w:val="24"/>
        </w:rPr>
        <w:t>an a</w:t>
      </w:r>
      <w:proofErr w:type="gramEnd"/>
      <w:r w:rsidR="001B3183" w:rsidRPr="00DA2290">
        <w:rPr>
          <w:rFonts w:ascii="Times New Roman" w:hAnsi="Times New Roman"/>
          <w:sz w:val="24"/>
        </w:rPr>
        <w:t>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proofErr w:type="gram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proofErr w:type="gram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</w:t>
      </w:r>
      <w:r w:rsidR="00AF585F">
        <w:rPr>
          <w:rFonts w:ascii="Times New Roman" w:hAnsi="Times New Roman"/>
          <w:sz w:val="24"/>
        </w:rPr>
        <w:t xml:space="preserve"> with regard to the pump</w:t>
      </w:r>
      <w:r w:rsidR="00B66337">
        <w:rPr>
          <w:rFonts w:ascii="Times New Roman" w:hAnsi="Times New Roman"/>
          <w:sz w:val="24"/>
        </w:rPr>
        <w:t xml:space="preserve">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512E0C">
        <w:rPr>
          <w:rFonts w:ascii="Times New Roman" w:hAnsi="Times New Roman"/>
          <w:sz w:val="24"/>
        </w:rPr>
        <w:t>, which is commercially available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</w:t>
      </w:r>
      <w:r w:rsidR="00F86250">
        <w:rPr>
          <w:rFonts w:ascii="Times New Roman" w:hAnsi="Times New Roman"/>
          <w:sz w:val="24"/>
        </w:rPr>
        <w:t xml:space="preserve">between HR3 and OC was ~300 mm. </w:t>
      </w:r>
    </w:p>
    <w:p w:rsidR="00F86250" w:rsidRPr="006F4151" w:rsidRDefault="00F86250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Theoretically, taking all these distances into account, the total cavity length was ~1.8 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 xml:space="preserve">The concave output coupler had a radius of curvature </w:t>
      </w:r>
      <w:r w:rsidR="00402A91">
        <w:rPr>
          <w:rFonts w:ascii="Times New Roman" w:hAnsi="Times New Roman"/>
          <w:sz w:val="24"/>
        </w:rPr>
        <w:lastRenderedPageBreak/>
        <w:t>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proofErr w:type="spellStart"/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proofErr w:type="spellEnd"/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195277">
        <w:rPr>
          <w:rFonts w:ascii="Times New Roman" w:hAnsi="Times New Roman"/>
          <w:sz w:val="24"/>
        </w:rPr>
        <w:t>length and alignment</w:t>
      </w:r>
      <w:r w:rsidR="00920D6E">
        <w:rPr>
          <w:rFonts w:ascii="Times New Roman" w:hAnsi="Times New Roman"/>
          <w:sz w:val="24"/>
        </w:rPr>
        <w:t xml:space="preserve">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depicted 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>considering intra-cavity trans</w:t>
      </w:r>
      <w:r w:rsidR="003814BA">
        <w:rPr>
          <w:rFonts w:ascii="Times New Roman" w:hAnsi="Times New Roman"/>
          <w:sz w:val="24"/>
        </w:rPr>
        <w:t>mission.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when two pump beams were injected from 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and the spectral width (FWHM) was </w:t>
      </w:r>
      <w:r w:rsidR="00987D80">
        <w:rPr>
          <w:rFonts w:ascii="Times New Roman" w:hAnsi="Times New Roman"/>
          <w:sz w:val="24"/>
        </w:rPr>
        <w:t xml:space="preserve">measured to be </w:t>
      </w:r>
      <w:r w:rsidR="00D1544E" w:rsidRPr="00D1544E">
        <w:rPr>
          <w:rFonts w:ascii="Times New Roman" w:hAnsi="Times New Roman"/>
          <w:sz w:val="24"/>
        </w:rPr>
        <w:t>0.</w:t>
      </w:r>
      <w:r w:rsidR="000B7F07">
        <w:rPr>
          <w:rFonts w:ascii="Times New Roman" w:hAnsi="Times New Roman"/>
          <w:sz w:val="24"/>
        </w:rPr>
        <w:t>39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ED0B5E">
        <w:rPr>
          <w:rFonts w:ascii="Times New Roman" w:hAnsi="Times New Roman"/>
          <w:sz w:val="24"/>
        </w:rPr>
        <w:t>808</w:t>
      </w:r>
      <w:r w:rsidR="00E00B1D">
        <w:rPr>
          <w:rFonts w:ascii="Times New Roman" w:hAnsi="Times New Roman"/>
          <w:sz w:val="24"/>
        </w:rPr>
        <w:t xml:space="preserve"> </w:t>
      </w:r>
      <w:proofErr w:type="spellStart"/>
      <w:r w:rsidR="00E00B1D">
        <w:rPr>
          <w:rFonts w:ascii="Times New Roman" w:hAnsi="Times New Roman"/>
          <w:sz w:val="24"/>
        </w:rPr>
        <w:t>f</w:t>
      </w:r>
      <w:r w:rsidR="00D1544E" w:rsidRPr="00D1544E">
        <w:rPr>
          <w:rFonts w:ascii="Times New Roman" w:hAnsi="Times New Roman"/>
          <w:sz w:val="24"/>
        </w:rPr>
        <w:t>s</w:t>
      </w:r>
      <w:proofErr w:type="spellEnd"/>
      <w:r w:rsidR="002824D1">
        <w:rPr>
          <w:rFonts w:ascii="Times New Roman" w:hAnsi="Times New Roman"/>
          <w:sz w:val="24"/>
        </w:rPr>
        <w:t xml:space="preserve"> </w:t>
      </w:r>
      <w:r w:rsidR="000B4C3D">
        <w:rPr>
          <w:rFonts w:ascii="Times New Roman" w:hAnsi="Times New Roman"/>
          <w:sz w:val="24"/>
        </w:rPr>
        <w:t>a</w:t>
      </w:r>
      <w:r w:rsidR="000B4C3D" w:rsidRPr="000B4C3D">
        <w:rPr>
          <w:rFonts w:ascii="Times New Roman" w:hAnsi="Times New Roman"/>
          <w:sz w:val="24"/>
        </w:rPr>
        <w:t>ssuming</w:t>
      </w:r>
      <w:r w:rsidR="000B4C3D">
        <w:rPr>
          <w:rFonts w:ascii="Times New Roman" w:hAnsi="Times New Roman"/>
          <w:sz w:val="24"/>
        </w:rPr>
        <w:t xml:space="preserve"> </w:t>
      </w:r>
      <w:r w:rsidR="000B4C3D" w:rsidRPr="000B4C3D">
        <w:rPr>
          <w:rFonts w:ascii="Times New Roman" w:hAnsi="Times New Roman"/>
          <w:sz w:val="24"/>
        </w:rPr>
        <w:t>sech</w:t>
      </w:r>
      <w:r w:rsidR="000B4C3D" w:rsidRPr="000B4C3D">
        <w:rPr>
          <w:rFonts w:ascii="Times New Roman" w:hAnsi="Times New Roman"/>
          <w:sz w:val="24"/>
          <w:vertAlign w:val="superscript"/>
        </w:rPr>
        <w:t>2</w:t>
      </w:r>
      <w:r w:rsidR="000B4C3D">
        <w:rPr>
          <w:rFonts w:ascii="Times New Roman" w:hAnsi="Times New Roman"/>
          <w:sz w:val="24"/>
        </w:rPr>
        <w:t>-shaped</w:t>
      </w:r>
      <w:r w:rsidR="000B4C3D" w:rsidRPr="000B4C3D">
        <w:rPr>
          <w:rFonts w:ascii="Times New Roman" w:hAnsi="Times New Roman"/>
          <w:sz w:val="24"/>
        </w:rPr>
        <w:t xml:space="preserve"> temporal profile</w:t>
      </w:r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 xml:space="preserve">measured spectrum shows some </w:t>
      </w:r>
      <w:r w:rsidR="00C27A99" w:rsidRPr="00C27A99">
        <w:rPr>
          <w:rFonts w:ascii="Times New Roman" w:hAnsi="Times New Roman"/>
          <w:sz w:val="24"/>
        </w:rPr>
        <w:lastRenderedPageBreak/>
        <w:t>internal structures.</w:t>
      </w:r>
      <w:r w:rsidR="00C27A99">
        <w:rPr>
          <w:rFonts w:ascii="Times New Roman" w:hAnsi="Times New Roman"/>
          <w:sz w:val="24"/>
        </w:rPr>
        <w:t xml:space="preserve"> 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C379EB">
        <w:rPr>
          <w:rFonts w:ascii="Times New Roman" w:hAnsi="Times New Roman"/>
          <w:sz w:val="24"/>
        </w:rPr>
        <w:t xml:space="preserve"> with time span of 200</w:t>
      </w:r>
      <w:r w:rsidR="00453D78" w:rsidRPr="00453D78">
        <w:rPr>
          <w:rFonts w:ascii="Times New Roman" w:hAnsi="Times New Roman"/>
          <w:sz w:val="24"/>
        </w:rPr>
        <w:t xml:space="preserve"> ns, </w:t>
      </w:r>
      <w:r w:rsidR="00453D78" w:rsidRPr="00453D78">
        <w:rPr>
          <w:rFonts w:ascii="Times New Roman" w:hAnsi="Times New Roman"/>
          <w:sz w:val="24"/>
        </w:rPr>
        <w:lastRenderedPageBreak/>
        <w:t xml:space="preserve">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B02574">
        <w:rPr>
          <w:rFonts w:ascii="Times New Roman" w:hAnsi="Times New Roman"/>
          <w:sz w:val="24"/>
        </w:rPr>
        <w:t xml:space="preserve"> time span of 40</w:t>
      </w:r>
      <w:r w:rsidR="001F51EF">
        <w:rPr>
          <w:rFonts w:ascii="Times New Roman" w:hAnsi="Times New Roman"/>
          <w:sz w:val="24"/>
        </w:rPr>
        <w:t xml:space="preserve">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((c), (f))</w:t>
      </w:r>
      <w:r w:rsidR="00AF3202">
        <w:rPr>
          <w:rFonts w:ascii="Times New Roman" w:hAnsi="Times New Roman"/>
          <w:sz w:val="24"/>
        </w:rPr>
        <w:t xml:space="preserve"> in </w:t>
      </w:r>
      <w:r w:rsidR="00C379EB">
        <w:rPr>
          <w:rFonts w:ascii="Times New Roman" w:hAnsi="Times New Roman"/>
          <w:sz w:val="24"/>
        </w:rPr>
        <w:t>time span of 200</w:t>
      </w:r>
      <w:r w:rsidR="005F2AE2" w:rsidRPr="00453D78">
        <w:rPr>
          <w:rFonts w:ascii="Times New Roman" w:hAnsi="Times New Roman"/>
          <w:sz w:val="24"/>
        </w:rPr>
        <w:t xml:space="preserve"> ns</w:t>
      </w:r>
      <w:r w:rsidR="00B02574">
        <w:rPr>
          <w:rFonts w:ascii="Times New Roman" w:hAnsi="Times New Roman"/>
          <w:sz w:val="24"/>
        </w:rPr>
        <w:t xml:space="preserve"> ((a), (b), (c)) and 40</w:t>
      </w:r>
      <w:r w:rsidR="005F2AE2">
        <w:rPr>
          <w:rFonts w:ascii="Times New Roman" w:hAnsi="Times New Roman"/>
          <w:sz w:val="24"/>
        </w:rPr>
        <w:t xml:space="preserve"> </w:t>
      </w:r>
      <w:proofErr w:type="spellStart"/>
      <w:r w:rsidR="005F2AE2">
        <w:rPr>
          <w:rFonts w:ascii="Times New Roman" w:hAnsi="Times New Roman"/>
          <w:sz w:val="24"/>
        </w:rPr>
        <w:t>μ</w:t>
      </w:r>
      <w:r w:rsidR="005F2AE2" w:rsidRPr="001F51EF">
        <w:rPr>
          <w:rFonts w:ascii="Times New Roman" w:hAnsi="Times New Roman"/>
          <w:sz w:val="24"/>
        </w:rPr>
        <w:t>s</w:t>
      </w:r>
      <w:proofErr w:type="spellEnd"/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586336" w:rsidP="008F5CD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Pr="00586336">
        <w:rPr>
          <w:rFonts w:ascii="Times New Roman" w:hAnsi="Times New Roman"/>
          <w:sz w:val="24"/>
        </w:rPr>
        <w:t xml:space="preserve">t deserves noting that </w:t>
      </w:r>
      <w:r w:rsidR="008F5CD2" w:rsidRPr="00D363B6">
        <w:rPr>
          <w:rFonts w:ascii="Times New Roman" w:hAnsi="Times New Roman"/>
          <w:sz w:val="24"/>
        </w:rPr>
        <w:t>once the lasing threshold</w:t>
      </w:r>
      <w:r>
        <w:rPr>
          <w:rFonts w:ascii="Times New Roman" w:hAnsi="Times New Roman"/>
          <w:sz w:val="24"/>
        </w:rPr>
        <w:t xml:space="preserve"> is reached</w:t>
      </w:r>
      <w:r w:rsidR="008F5CD2" w:rsidRPr="00D363B6">
        <w:rPr>
          <w:rFonts w:ascii="Times New Roman" w:hAnsi="Times New Roman"/>
          <w:sz w:val="24"/>
        </w:rPr>
        <w:t>, the laser system steps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into a stable mode-locked operation</w:t>
      </w:r>
      <w:r w:rsidR="005F2F32" w:rsidRPr="005F2F32">
        <w:rPr>
          <w:rFonts w:ascii="Times New Roman" w:hAnsi="Times New Roman"/>
          <w:sz w:val="24"/>
        </w:rPr>
        <w:t xml:space="preserve"> </w:t>
      </w:r>
      <w:r w:rsidR="005F2F32" w:rsidRPr="00D363B6">
        <w:rPr>
          <w:rFonts w:ascii="Times New Roman" w:hAnsi="Times New Roman"/>
          <w:sz w:val="24"/>
        </w:rPr>
        <w:t>instantaneously</w:t>
      </w:r>
      <w:r w:rsidR="005F2F32">
        <w:rPr>
          <w:rFonts w:ascii="Times New Roman" w:hAnsi="Times New Roman"/>
          <w:sz w:val="24"/>
        </w:rPr>
        <w:t>,</w:t>
      </w:r>
      <w:r w:rsidR="00A20255">
        <w:rPr>
          <w:rFonts w:ascii="Times New Roman" w:hAnsi="Times New Roman"/>
          <w:sz w:val="24"/>
        </w:rPr>
        <w:t xml:space="preserve"> with no need of</w:t>
      </w:r>
      <w:r w:rsidR="008F5CD2" w:rsidRPr="00D363B6">
        <w:rPr>
          <w:rFonts w:ascii="Times New Roman" w:hAnsi="Times New Roman"/>
          <w:sz w:val="24"/>
        </w:rPr>
        <w:t xml:space="preserve"> any mechanical perturbation. The locking mechanism is presumed to be the Kerr effect. </w:t>
      </w:r>
      <w:r w:rsidR="00811B19">
        <w:rPr>
          <w:rFonts w:ascii="Times New Roman" w:hAnsi="Times New Roman"/>
          <w:sz w:val="24"/>
        </w:rPr>
        <w:t>Nonetheless</w:t>
      </w:r>
      <w:r w:rsidR="008F5CD2" w:rsidRPr="00D363B6">
        <w:rPr>
          <w:rFonts w:ascii="Times New Roman" w:hAnsi="Times New Roman"/>
          <w:sz w:val="24"/>
        </w:rPr>
        <w:t>, the laser system has high stability over day-long operation and is</w:t>
      </w:r>
      <w:r w:rsidR="008F5CD2">
        <w:rPr>
          <w:rFonts w:ascii="Times New Roman" w:hAnsi="Times New Roman"/>
          <w:sz w:val="24"/>
        </w:rPr>
        <w:t xml:space="preserve"> </w:t>
      </w:r>
      <w:r w:rsidR="00C5585A" w:rsidRPr="00C5585A">
        <w:rPr>
          <w:rFonts w:ascii="Times New Roman" w:hAnsi="Times New Roman"/>
          <w:sz w:val="24"/>
        </w:rPr>
        <w:t xml:space="preserve">immune </w:t>
      </w:r>
      <w:r w:rsidR="008F5CD2" w:rsidRPr="00D363B6">
        <w:rPr>
          <w:rFonts w:ascii="Times New Roman" w:hAnsi="Times New Roman"/>
          <w:sz w:val="24"/>
        </w:rPr>
        <w:t xml:space="preserve">to mechanical vibrations and air </w:t>
      </w:r>
      <w:r w:rsidR="00CA45BD">
        <w:rPr>
          <w:rFonts w:ascii="Times New Roman" w:hAnsi="Times New Roman"/>
          <w:sz w:val="24"/>
        </w:rPr>
        <w:t>condition</w:t>
      </w:r>
      <w:r w:rsidR="008F5CD2" w:rsidRPr="00D363B6">
        <w:rPr>
          <w:rFonts w:ascii="Times New Roman" w:hAnsi="Times New Roman"/>
          <w:sz w:val="24"/>
        </w:rPr>
        <w:t>.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As a result, some auxiliary mechanism seems to exist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in the locking process. </w:t>
      </w:r>
      <w:proofErr w:type="spellStart"/>
      <w:r w:rsidR="008F5CD2" w:rsidRPr="00D363B6">
        <w:rPr>
          <w:rFonts w:ascii="Times New Roman" w:hAnsi="Times New Roman"/>
          <w:sz w:val="24"/>
        </w:rPr>
        <w:t>Bai</w:t>
      </w:r>
      <w:proofErr w:type="spellEnd"/>
      <w:r w:rsidR="008F5CD2" w:rsidRPr="00D363B6">
        <w:rPr>
          <w:rFonts w:ascii="Times New Roman" w:hAnsi="Times New Roman"/>
          <w:sz w:val="24"/>
        </w:rPr>
        <w:t xml:space="preserve"> et al. [</w:t>
      </w:r>
      <w:r w:rsidR="008F5CD2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="008F5CD2" w:rsidRPr="00D363B6">
        <w:rPr>
          <w:rFonts w:ascii="Times New Roman" w:hAnsi="Times New Roman"/>
          <w:sz w:val="24"/>
        </w:rPr>
        <w:t>] proposed a novel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self-mode-locking mechanism in narrowband lasers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8F5CD2">
        <w:rPr>
          <w:rFonts w:ascii="Times New Roman" w:hAnsi="Times New Roman"/>
          <w:sz w:val="24"/>
        </w:rPr>
        <w:t>-</w:t>
      </w:r>
      <w:r w:rsidR="008F5CD2" w:rsidRPr="00D363B6">
        <w:rPr>
          <w:rFonts w:ascii="Times New Roman" w:hAnsi="Times New Roman"/>
          <w:sz w:val="24"/>
        </w:rPr>
        <w:t>cavity laser field. Although the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present experimental results are fairly consistent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with this mechanism, </w:t>
      </w:r>
      <w:r w:rsidR="00660FC4">
        <w:rPr>
          <w:rFonts w:ascii="Times New Roman" w:hAnsi="Times New Roman"/>
          <w:sz w:val="24"/>
        </w:rPr>
        <w:t>it</w:t>
      </w:r>
      <w:r w:rsidR="005258D9">
        <w:rPr>
          <w:rFonts w:ascii="Times New Roman" w:hAnsi="Times New Roman"/>
          <w:sz w:val="24"/>
        </w:rPr>
        <w:t xml:space="preserve"> still </w:t>
      </w:r>
      <w:r w:rsidR="005258D9" w:rsidRPr="00715089">
        <w:rPr>
          <w:rFonts w:ascii="Times New Roman" w:hAnsi="Times New Roman"/>
          <w:sz w:val="24"/>
        </w:rPr>
        <w:t>remains an</w:t>
      </w:r>
      <w:r w:rsidR="005258D9">
        <w:rPr>
          <w:rFonts w:ascii="Times New Roman" w:hAnsi="Times New Roman"/>
          <w:sz w:val="24"/>
        </w:rPr>
        <w:t xml:space="preserve"> </w:t>
      </w:r>
      <w:r w:rsidR="005258D9" w:rsidRPr="00715089">
        <w:rPr>
          <w:rFonts w:ascii="Times New Roman" w:hAnsi="Times New Roman"/>
          <w:sz w:val="24"/>
        </w:rPr>
        <w:t>open question</w:t>
      </w:r>
      <w:r w:rsidR="005258D9">
        <w:rPr>
          <w:rFonts w:ascii="Times New Roman" w:hAnsi="Times New Roman"/>
          <w:sz w:val="24"/>
        </w:rPr>
        <w:t xml:space="preserve"> and</w:t>
      </w:r>
      <w:r w:rsidR="005258D9">
        <w:rPr>
          <w:rFonts w:ascii="Times New Roman" w:hAnsi="Times New Roman" w:hint="eastAsia"/>
          <w:sz w:val="24"/>
        </w:rPr>
        <w:t xml:space="preserve"> </w:t>
      </w:r>
      <w:r w:rsidR="00660FC4">
        <w:rPr>
          <w:rFonts w:ascii="Times New Roman" w:hAnsi="Times New Roman"/>
          <w:sz w:val="24"/>
        </w:rPr>
        <w:t xml:space="preserve">needs </w:t>
      </w:r>
      <w:r w:rsidR="008F5CD2" w:rsidRPr="00D363B6">
        <w:rPr>
          <w:rFonts w:ascii="Times New Roman" w:hAnsi="Times New Roman"/>
          <w:sz w:val="24"/>
        </w:rPr>
        <w:t>further identification.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5C0A15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09976" cy="2503700"/>
            <wp:effectExtent l="0" t="0" r="0" b="0"/>
            <wp:docPr id="7" name="图片 7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66" cy="25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 xml:space="preserve">an </w:t>
      </w:r>
      <w:proofErr w:type="spellStart"/>
      <w:r w:rsidRPr="002739AE">
        <w:rPr>
          <w:rFonts w:ascii="Times New Roman" w:hAnsi="Times New Roman"/>
          <w:sz w:val="24"/>
        </w:rPr>
        <w:t>rf</w:t>
      </w:r>
      <w:proofErr w:type="spellEnd"/>
      <w:r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>
        <w:rPr>
          <w:rFonts w:ascii="Times New Roman" w:hAnsi="Times New Roman"/>
          <w:sz w:val="24"/>
        </w:rPr>
        <w:t>GωINSTEK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>repetition rate of 520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E348E2">
        <w:rPr>
          <w:rFonts w:ascii="Times New Roman" w:hAnsi="Times New Roman"/>
          <w:sz w:val="24"/>
        </w:rPr>
        <w:t>288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Pr="00F80861" w:rsidRDefault="002F3BC2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535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280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</w:p>
    <w:p w:rsidR="00E02483" w:rsidRDefault="004C3D3E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reason why the cavity length</w:t>
      </w:r>
      <w:r w:rsidR="00C07934">
        <w:rPr>
          <w:rFonts w:ascii="Times New Roman" w:hAnsi="Times New Roman"/>
          <w:sz w:val="24"/>
        </w:rPr>
        <w:t xml:space="preserve"> optimized for maximum average output power</w:t>
      </w:r>
      <w:r>
        <w:rPr>
          <w:rFonts w:ascii="Times New Roman" w:hAnsi="Times New Roman"/>
          <w:sz w:val="24"/>
        </w:rPr>
        <w:t xml:space="preserve"> for the 522 nm</w:t>
      </w:r>
      <w:r w:rsidR="00B013E5">
        <w:rPr>
          <w:rFonts w:ascii="Times New Roman" w:hAnsi="Times New Roman"/>
          <w:sz w:val="24"/>
        </w:rPr>
        <w:t xml:space="preserve"> self-mode-locked</w:t>
      </w:r>
      <w:r>
        <w:rPr>
          <w:rFonts w:ascii="Times New Roman" w:hAnsi="Times New Roman"/>
          <w:sz w:val="24"/>
        </w:rPr>
        <w:t xml:space="preserve"> laser was </w:t>
      </w:r>
      <w:r w:rsidR="005C3B46">
        <w:rPr>
          <w:rFonts w:ascii="Times New Roman" w:hAnsi="Times New Roman"/>
          <w:sz w:val="24"/>
        </w:rPr>
        <w:t xml:space="preserve">calculated to be </w:t>
      </w:r>
      <w:r>
        <w:rPr>
          <w:rFonts w:ascii="Times New Roman" w:hAnsi="Times New Roman"/>
          <w:sz w:val="24"/>
        </w:rPr>
        <w:t xml:space="preserve">longer than </w:t>
      </w:r>
      <w:r w:rsidR="00C07934">
        <w:rPr>
          <w:rFonts w:ascii="Times New Roman" w:hAnsi="Times New Roman"/>
          <w:sz w:val="24"/>
        </w:rPr>
        <w:t>that of</w:t>
      </w:r>
      <w:r>
        <w:rPr>
          <w:rFonts w:ascii="Times New Roman" w:hAnsi="Times New Roman"/>
          <w:sz w:val="24"/>
        </w:rPr>
        <w:t xml:space="preserve"> 639 nm </w:t>
      </w:r>
      <w:r w:rsidR="00FC2B03">
        <w:rPr>
          <w:rFonts w:ascii="Times New Roman" w:hAnsi="Times New Roman"/>
          <w:sz w:val="24"/>
        </w:rPr>
        <w:t xml:space="preserve">is </w:t>
      </w:r>
      <w:r w:rsidR="00FC2B03">
        <w:rPr>
          <w:rFonts w:ascii="Times New Roman" w:hAnsi="Times New Roman"/>
          <w:sz w:val="24"/>
        </w:rPr>
        <w:lastRenderedPageBreak/>
        <w:t>interesting. It might be explained as follows.</w:t>
      </w:r>
      <w:r w:rsidR="00012FF4">
        <w:rPr>
          <w:rFonts w:ascii="Times New Roman" w:hAnsi="Times New Roman"/>
          <w:sz w:val="24"/>
        </w:rPr>
        <w:t xml:space="preserve"> </w:t>
      </w:r>
    </w:p>
    <w:p w:rsidR="00DA373A" w:rsidRDefault="00320C82" w:rsidP="00E0248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02483">
        <w:rPr>
          <w:rFonts w:ascii="Times New Roman" w:hAnsi="Times New Roman" w:cs="Times New Roman"/>
          <w:sz w:val="24"/>
          <w:szCs w:val="24"/>
        </w:rPr>
        <w:t>he</w:t>
      </w:r>
      <w:r w:rsidR="00E0248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522 nm emission was 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generated from the so-called thermal coupled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3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softHyphen/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J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6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multiplets</w:t>
      </w:r>
      <w:proofErr w:type="spellEnd"/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3B110F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5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energy level</w:t>
      </w:r>
      <w:r w:rsidR="00086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right above the ground state energy level </w:t>
      </w:r>
      <w:r w:rsidR="00086E3A" w:rsidRPr="004B062E">
        <w:rPr>
          <w:rFonts w:ascii="Times New Roman" w:hAnsi="Times New Roman"/>
          <w:sz w:val="24"/>
          <w:vertAlign w:val="superscript"/>
        </w:rPr>
        <w:t>3</w:t>
      </w:r>
      <w:r w:rsidR="00086E3A">
        <w:rPr>
          <w:rFonts w:ascii="Times New Roman" w:hAnsi="Times New Roman"/>
          <w:sz w:val="24"/>
        </w:rPr>
        <w:t>H</w:t>
      </w:r>
      <w:r w:rsidR="00086E3A" w:rsidRPr="004B062E">
        <w:rPr>
          <w:rFonts w:ascii="Times New Roman" w:hAnsi="Times New Roman"/>
          <w:sz w:val="24"/>
          <w:vertAlign w:val="subscript"/>
        </w:rPr>
        <w:t>4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therefore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forms a quas</w:t>
      </w:r>
      <w:r w:rsidR="00040D11" w:rsidRPr="00C103D3">
        <w:rPr>
          <w:rFonts w:ascii="Times New Roman" w:eastAsia="宋体" w:hAnsi="Times New Roman" w:cs="Times New Roman"/>
          <w:kern w:val="0"/>
          <w:sz w:val="24"/>
          <w:szCs w:val="24"/>
        </w:rPr>
        <w:t>i-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CE5C09">
        <w:rPr>
          <w:rFonts w:ascii="Times New Roman" w:eastAsia="宋体" w:hAnsi="Times New Roman" w:cs="Times New Roman"/>
          <w:kern w:val="0"/>
          <w:sz w:val="24"/>
          <w:szCs w:val="24"/>
        </w:rPr>
        <w:t>energy</w:t>
      </w:r>
      <w:r w:rsidR="00CE5C09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="00305A8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r w:rsidR="00B3441C" w:rsidRPr="00EA3C40">
        <w:rPr>
          <w:rFonts w:ascii="Times New Roman" w:hAnsi="Times New Roman"/>
          <w:color w:val="FF0000"/>
          <w:sz w:val="24"/>
        </w:rPr>
        <w:t>Red-luminescence analysis of Pr3+ doped fluoride crystals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="00A5408C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3C5058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ich might </w:t>
      </w:r>
      <w:r w:rsidR="003C5058" w:rsidRPr="00C103D3">
        <w:rPr>
          <w:rFonts w:ascii="Times New Roman" w:hAnsi="Times New Roman"/>
          <w:sz w:val="24"/>
        </w:rPr>
        <w:t>ben</w:t>
      </w:r>
      <w:r w:rsidR="003C5058" w:rsidRPr="00485BC7">
        <w:rPr>
          <w:rFonts w:ascii="Times New Roman" w:hAnsi="Times New Roman"/>
          <w:sz w:val="24"/>
        </w:rPr>
        <w:t>efit from moderate heating</w:t>
      </w:r>
      <w:r w:rsidR="00E96BA2">
        <w:rPr>
          <w:rFonts w:ascii="Times New Roman" w:hAnsi="Times New Roman"/>
          <w:sz w:val="24"/>
        </w:rPr>
        <w:t xml:space="preserve"> </w:t>
      </w:r>
      <w:r w:rsidR="00B763D8">
        <w:rPr>
          <w:rFonts w:ascii="Times New Roman" w:hAnsi="Times New Roman"/>
          <w:sz w:val="24"/>
        </w:rPr>
        <w:t>by</w:t>
      </w:r>
      <w:r w:rsidR="00C103D3">
        <w:rPr>
          <w:rFonts w:ascii="Times New Roman" w:hAnsi="Times New Roman"/>
          <w:sz w:val="24"/>
        </w:rPr>
        <w:t xml:space="preserve"> </w:t>
      </w:r>
      <w:r w:rsidR="001B346E">
        <w:rPr>
          <w:rFonts w:ascii="Times New Roman" w:hAnsi="Times New Roman"/>
          <w:sz w:val="24"/>
        </w:rPr>
        <w:t>increasing</w:t>
      </w:r>
      <w:r w:rsidR="00C103D3">
        <w:rPr>
          <w:rFonts w:ascii="Times New Roman" w:hAnsi="Times New Roman"/>
          <w:sz w:val="24"/>
        </w:rPr>
        <w:t xml:space="preserve"> the population of the upper energy level</w:t>
      </w:r>
      <w:r w:rsidR="00CD3012">
        <w:rPr>
          <w:rFonts w:ascii="Times New Roman" w:hAnsi="Times New Roman"/>
          <w:sz w:val="24"/>
        </w:rPr>
        <w:t xml:space="preserve"> and decreasing the population of the ground </w:t>
      </w:r>
      <w:r w:rsidR="0059461A">
        <w:rPr>
          <w:rFonts w:ascii="Times New Roman" w:hAnsi="Times New Roman"/>
          <w:sz w:val="24"/>
        </w:rPr>
        <w:t xml:space="preserve">state </w:t>
      </w:r>
      <w:r w:rsidR="00CD3012">
        <w:rPr>
          <w:rFonts w:ascii="Times New Roman" w:hAnsi="Times New Roman"/>
          <w:sz w:val="24"/>
        </w:rPr>
        <w:t>energy level</w:t>
      </w:r>
      <w:r w:rsidR="00D832DC">
        <w:rPr>
          <w:rFonts w:ascii="Times New Roman" w:hAnsi="Times New Roman"/>
          <w:sz w:val="24"/>
        </w:rPr>
        <w:t xml:space="preserve"> of the transition</w:t>
      </w:r>
      <w:r w:rsidR="001B346E">
        <w:rPr>
          <w:rFonts w:ascii="Times New Roman" w:hAnsi="Times New Roman"/>
          <w:sz w:val="24"/>
        </w:rPr>
        <w:t>,</w:t>
      </w:r>
      <w:r w:rsidR="0017372F">
        <w:rPr>
          <w:rFonts w:ascii="Times New Roman" w:hAnsi="Times New Roman"/>
          <w:sz w:val="24"/>
        </w:rPr>
        <w:t xml:space="preserve"> thus </w:t>
      </w:r>
      <w:r w:rsidR="00CC4B1E">
        <w:rPr>
          <w:rFonts w:ascii="Times New Roman" w:hAnsi="Times New Roman"/>
          <w:sz w:val="24"/>
        </w:rPr>
        <w:t xml:space="preserve">facilitating the population inversion of </w:t>
      </w:r>
      <w:r w:rsidR="004065E1">
        <w:rPr>
          <w:rFonts w:ascii="Times New Roman" w:hAnsi="Times New Roman"/>
          <w:sz w:val="24"/>
        </w:rPr>
        <w:t>the system</w:t>
      </w:r>
      <w:r w:rsidR="003C5058" w:rsidRPr="00485BC7">
        <w:rPr>
          <w:rFonts w:ascii="Times New Roman" w:hAnsi="Times New Roman"/>
          <w:sz w:val="24"/>
        </w:rPr>
        <w:t>.</w:t>
      </w:r>
      <w:r w:rsidR="0061572C">
        <w:rPr>
          <w:rFonts w:ascii="Times New Roman" w:hAnsi="Times New Roman" w:hint="eastAsia"/>
          <w:sz w:val="24"/>
        </w:rPr>
        <w:t xml:space="preserve"> </w:t>
      </w:r>
      <w:r w:rsidR="002F3BC2">
        <w:rPr>
          <w:rFonts w:ascii="Times New Roman" w:hAnsi="Times New Roman"/>
          <w:sz w:val="24"/>
        </w:rPr>
        <w:t>While o</w:t>
      </w:r>
      <w:r w:rsidR="002F3BC2">
        <w:rPr>
          <w:rFonts w:ascii="Times New Roman" w:hAnsi="Times New Roman" w:hint="eastAsia"/>
          <w:sz w:val="24"/>
        </w:rPr>
        <w:t>n the other hand</w:t>
      </w:r>
      <w:r w:rsidR="00DA373A">
        <w:rPr>
          <w:rFonts w:ascii="Times New Roman" w:hAnsi="Times New Roman"/>
          <w:sz w:val="24"/>
        </w:rPr>
        <w:t>,</w:t>
      </w:r>
      <w:r w:rsidR="00C74AFD">
        <w:rPr>
          <w:rFonts w:ascii="Times New Roman" w:hAnsi="Times New Roman"/>
          <w:sz w:val="24"/>
        </w:rPr>
        <w:t xml:space="preserve"> the 639 nm emission corresponds to</w:t>
      </w:r>
      <w:r w:rsidR="00DA373A">
        <w:rPr>
          <w:rFonts w:ascii="Times New Roman" w:hAnsi="Times New Roman"/>
          <w:sz w:val="24"/>
        </w:rPr>
        <w:t xml:space="preserve"> a </w:t>
      </w:r>
      <w:r w:rsidR="00DA373A">
        <w:rPr>
          <w:rFonts w:ascii="Times New Roman" w:hAnsi="Times New Roman" w:cs="Times New Roman"/>
          <w:sz w:val="24"/>
          <w:szCs w:val="24"/>
        </w:rPr>
        <w:t xml:space="preserve">typical four level energy system, </w:t>
      </w:r>
      <w:r w:rsidR="00AC4B52">
        <w:rPr>
          <w:rFonts w:ascii="Times New Roman" w:hAnsi="Times New Roman" w:cs="Times New Roman"/>
          <w:sz w:val="24"/>
          <w:szCs w:val="24"/>
        </w:rPr>
        <w:t>for</w:t>
      </w:r>
      <w:r w:rsidR="007371E2">
        <w:rPr>
          <w:rFonts w:ascii="Times New Roman" w:hAnsi="Times New Roman" w:cs="Times New Roman"/>
          <w:sz w:val="24"/>
          <w:szCs w:val="24"/>
        </w:rPr>
        <w:t xml:space="preserve"> which </w:t>
      </w:r>
      <w:r w:rsidR="00DA373A" w:rsidRPr="00011094">
        <w:rPr>
          <w:rFonts w:ascii="Times New Roman" w:hAnsi="Times New Roman" w:cs="Times New Roman"/>
          <w:color w:val="000000"/>
          <w:sz w:val="24"/>
          <w:szCs w:val="24"/>
        </w:rPr>
        <w:t>mitigating thermal effects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is more favorable as for improving lasing efficiency, especially for ultra-fast laser operations, with which the peak power might be very high, leading to a more severe thermal loading.</w:t>
      </w:r>
    </w:p>
    <w:p w:rsidR="00A127EE" w:rsidRPr="00276B4D" w:rsidRDefault="002E4182" w:rsidP="007860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 be specific, </w:t>
      </w:r>
      <w:r w:rsidR="00972834">
        <w:rPr>
          <w:rFonts w:ascii="Times New Roman" w:hAnsi="Times New Roman"/>
          <w:sz w:val="24"/>
        </w:rPr>
        <w:t xml:space="preserve">for our V-type laser cavity, </w:t>
      </w:r>
      <w:r>
        <w:rPr>
          <w:rFonts w:ascii="Times New Roman" w:hAnsi="Times New Roman"/>
          <w:sz w:val="24"/>
        </w:rPr>
        <w:t>t</w:t>
      </w:r>
      <w:r w:rsidR="00233952">
        <w:rPr>
          <w:rFonts w:ascii="Times New Roman" w:hAnsi="Times New Roman" w:hint="eastAsia"/>
          <w:sz w:val="24"/>
        </w:rPr>
        <w:t xml:space="preserve">he </w:t>
      </w:r>
      <w:r w:rsidR="00233952">
        <w:rPr>
          <w:rFonts w:ascii="Times New Roman" w:hAnsi="Times New Roman"/>
          <w:sz w:val="24"/>
        </w:rPr>
        <w:t>longer the effective cavity length (</w:t>
      </w:r>
      <w:r w:rsidR="00F71009">
        <w:rPr>
          <w:rFonts w:ascii="Times New Roman" w:hAnsi="Times New Roman"/>
          <w:sz w:val="24"/>
        </w:rPr>
        <w:t xml:space="preserve">the cavities should be guaranteed to </w:t>
      </w:r>
      <w:r w:rsidR="009173D9">
        <w:rPr>
          <w:rFonts w:ascii="Times New Roman" w:hAnsi="Times New Roman"/>
          <w:sz w:val="24"/>
        </w:rPr>
        <w:t>be in the stable</w:t>
      </w:r>
      <w:r w:rsidR="00D40EE0">
        <w:rPr>
          <w:rFonts w:ascii="Times New Roman" w:hAnsi="Times New Roman"/>
          <w:sz w:val="24"/>
        </w:rPr>
        <w:t xml:space="preserve"> </w:t>
      </w:r>
      <w:r w:rsidR="00D20FC4">
        <w:rPr>
          <w:rFonts w:ascii="Times New Roman" w:hAnsi="Times New Roman"/>
          <w:sz w:val="24"/>
        </w:rPr>
        <w:t>state</w:t>
      </w:r>
      <w:r w:rsidR="00233952">
        <w:rPr>
          <w:rFonts w:ascii="Times New Roman" w:hAnsi="Times New Roman"/>
          <w:sz w:val="24"/>
        </w:rPr>
        <w:t>), the smaller the intro-</w:t>
      </w:r>
      <w:r w:rsidR="00233952" w:rsidRPr="00B96915">
        <w:rPr>
          <w:rFonts w:ascii="Times New Roman" w:hAnsi="Times New Roman" w:cs="Times New Roman"/>
          <w:sz w:val="24"/>
          <w:szCs w:val="24"/>
        </w:rPr>
        <w:t>cavity mode</w:t>
      </w:r>
      <w:r w:rsidR="00233952">
        <w:rPr>
          <w:rFonts w:ascii="Times New Roman" w:hAnsi="Times New Roman" w:cs="Times New Roman"/>
          <w:sz w:val="24"/>
          <w:szCs w:val="24"/>
        </w:rPr>
        <w:t xml:space="preserve"> sizes, </w:t>
      </w:r>
      <w:r w:rsidR="006F10D6">
        <w:rPr>
          <w:rFonts w:ascii="Times New Roman" w:hAnsi="Times New Roman" w:cs="Times New Roman"/>
          <w:sz w:val="24"/>
          <w:szCs w:val="24"/>
        </w:rPr>
        <w:t>the</w:t>
      </w:r>
      <w:r w:rsidR="005B6B25">
        <w:rPr>
          <w:rFonts w:ascii="Times New Roman" w:hAnsi="Times New Roman" w:cs="Times New Roman"/>
          <w:sz w:val="24"/>
          <w:szCs w:val="24"/>
        </w:rPr>
        <w:t xml:space="preserve"> more thermal load</w:t>
      </w:r>
      <w:r w:rsidR="00012FF4">
        <w:rPr>
          <w:rFonts w:ascii="Times New Roman" w:hAnsi="Times New Roman" w:cs="Times New Roman"/>
          <w:sz w:val="24"/>
          <w:szCs w:val="24"/>
        </w:rPr>
        <w:t xml:space="preserve"> it generates</w:t>
      </w:r>
      <w:r w:rsidR="00CA3585">
        <w:rPr>
          <w:rFonts w:ascii="Times New Roman" w:hAnsi="Times New Roman" w:cs="Times New Roman"/>
          <w:sz w:val="24"/>
          <w:szCs w:val="24"/>
        </w:rPr>
        <w:t xml:space="preserve"> [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t>Pump-to-mode size ratio dependence of thermal loading in diode-end-pumped solid-state lasers</w:t>
      </w:r>
      <w:r w:rsidR="00CA3585">
        <w:rPr>
          <w:rFonts w:ascii="Times New Roman" w:hAnsi="Times New Roman" w:cs="Times New Roman"/>
          <w:sz w:val="24"/>
          <w:szCs w:val="24"/>
        </w:rPr>
        <w:t>]</w:t>
      </w:r>
      <w:r w:rsidR="006F10D6">
        <w:rPr>
          <w:rFonts w:ascii="Times New Roman" w:hAnsi="Times New Roman" w:cs="Times New Roman"/>
          <w:sz w:val="24"/>
          <w:szCs w:val="24"/>
        </w:rPr>
        <w:t xml:space="preserve">, </w:t>
      </w:r>
      <w:r w:rsidR="00096397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042EFD">
        <w:rPr>
          <w:rFonts w:ascii="Times New Roman" w:hAnsi="Times New Roman" w:cs="Times New Roman"/>
          <w:sz w:val="24"/>
          <w:szCs w:val="24"/>
        </w:rPr>
        <w:t xml:space="preserve">more heat </w:t>
      </w:r>
      <w:r w:rsidR="00AF5F02">
        <w:rPr>
          <w:rFonts w:ascii="Times New Roman" w:hAnsi="Times New Roman" w:cs="Times New Roman"/>
          <w:sz w:val="24"/>
          <w:szCs w:val="24"/>
        </w:rPr>
        <w:t>production</w:t>
      </w:r>
      <w:r w:rsidR="0099023E">
        <w:rPr>
          <w:rFonts w:ascii="Times New Roman" w:hAnsi="Times New Roman" w:cs="Times New Roman"/>
          <w:sz w:val="24"/>
          <w:szCs w:val="24"/>
        </w:rPr>
        <w:t>, which results</w:t>
      </w:r>
      <w:r w:rsidR="007B70FB">
        <w:rPr>
          <w:rFonts w:ascii="Times New Roman" w:hAnsi="Times New Roman" w:cs="Times New Roman"/>
          <w:sz w:val="24"/>
          <w:szCs w:val="24"/>
        </w:rPr>
        <w:t xml:space="preserve"> in </w:t>
      </w:r>
      <w:r w:rsidR="00FC2B03">
        <w:rPr>
          <w:rFonts w:ascii="Times New Roman" w:hAnsi="Times New Roman" w:cs="Times New Roman"/>
          <w:sz w:val="24"/>
          <w:szCs w:val="24"/>
        </w:rPr>
        <w:t>a more efficient lasing</w:t>
      </w:r>
      <w:r w:rsidR="00A127EE">
        <w:rPr>
          <w:rFonts w:ascii="Times New Roman" w:hAnsi="Times New Roman" w:cs="Times New Roman"/>
          <w:sz w:val="24"/>
          <w:szCs w:val="24"/>
        </w:rPr>
        <w:t xml:space="preserve"> for </w:t>
      </w:r>
      <w:r w:rsidR="00FF42D4">
        <w:rPr>
          <w:rFonts w:ascii="Times New Roman" w:hAnsi="Times New Roman" w:cs="Times New Roman"/>
          <w:sz w:val="24"/>
          <w:szCs w:val="24"/>
        </w:rPr>
        <w:t xml:space="preserve">522 nm </w:t>
      </w:r>
      <w:r w:rsidR="00142EEA">
        <w:rPr>
          <w:rFonts w:ascii="Times New Roman" w:hAnsi="Times New Roman" w:cs="Times New Roman"/>
          <w:sz w:val="24"/>
          <w:szCs w:val="24"/>
        </w:rPr>
        <w:t>self-mode-locking</w:t>
      </w:r>
      <w:r w:rsidR="00FF42D4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E6334">
        <w:rPr>
          <w:rFonts w:ascii="Times New Roman" w:hAnsi="Times New Roman" w:cs="Times New Roman"/>
          <w:sz w:val="24"/>
          <w:szCs w:val="24"/>
        </w:rPr>
        <w:t>, and v</w:t>
      </w:r>
      <w:r w:rsidR="008E6334">
        <w:rPr>
          <w:rFonts w:ascii="Times New Roman" w:hAnsi="Times New Roman" w:cs="Times New Roman" w:hint="eastAsia"/>
          <w:sz w:val="24"/>
          <w:szCs w:val="24"/>
        </w:rPr>
        <w:t xml:space="preserve">ice </w:t>
      </w:r>
      <w:r w:rsidR="008E6334">
        <w:rPr>
          <w:rFonts w:ascii="Times New Roman" w:hAnsi="Times New Roman" w:cs="Times New Roman"/>
          <w:sz w:val="24"/>
          <w:szCs w:val="24"/>
        </w:rPr>
        <w:t>versa</w:t>
      </w:r>
      <w:r w:rsidR="00142EEA">
        <w:rPr>
          <w:rFonts w:ascii="Times New Roman" w:hAnsi="Times New Roman" w:cs="Times New Roman"/>
          <w:sz w:val="24"/>
          <w:szCs w:val="24"/>
        </w:rPr>
        <w:t xml:space="preserve"> for the 639 nm</w:t>
      </w:r>
      <w:r w:rsidR="00B40162">
        <w:rPr>
          <w:rFonts w:ascii="Times New Roman" w:hAnsi="Times New Roman" w:cs="Times New Roman"/>
          <w:sz w:val="24"/>
          <w:szCs w:val="24"/>
        </w:rPr>
        <w:t xml:space="preserve"> laser</w:t>
      </w:r>
      <w:r w:rsidR="00142EEA">
        <w:rPr>
          <w:rFonts w:ascii="Times New Roman" w:hAnsi="Times New Roman" w:cs="Times New Roman"/>
          <w:sz w:val="24"/>
          <w:szCs w:val="24"/>
        </w:rPr>
        <w:t xml:space="preserve"> emission</w:t>
      </w:r>
      <w:r w:rsidR="008E6334">
        <w:rPr>
          <w:rFonts w:ascii="Times New Roman" w:hAnsi="Times New Roman" w:cs="Times New Roman"/>
          <w:sz w:val="24"/>
          <w:szCs w:val="24"/>
        </w:rPr>
        <w:t xml:space="preserve">, </w:t>
      </w:r>
      <w:r w:rsidR="00112C6C">
        <w:rPr>
          <w:rFonts w:ascii="Times New Roman" w:hAnsi="Times New Roman" w:cs="Times New Roman"/>
          <w:sz w:val="24"/>
          <w:szCs w:val="24"/>
        </w:rPr>
        <w:t>as explained above</w:t>
      </w:r>
      <w:r w:rsidR="007F5530">
        <w:rPr>
          <w:rFonts w:ascii="Times New Roman" w:hAnsi="Times New Roman" w:cs="Times New Roman"/>
          <w:sz w:val="24"/>
          <w:szCs w:val="24"/>
        </w:rPr>
        <w:t>.</w:t>
      </w:r>
      <w:r w:rsidR="00FF42D4">
        <w:rPr>
          <w:rFonts w:ascii="Times New Roman" w:hAnsi="Times New Roman" w:cs="Times New Roman"/>
          <w:sz w:val="24"/>
          <w:szCs w:val="24"/>
        </w:rPr>
        <w:t xml:space="preserve"> </w:t>
      </w:r>
      <w:r w:rsidR="000F0B2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hat</w:t>
      </w:r>
      <w:r w:rsidR="00DD4E91">
        <w:rPr>
          <w:rFonts w:ascii="Times New Roman" w:hAnsi="Times New Roman" w:cs="Times New Roman"/>
          <w:color w:val="000000"/>
          <w:sz w:val="24"/>
          <w:szCs w:val="24"/>
        </w:rPr>
        <w:t xml:space="preserve"> could explain why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 xml:space="preserve">, considering the same cavity 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>scheme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a shorter effective cavity length</w:t>
      </w:r>
      <w:r w:rsidR="00C14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590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F27F04">
        <w:rPr>
          <w:rFonts w:ascii="Times New Roman" w:hAnsi="Times New Roman" w:cs="Times New Roman"/>
          <w:color w:val="000000"/>
          <w:sz w:val="24"/>
          <w:szCs w:val="24"/>
        </w:rPr>
        <w:t xml:space="preserve">self-mode-locked </w:t>
      </w:r>
      <w:r w:rsidR="00EA4A39">
        <w:rPr>
          <w:rFonts w:ascii="Times New Roman" w:hAnsi="Times New Roman" w:cs="Times New Roman"/>
          <w:color w:val="000000"/>
          <w:sz w:val="24"/>
          <w:szCs w:val="24"/>
        </w:rPr>
        <w:t>operation at</w:t>
      </w:r>
      <w:r w:rsidR="005E5A22">
        <w:rPr>
          <w:rFonts w:ascii="Times New Roman" w:hAnsi="Times New Roman" w:cs="Times New Roman"/>
          <w:color w:val="000000"/>
          <w:sz w:val="24"/>
          <w:szCs w:val="24"/>
        </w:rPr>
        <w:t xml:space="preserve"> 639 nm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, compared with that of 522 nm</w:t>
      </w:r>
      <w:r w:rsidR="001F39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was obtained to achieve the best laser performance.</w:t>
      </w:r>
    </w:p>
    <w:p w:rsidR="00E41170" w:rsidRDefault="008D2249" w:rsidP="004D70EF">
      <w:pPr>
        <w:spacing w:line="360" w:lineRule="auto"/>
        <w:rPr>
          <w:rFonts w:ascii="Times New Roman" w:hAnsi="Times New Roman"/>
          <w:sz w:val="24"/>
        </w:rPr>
      </w:pPr>
      <w:r w:rsidRPr="004A238B">
        <w:rPr>
          <w:rFonts w:ascii="Times New Roman" w:hAnsi="Times New Roman"/>
          <w:sz w:val="24"/>
        </w:rPr>
        <w:t>Besides, f</w:t>
      </w:r>
      <w:r w:rsidR="00F17801" w:rsidRPr="004A238B">
        <w:rPr>
          <w:rFonts w:ascii="Times New Roman" w:hAnsi="Times New Roman" w:hint="eastAsia"/>
          <w:sz w:val="24"/>
        </w:rPr>
        <w:t xml:space="preserve">or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which shows </w:t>
      </w:r>
      <w:r w:rsidR="00FF060D">
        <w:rPr>
          <w:rFonts w:ascii="Times New Roman" w:hAnsi="Times New Roman"/>
          <w:sz w:val="24"/>
        </w:rPr>
        <w:t>five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>harmonic 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5317AB">
        <w:rPr>
          <w:rFonts w:ascii="Times New Roman" w:hAnsi="Times New Roman"/>
          <w:sz w:val="24"/>
        </w:rPr>
        <w:t>93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fundamental </w:t>
      </w:r>
      <w:r w:rsidR="00C430F3">
        <w:rPr>
          <w:rFonts w:ascii="Times New Roman" w:hAnsi="Times New Roman"/>
          <w:sz w:val="24"/>
        </w:rPr>
        <w:t>resonance frequency</w:t>
      </w:r>
      <w:r w:rsidR="00276B4D">
        <w:rPr>
          <w:rFonts w:ascii="Times New Roman" w:hAnsi="Times New Roman"/>
          <w:sz w:val="24"/>
        </w:rPr>
        <w:t xml:space="preserve"> of 93 MHz reve</w:t>
      </w:r>
      <w:r w:rsidR="001B1E7E">
        <w:rPr>
          <w:rFonts w:ascii="Times New Roman" w:hAnsi="Times New Roman"/>
          <w:sz w:val="24"/>
        </w:rPr>
        <w:t>a</w:t>
      </w:r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>an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 xml:space="preserve">effective </w:t>
      </w:r>
      <w:r w:rsidR="0097666E">
        <w:rPr>
          <w:rFonts w:ascii="Times New Roman" w:hAnsi="Times New Roman"/>
          <w:sz w:val="24"/>
        </w:rPr>
        <w:t xml:space="preserve">total cavity length of </w:t>
      </w:r>
      <w:r w:rsidR="00E41170">
        <w:rPr>
          <w:rFonts w:ascii="Times New Roman" w:hAnsi="Times New Roman"/>
          <w:sz w:val="24"/>
        </w:rPr>
        <w:t>1.</w:t>
      </w:r>
      <w:r w:rsidR="005317AB">
        <w:rPr>
          <w:rFonts w:ascii="Times New Roman" w:hAnsi="Times New Roman"/>
          <w:sz w:val="24"/>
        </w:rPr>
        <w:t>61</w:t>
      </w:r>
      <w:r w:rsidR="00E41170">
        <w:rPr>
          <w:rFonts w:ascii="Times New Roman" w:hAnsi="Times New Roman"/>
          <w:sz w:val="24"/>
        </w:rPr>
        <w:t xml:space="preserve"> m</w:t>
      </w:r>
      <w:r w:rsidR="00F07EAD">
        <w:rPr>
          <w:rFonts w:ascii="Times New Roman" w:hAnsi="Times New Roman"/>
          <w:sz w:val="24"/>
        </w:rPr>
        <w:t xml:space="preserve"> when </w:t>
      </w:r>
      <w:r w:rsidR="0066286C">
        <w:rPr>
          <w:rFonts w:ascii="Times New Roman" w:hAnsi="Times New Roman"/>
          <w:sz w:val="24"/>
        </w:rPr>
        <w:t>maximum average output power was achieved</w:t>
      </w:r>
      <w:r w:rsidR="00C430F3">
        <w:rPr>
          <w:rFonts w:ascii="Times New Roman" w:hAnsi="Times New Roman"/>
          <w:sz w:val="24"/>
        </w:rPr>
        <w:t>.</w:t>
      </w:r>
    </w:p>
    <w:p w:rsidR="006B44C3" w:rsidRDefault="00FA6F8B" w:rsidP="00DF79A4">
      <w:pPr>
        <w:spacing w:line="360" w:lineRule="auto"/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is </w:t>
      </w:r>
      <w:r>
        <w:rPr>
          <w:rFonts w:ascii="Times New Roman" w:hAnsi="Times New Roman"/>
          <w:sz w:val="24"/>
        </w:rPr>
        <w:t>demonstrated</w:t>
      </w:r>
      <w:r>
        <w:rPr>
          <w:rFonts w:ascii="Times New Roman" w:hAnsi="Times New Roman" w:hint="eastAsia"/>
          <w:sz w:val="24"/>
        </w:rPr>
        <w:t xml:space="preserve"> in </w:t>
      </w:r>
      <w:r>
        <w:rPr>
          <w:rFonts w:ascii="Times New Roman" w:hAnsi="Times New Roman"/>
          <w:sz w:val="24"/>
        </w:rPr>
        <w:t>Figure 5, t</w:t>
      </w:r>
      <w:r w:rsidR="006B44C3" w:rsidRPr="006B44C3">
        <w:rPr>
          <w:rFonts w:ascii="Times New Roman" w:hAnsi="Times New Roman"/>
          <w:sz w:val="24"/>
        </w:rPr>
        <w:t>he laser</w:t>
      </w:r>
      <w:r>
        <w:rPr>
          <w:rFonts w:ascii="Times New Roman" w:hAnsi="Times New Roman"/>
          <w:sz w:val="24"/>
        </w:rPr>
        <w:t>s were</w:t>
      </w:r>
      <w:r w:rsidR="006B44C3" w:rsidRPr="006B44C3">
        <w:rPr>
          <w:rFonts w:ascii="Times New Roman" w:hAnsi="Times New Roman"/>
          <w:sz w:val="24"/>
        </w:rPr>
        <w:t xml:space="preserve"> </w:t>
      </w:r>
      <w:proofErr w:type="spellStart"/>
      <w:r w:rsidR="006B44C3" w:rsidRPr="006B44C3">
        <w:rPr>
          <w:rFonts w:ascii="Times New Roman" w:hAnsi="Times New Roman"/>
          <w:sz w:val="24"/>
        </w:rPr>
        <w:t>cw</w:t>
      </w:r>
      <w:proofErr w:type="spellEnd"/>
      <w:r w:rsidR="006B44C3" w:rsidRPr="006B44C3">
        <w:rPr>
          <w:rFonts w:ascii="Times New Roman" w:hAnsi="Times New Roman"/>
          <w:sz w:val="24"/>
        </w:rPr>
        <w:t xml:space="preserve"> mode locked with only weak noise, the </w:t>
      </w:r>
      <w:r w:rsidR="00132A1B">
        <w:rPr>
          <w:rFonts w:ascii="Times New Roman" w:hAnsi="Times New Roman"/>
          <w:sz w:val="24"/>
        </w:rPr>
        <w:t>signal to noise r</w:t>
      </w:r>
      <w:r w:rsidR="00132A1B" w:rsidRPr="00132A1B">
        <w:rPr>
          <w:rFonts w:ascii="Times New Roman" w:hAnsi="Times New Roman"/>
          <w:sz w:val="24"/>
        </w:rPr>
        <w:t>atio</w:t>
      </w:r>
      <w:r w:rsidR="00132A1B">
        <w:rPr>
          <w:rFonts w:ascii="Times New Roman" w:hAnsi="Times New Roman"/>
          <w:sz w:val="24"/>
        </w:rPr>
        <w:t xml:space="preserve"> </w:t>
      </w:r>
      <w:r w:rsidR="001046B8">
        <w:rPr>
          <w:rFonts w:ascii="Times New Roman" w:hAnsi="Times New Roman"/>
          <w:sz w:val="24"/>
        </w:rPr>
        <w:t xml:space="preserve">of the fundamental resonance frequency </w:t>
      </w:r>
      <w:r w:rsidR="006B44C3" w:rsidRPr="006B44C3">
        <w:rPr>
          <w:rFonts w:ascii="Times New Roman" w:hAnsi="Times New Roman"/>
          <w:sz w:val="24"/>
        </w:rPr>
        <w:t>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="006B44C3" w:rsidRPr="006B44C3">
        <w:rPr>
          <w:rFonts w:ascii="Times New Roman" w:hAnsi="Times New Roman"/>
          <w:sz w:val="24"/>
        </w:rPr>
        <w:t xml:space="preserve">to be </w:t>
      </w:r>
      <w:r w:rsidR="00F22814">
        <w:rPr>
          <w:rFonts w:ascii="Times New Roman" w:hAnsi="Times New Roman"/>
          <w:sz w:val="24"/>
        </w:rPr>
        <w:t xml:space="preserve">approximately </w:t>
      </w:r>
      <w:r w:rsidR="001046B8">
        <w:rPr>
          <w:rFonts w:ascii="Times New Roman" w:hAnsi="Times New Roman"/>
          <w:sz w:val="24"/>
        </w:rPr>
        <w:t>4</w:t>
      </w:r>
      <w:r w:rsidR="00A63C4D">
        <w:rPr>
          <w:rFonts w:ascii="Times New Roman" w:hAnsi="Times New Roman"/>
          <w:sz w:val="24"/>
        </w:rPr>
        <w:t>2</w:t>
      </w:r>
      <w:r w:rsidR="00C42481">
        <w:rPr>
          <w:rFonts w:ascii="Times New Roman" w:hAnsi="Times New Roman"/>
          <w:sz w:val="24"/>
        </w:rPr>
        <w:t xml:space="preserve"> </w:t>
      </w:r>
      <w:proofErr w:type="spellStart"/>
      <w:r w:rsidR="00C42481">
        <w:rPr>
          <w:rFonts w:ascii="Times New Roman" w:hAnsi="Times New Roman"/>
          <w:sz w:val="24"/>
        </w:rPr>
        <w:t>dB</w:t>
      </w:r>
      <w:r w:rsidR="006B44C3" w:rsidRPr="006B44C3">
        <w:rPr>
          <w:rFonts w:ascii="Times New Roman" w:hAnsi="Times New Roman"/>
          <w:sz w:val="24"/>
        </w:rPr>
        <w:t>.</w:t>
      </w:r>
      <w:proofErr w:type="spellEnd"/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185E6F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lastRenderedPageBreak/>
        <w:t>4. Conclusion</w:t>
      </w:r>
    </w:p>
    <w:p w:rsidR="007533D5" w:rsidRDefault="00E5331B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F7741">
        <w:rPr>
          <w:rFonts w:ascii="Times New Roman" w:hAnsi="Times New Roman" w:cs="Times New Roman"/>
          <w:sz w:val="24"/>
          <w:szCs w:val="24"/>
        </w:rPr>
        <w:t>an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7F7741">
        <w:rPr>
          <w:rFonts w:ascii="Times New Roman" w:hAnsi="Times New Roman" w:cs="Times New Roman"/>
          <w:sz w:val="24"/>
          <w:szCs w:val="24"/>
        </w:rPr>
        <w:t>tens and hundreds of MHz self-</w:t>
      </w:r>
      <w:r w:rsidR="007F7741" w:rsidRPr="004E0BB2">
        <w:rPr>
          <w:rFonts w:ascii="Times New Roman" w:hAnsi="Times New Roman" w:cs="Times New Roman"/>
          <w:sz w:val="24"/>
          <w:szCs w:val="24"/>
        </w:rPr>
        <w:t>mode</w:t>
      </w:r>
      <w:r w:rsidR="007F7741">
        <w:rPr>
          <w:rFonts w:ascii="Times New Roman" w:hAnsi="Times New Roman" w:cs="Times New Roman"/>
          <w:sz w:val="24"/>
          <w:szCs w:val="24"/>
        </w:rPr>
        <w:t>-</w:t>
      </w:r>
      <w:r w:rsidR="007F7741" w:rsidRPr="004E0BB2">
        <w:rPr>
          <w:rFonts w:ascii="Times New Roman" w:hAnsi="Times New Roman" w:cs="Times New Roman"/>
          <w:sz w:val="24"/>
          <w:szCs w:val="24"/>
        </w:rPr>
        <w:t>lock</w:t>
      </w:r>
      <w:r w:rsidR="007F7741">
        <w:rPr>
          <w:rFonts w:ascii="Times New Roman" w:hAnsi="Times New Roman" w:cs="Times New Roman"/>
          <w:sz w:val="24"/>
          <w:szCs w:val="24"/>
        </w:rPr>
        <w:t>ed green and red lasers in a Pr</w:t>
      </w:r>
      <w:r w:rsidR="007F7741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7F7741" w:rsidRPr="004E0BB2">
        <w:rPr>
          <w:rFonts w:ascii="Times New Roman" w:hAnsi="Times New Roman" w:cs="Times New Roman"/>
          <w:sz w:val="24"/>
          <w:szCs w:val="24"/>
        </w:rPr>
        <w:t>:</w:t>
      </w:r>
      <w:r w:rsidR="007F7741">
        <w:rPr>
          <w:rFonts w:ascii="Times New Roman" w:hAnsi="Times New Roman" w:cs="Times New Roman"/>
          <w:sz w:val="24"/>
          <w:szCs w:val="24"/>
        </w:rPr>
        <w:t>YLF</w:t>
      </w:r>
      <w:r w:rsidR="007F7741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crystal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with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V-type and Z-type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7F7741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7F7741">
        <w:rPr>
          <w:rFonts w:ascii="Times New Roman" w:hAnsi="Times New Roman" w:cs="Times New Roman"/>
          <w:sz w:val="24"/>
          <w:szCs w:val="24"/>
        </w:rPr>
        <w:t xml:space="preserve">a double-end-diode-pumped structure </w:t>
      </w:r>
      <w:r w:rsidR="007F7741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4E0BB2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7741" w:rsidRPr="004E0BB2">
        <w:rPr>
          <w:rFonts w:ascii="Times New Roman" w:hAnsi="Times New Roman" w:cs="Times New Roman"/>
          <w:sz w:val="24"/>
          <w:szCs w:val="24"/>
        </w:rPr>
        <w:t>. With a</w:t>
      </w:r>
      <w:r w:rsidR="007F7741">
        <w:rPr>
          <w:rFonts w:ascii="Times New Roman" w:hAnsi="Times New Roman" w:cs="Times New Roman"/>
          <w:sz w:val="24"/>
          <w:szCs w:val="24"/>
        </w:rPr>
        <w:t>n absorbed pump power of ~2.8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7F7741">
        <w:rPr>
          <w:rFonts w:ascii="Times New Roman" w:hAnsi="Times New Roman" w:cs="Times New Roman"/>
          <w:sz w:val="24"/>
          <w:szCs w:val="24"/>
        </w:rPr>
        <w:t>m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F7741">
        <w:rPr>
          <w:rFonts w:ascii="Times New Roman" w:hAnsi="Times New Roman" w:cs="Times New Roman"/>
          <w:sz w:val="24"/>
          <w:szCs w:val="24"/>
        </w:rPr>
        <w:t xml:space="preserve">than 0.68 W average output power operating in the </w:t>
      </w:r>
      <w:proofErr w:type="spellStart"/>
      <w:r w:rsidR="007F7741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="007F7741">
        <w:rPr>
          <w:rFonts w:ascii="Times New Roman" w:hAnsi="Times New Roman" w:cs="Times New Roman"/>
          <w:sz w:val="24"/>
          <w:szCs w:val="24"/>
        </w:rPr>
        <w:t xml:space="preserve"> mode locked state with a slop efficiency of 29.9% with respect to the absorbed pump power for 522 nm green laser and more than 1.44 W with a slop efficiency of 57.3% for 639 nm red laser were obtained. The output pulse trains and power spectrums demonstrate</w:t>
      </w:r>
      <w:r w:rsidR="00F74A40">
        <w:rPr>
          <w:rFonts w:ascii="Times New Roman" w:hAnsi="Times New Roman" w:cs="Times New Roman"/>
          <w:sz w:val="24"/>
          <w:szCs w:val="24"/>
        </w:rPr>
        <w:t xml:space="preserve"> steady mode-locked</w:t>
      </w:r>
      <w:r w:rsidR="007F7741">
        <w:rPr>
          <w:rFonts w:ascii="Times New Roman" w:hAnsi="Times New Roman" w:cs="Times New Roman"/>
          <w:sz w:val="24"/>
          <w:szCs w:val="24"/>
        </w:rPr>
        <w:t xml:space="preserve"> operations at the maximum output power for hours. The </w:t>
      </w:r>
      <w:r w:rsidR="007F7741" w:rsidRPr="00D1544E">
        <w:rPr>
          <w:rFonts w:ascii="Times New Roman" w:hAnsi="Times New Roman"/>
          <w:sz w:val="24"/>
        </w:rPr>
        <w:t xml:space="preserve">spectral width (FWHM) </w:t>
      </w:r>
      <w:r w:rsidR="007F7741">
        <w:rPr>
          <w:rFonts w:ascii="Times New Roman" w:hAnsi="Times New Roman"/>
          <w:sz w:val="24"/>
        </w:rPr>
        <w:t>o</w:t>
      </w:r>
      <w:r w:rsidR="00F74A40">
        <w:rPr>
          <w:rFonts w:ascii="Times New Roman" w:hAnsi="Times New Roman"/>
          <w:sz w:val="24"/>
        </w:rPr>
        <w:t>f the 639 nm self-mode-locked</w:t>
      </w:r>
      <w:r w:rsidR="007F7741">
        <w:rPr>
          <w:rFonts w:ascii="Times New Roman" w:hAnsi="Times New Roman"/>
          <w:sz w:val="24"/>
        </w:rPr>
        <w:t xml:space="preserve"> operation</w:t>
      </w:r>
      <w:r w:rsidR="00F74A40">
        <w:rPr>
          <w:rFonts w:ascii="Times New Roman" w:hAnsi="Times New Roman"/>
          <w:sz w:val="24"/>
        </w:rPr>
        <w:t xml:space="preserve"> with </w:t>
      </w:r>
      <w:r w:rsidR="000D1224">
        <w:rPr>
          <w:rFonts w:ascii="Times New Roman" w:hAnsi="Times New Roman"/>
          <w:sz w:val="24"/>
        </w:rPr>
        <w:t>an</w:t>
      </w:r>
      <w:r w:rsidR="00F74A40">
        <w:rPr>
          <w:rFonts w:ascii="Times New Roman" w:hAnsi="Times New Roman"/>
          <w:sz w:val="24"/>
        </w:rPr>
        <w:t xml:space="preserve"> </w:t>
      </w:r>
      <w:r w:rsidR="00D139CD">
        <w:rPr>
          <w:rFonts w:ascii="Times New Roman" w:hAnsi="Times New Roman"/>
          <w:sz w:val="24"/>
        </w:rPr>
        <w:t xml:space="preserve">effective </w:t>
      </w:r>
      <w:r w:rsidR="00F74A40">
        <w:rPr>
          <w:rFonts w:ascii="Times New Roman" w:hAnsi="Times New Roman"/>
          <w:sz w:val="24"/>
        </w:rPr>
        <w:t>cavity length of 1.61 m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D1544E">
        <w:rPr>
          <w:rFonts w:ascii="Times New Roman" w:hAnsi="Times New Roman"/>
          <w:sz w:val="24"/>
        </w:rPr>
        <w:t xml:space="preserve">was </w:t>
      </w:r>
      <w:r w:rsidR="007F7741">
        <w:rPr>
          <w:rFonts w:ascii="Times New Roman" w:hAnsi="Times New Roman"/>
          <w:sz w:val="24"/>
        </w:rPr>
        <w:t xml:space="preserve">measured to be </w:t>
      </w:r>
      <w:r w:rsidR="007F7741" w:rsidRPr="00D1544E">
        <w:rPr>
          <w:rFonts w:ascii="Times New Roman" w:hAnsi="Times New Roman"/>
          <w:sz w:val="24"/>
        </w:rPr>
        <w:t>0.</w:t>
      </w:r>
      <w:r w:rsidR="007F7741">
        <w:rPr>
          <w:rFonts w:ascii="Times New Roman" w:hAnsi="Times New Roman"/>
          <w:sz w:val="24"/>
        </w:rPr>
        <w:t>39 nm, indicating</w:t>
      </w:r>
      <w:r w:rsidR="007F7741" w:rsidRPr="00D1544E">
        <w:rPr>
          <w:rFonts w:ascii="Times New Roman" w:hAnsi="Times New Roman"/>
          <w:sz w:val="24"/>
        </w:rPr>
        <w:t xml:space="preserve"> a transform-limited pulse width of </w:t>
      </w:r>
      <w:r w:rsidR="007F7741">
        <w:rPr>
          <w:rFonts w:ascii="Times New Roman" w:hAnsi="Times New Roman"/>
          <w:sz w:val="24"/>
        </w:rPr>
        <w:t xml:space="preserve">808 </w:t>
      </w:r>
      <w:proofErr w:type="spellStart"/>
      <w:r w:rsidR="007F7741">
        <w:rPr>
          <w:rFonts w:ascii="Times New Roman" w:hAnsi="Times New Roman"/>
          <w:sz w:val="24"/>
        </w:rPr>
        <w:t>f</w:t>
      </w:r>
      <w:r w:rsidR="007F7741" w:rsidRPr="00D1544E">
        <w:rPr>
          <w:rFonts w:ascii="Times New Roman" w:hAnsi="Times New Roman"/>
          <w:sz w:val="24"/>
        </w:rPr>
        <w:t>s</w:t>
      </w:r>
      <w:proofErr w:type="spellEnd"/>
      <w:r w:rsidR="007F7741">
        <w:rPr>
          <w:rFonts w:ascii="Times New Roman" w:hAnsi="Times New Roman"/>
          <w:sz w:val="24"/>
        </w:rPr>
        <w:t xml:space="preserve"> a</w:t>
      </w:r>
      <w:r w:rsidR="007F7741" w:rsidRPr="000B4C3D">
        <w:rPr>
          <w:rFonts w:ascii="Times New Roman" w:hAnsi="Times New Roman"/>
          <w:sz w:val="24"/>
        </w:rPr>
        <w:t>ssuming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0B4C3D">
        <w:rPr>
          <w:rFonts w:ascii="Times New Roman" w:hAnsi="Times New Roman"/>
          <w:sz w:val="24"/>
        </w:rPr>
        <w:t>sech</w:t>
      </w:r>
      <w:r w:rsidR="007F7741" w:rsidRPr="000B4C3D">
        <w:rPr>
          <w:rFonts w:ascii="Times New Roman" w:hAnsi="Times New Roman"/>
          <w:sz w:val="24"/>
          <w:vertAlign w:val="superscript"/>
        </w:rPr>
        <w:t>2</w:t>
      </w:r>
      <w:r w:rsidR="007F7741">
        <w:rPr>
          <w:rFonts w:ascii="Times New Roman" w:hAnsi="Times New Roman"/>
          <w:sz w:val="24"/>
        </w:rPr>
        <w:t>-shaped</w:t>
      </w:r>
      <w:r w:rsidR="007F7741" w:rsidRPr="000B4C3D">
        <w:rPr>
          <w:rFonts w:ascii="Times New Roman" w:hAnsi="Times New Roman"/>
          <w:sz w:val="24"/>
        </w:rPr>
        <w:t xml:space="preserve"> temporal profile</w:t>
      </w:r>
      <w:r w:rsidR="007F7741">
        <w:rPr>
          <w:rFonts w:ascii="Times New Roman" w:hAnsi="Times New Roman"/>
          <w:sz w:val="24"/>
        </w:rPr>
        <w:t>.</w:t>
      </w:r>
    </w:p>
    <w:p w:rsidR="00783EA0" w:rsidRPr="00BD1838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783EA0" w:rsidRPr="00FA1E65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8268E8" w:rsidRDefault="008268E8" w:rsidP="008268E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proofErr w:type="gram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>(</w:t>
      </w:r>
      <w:proofErr w:type="gramEnd"/>
      <w:r w:rsidRPr="008268E8">
        <w:rPr>
          <w:rFonts w:ascii="Times New Roman" w:hAnsi="Times New Roman"/>
          <w:sz w:val="24"/>
        </w:rPr>
        <w:t xml:space="preserve">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>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 xml:space="preserve">A. </w:t>
      </w:r>
      <w:proofErr w:type="spellStart"/>
      <w:r w:rsidRPr="008268E8">
        <w:rPr>
          <w:rFonts w:ascii="Times New Roman" w:hAnsi="Times New Roman"/>
          <w:sz w:val="24"/>
        </w:rPr>
        <w:t>García</w:t>
      </w:r>
      <w:proofErr w:type="spellEnd"/>
      <w:r w:rsidRPr="008268E8">
        <w:rPr>
          <w:rFonts w:ascii="Times New Roman" w:hAnsi="Times New Roman"/>
          <w:sz w:val="24"/>
        </w:rPr>
        <w:t xml:space="preserve">-Cortés, M. D. Serrano, C. </w:t>
      </w:r>
      <w:proofErr w:type="spellStart"/>
      <w:r w:rsidRPr="008268E8">
        <w:rPr>
          <w:rFonts w:ascii="Times New Roman" w:hAnsi="Times New Roman"/>
          <w:sz w:val="24"/>
        </w:rPr>
        <w:t>Zaldo</w:t>
      </w:r>
      <w:proofErr w:type="spellEnd"/>
      <w:r w:rsidRPr="008268E8">
        <w:rPr>
          <w:rFonts w:ascii="Times New Roman" w:hAnsi="Times New Roman"/>
          <w:sz w:val="24"/>
        </w:rPr>
        <w:t xml:space="preserve">, C. </w:t>
      </w:r>
      <w:proofErr w:type="spellStart"/>
      <w:r w:rsidRPr="008268E8">
        <w:rPr>
          <w:rFonts w:ascii="Times New Roman" w:hAnsi="Times New Roman"/>
          <w:sz w:val="24"/>
        </w:rPr>
        <w:t>Cascales</w:t>
      </w:r>
      <w:proofErr w:type="spellEnd"/>
      <w:r w:rsidRPr="008268E8">
        <w:rPr>
          <w:rFonts w:ascii="Times New Roman" w:hAnsi="Times New Roman"/>
          <w:sz w:val="24"/>
        </w:rPr>
        <w:t xml:space="preserve">, G. </w:t>
      </w:r>
      <w:proofErr w:type="spellStart"/>
      <w:r w:rsidRPr="008268E8">
        <w:rPr>
          <w:rFonts w:ascii="Times New Roman" w:hAnsi="Times New Roman"/>
          <w:sz w:val="24"/>
        </w:rPr>
        <w:t>Strömqvist</w:t>
      </w:r>
      <w:proofErr w:type="spellEnd"/>
      <w:r w:rsidRPr="008268E8">
        <w:rPr>
          <w:rFonts w:ascii="Times New Roman" w:hAnsi="Times New Roman"/>
          <w:sz w:val="24"/>
        </w:rPr>
        <w:t xml:space="preserve">, and V. </w:t>
      </w:r>
      <w:proofErr w:type="spellStart"/>
      <w:r w:rsidRPr="008268E8">
        <w:rPr>
          <w:rFonts w:ascii="Times New Roman" w:hAnsi="Times New Roman"/>
          <w:sz w:val="24"/>
        </w:rPr>
        <w:t>Pasiskevicius</w:t>
      </w:r>
      <w:proofErr w:type="spellEnd"/>
      <w:r w:rsidRPr="008268E8">
        <w:rPr>
          <w:rFonts w:ascii="Times New Roman" w:hAnsi="Times New Roman"/>
          <w:sz w:val="24"/>
        </w:rPr>
        <w:t>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>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8268E8" w:rsidRDefault="008268E8" w:rsidP="002D6027">
      <w:pPr>
        <w:spacing w:line="360" w:lineRule="auto"/>
        <w:rPr>
          <w:rFonts w:ascii="Times New Roman" w:hAnsi="Times New Roman"/>
          <w:sz w:val="24"/>
        </w:rPr>
      </w:pP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 xml:space="preserve">M. </w:t>
      </w:r>
      <w:proofErr w:type="spellStart"/>
      <w:r w:rsidRPr="00194C56">
        <w:rPr>
          <w:rFonts w:ascii="Times New Roman" w:hAnsi="Times New Roman"/>
          <w:sz w:val="24"/>
        </w:rPr>
        <w:t>Gaponenko</w:t>
      </w:r>
      <w:proofErr w:type="spellEnd"/>
      <w:r w:rsidRPr="00194C56">
        <w:rPr>
          <w:rFonts w:ascii="Times New Roman" w:hAnsi="Times New Roman"/>
          <w:sz w:val="24"/>
        </w:rPr>
        <w:t xml:space="preserve">, P. W. Metz, A. </w:t>
      </w:r>
      <w:proofErr w:type="spellStart"/>
      <w:r w:rsidRPr="00194C56">
        <w:rPr>
          <w:rFonts w:ascii="Times New Roman" w:hAnsi="Times New Roman"/>
          <w:sz w:val="24"/>
        </w:rPr>
        <w:t>Härkönen</w:t>
      </w:r>
      <w:proofErr w:type="spellEnd"/>
      <w:r w:rsidRPr="00194C56">
        <w:rPr>
          <w:rFonts w:ascii="Times New Roman" w:hAnsi="Times New Roman"/>
          <w:sz w:val="24"/>
        </w:rPr>
        <w:t xml:space="preserve">, A. </w:t>
      </w:r>
      <w:proofErr w:type="spellStart"/>
      <w:r w:rsidRPr="00194C56">
        <w:rPr>
          <w:rFonts w:ascii="Times New Roman" w:hAnsi="Times New Roman"/>
          <w:sz w:val="24"/>
        </w:rPr>
        <w:t>Heuer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Leinonen</w:t>
      </w:r>
      <w:proofErr w:type="spellEnd"/>
      <w:r w:rsidRPr="00194C56">
        <w:rPr>
          <w:rFonts w:ascii="Times New Roman" w:hAnsi="Times New Roman"/>
          <w:sz w:val="24"/>
        </w:rPr>
        <w:t>, M.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94C56">
        <w:rPr>
          <w:rFonts w:ascii="Times New Roman" w:hAnsi="Times New Roman"/>
          <w:sz w:val="24"/>
        </w:rPr>
        <w:t>Guina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Südmeyer</w:t>
      </w:r>
      <w:proofErr w:type="spellEnd"/>
      <w:r w:rsidRPr="00194C56">
        <w:rPr>
          <w:rFonts w:ascii="Times New Roman" w:hAnsi="Times New Roman"/>
          <w:sz w:val="24"/>
        </w:rPr>
        <w:t xml:space="preserve">, G. Huber, and C. </w:t>
      </w:r>
      <w:proofErr w:type="spellStart"/>
      <w:r w:rsidRPr="00194C56">
        <w:rPr>
          <w:rFonts w:ascii="Times New Roman" w:hAnsi="Times New Roman"/>
          <w:sz w:val="24"/>
        </w:rPr>
        <w:t>Kränkel</w:t>
      </w:r>
      <w:proofErr w:type="spellEnd"/>
      <w:r w:rsidRPr="00194C56">
        <w:rPr>
          <w:rFonts w:ascii="Times New Roman" w:hAnsi="Times New Roman"/>
          <w:sz w:val="24"/>
        </w:rPr>
        <w:t xml:space="preserve">, “SESAM </w:t>
      </w:r>
      <w:proofErr w:type="spellStart"/>
      <w:r w:rsidRPr="00194C56">
        <w:rPr>
          <w:rFonts w:ascii="Times New Roman" w:hAnsi="Times New Roman"/>
          <w:sz w:val="24"/>
        </w:rPr>
        <w:t>modelocked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 xml:space="preserve">red praseodymium laser,” 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963C46"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 xml:space="preserve">S. </w:t>
      </w:r>
      <w:proofErr w:type="spellStart"/>
      <w:r w:rsidRPr="00054432">
        <w:rPr>
          <w:rFonts w:ascii="Times New Roman" w:hAnsi="Times New Roman"/>
          <w:sz w:val="24"/>
        </w:rPr>
        <w:t>Khiari</w:t>
      </w:r>
      <w:proofErr w:type="spellEnd"/>
      <w:r w:rsidRPr="00054432">
        <w:rPr>
          <w:rFonts w:ascii="Times New Roman" w:hAnsi="Times New Roman"/>
          <w:sz w:val="24"/>
        </w:rPr>
        <w:t xml:space="preserve">, M. Velazquez, R. </w:t>
      </w:r>
      <w:proofErr w:type="spellStart"/>
      <w:r w:rsidRPr="00054432">
        <w:rPr>
          <w:rFonts w:ascii="Times New Roman" w:hAnsi="Times New Roman"/>
          <w:sz w:val="24"/>
        </w:rPr>
        <w:t>Moncorge</w:t>
      </w:r>
      <w:proofErr w:type="spellEnd"/>
      <w:r w:rsidRPr="00054432">
        <w:rPr>
          <w:rFonts w:ascii="Times New Roman" w:hAnsi="Times New Roman"/>
          <w:sz w:val="24"/>
        </w:rPr>
        <w:t xml:space="preserve">, J.L. </w:t>
      </w:r>
      <w:proofErr w:type="spellStart"/>
      <w:r w:rsidRPr="00054432">
        <w:rPr>
          <w:rFonts w:ascii="Times New Roman" w:hAnsi="Times New Roman"/>
          <w:sz w:val="24"/>
        </w:rPr>
        <w:t>Doualan</w:t>
      </w:r>
      <w:proofErr w:type="spellEnd"/>
      <w:r w:rsidRPr="00054432">
        <w:rPr>
          <w:rFonts w:ascii="Times New Roman" w:hAnsi="Times New Roman"/>
          <w:sz w:val="24"/>
        </w:rPr>
        <w:t xml:space="preserve">, P. </w:t>
      </w:r>
      <w:proofErr w:type="spellStart"/>
      <w:r w:rsidRPr="00054432">
        <w:rPr>
          <w:rFonts w:ascii="Times New Roman" w:hAnsi="Times New Roman"/>
          <w:sz w:val="24"/>
        </w:rPr>
        <w:t>Camy</w:t>
      </w:r>
      <w:proofErr w:type="spellEnd"/>
      <w:r w:rsidRPr="00054432">
        <w:rPr>
          <w:rFonts w:ascii="Times New Roman" w:hAnsi="Times New Roman"/>
          <w:sz w:val="24"/>
        </w:rPr>
        <w:t xml:space="preserve">, A. Ferrier, M. </w:t>
      </w:r>
      <w:proofErr w:type="spellStart"/>
      <w:r w:rsidRPr="00054432">
        <w:rPr>
          <w:rFonts w:ascii="Times New Roman" w:hAnsi="Times New Roman"/>
          <w:sz w:val="24"/>
        </w:rPr>
        <w:t>Diaf</w:t>
      </w:r>
      <w:proofErr w:type="spellEnd"/>
      <w:r w:rsidRPr="00054432">
        <w:rPr>
          <w:rFonts w:ascii="Times New Roman" w:hAnsi="Times New Roman"/>
          <w:sz w:val="24"/>
        </w:rPr>
        <w:t>, J. Alloys Compd. 451 (2008) 128–131</w:t>
      </w:r>
    </w:p>
    <w:p w:rsidR="007A23C2" w:rsidRDefault="007A23C2" w:rsidP="00194C56">
      <w:pPr>
        <w:spacing w:line="360" w:lineRule="auto"/>
        <w:rPr>
          <w:rFonts w:ascii="Times New Roman" w:hAnsi="Times New Roman"/>
          <w:sz w:val="24"/>
        </w:rPr>
      </w:pPr>
    </w:p>
    <w:p w:rsidR="007A23C2" w:rsidRDefault="007A23C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6E2D22" w:rsidRDefault="006E2D2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0C1" w:rsidRPr="008610C1" w:rsidRDefault="008610C1" w:rsidP="00194C5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  <w:bookmarkStart w:id="0" w:name="_GoBack"/>
      <w:bookmarkEnd w:id="0"/>
    </w:p>
    <w:p w:rsidR="006E2D22" w:rsidRDefault="006E2D22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002F9"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="00D00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P.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Ippen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 A.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Haus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, and L. Y Liu,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312FB"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8610C1" w:rsidRPr="00DA2290" w:rsidRDefault="008610C1" w:rsidP="006E2D22">
      <w:pPr>
        <w:spacing w:line="360" w:lineRule="auto"/>
        <w:rPr>
          <w:rFonts w:ascii="Times New Roman" w:hAnsi="Times New Roman"/>
          <w:sz w:val="24"/>
        </w:rPr>
      </w:pPr>
    </w:p>
    <w:sectPr w:rsidR="008610C1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2FF4"/>
    <w:rsid w:val="00014FED"/>
    <w:rsid w:val="00015592"/>
    <w:rsid w:val="000162C3"/>
    <w:rsid w:val="00020093"/>
    <w:rsid w:val="00021904"/>
    <w:rsid w:val="000224B4"/>
    <w:rsid w:val="0002667E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D1224"/>
    <w:rsid w:val="000D15DD"/>
    <w:rsid w:val="000D3A9D"/>
    <w:rsid w:val="000E0BE0"/>
    <w:rsid w:val="000E1349"/>
    <w:rsid w:val="000E141D"/>
    <w:rsid w:val="000E39DE"/>
    <w:rsid w:val="000F0B2C"/>
    <w:rsid w:val="000F5415"/>
    <w:rsid w:val="000F7183"/>
    <w:rsid w:val="000F747C"/>
    <w:rsid w:val="000F7D97"/>
    <w:rsid w:val="0010065F"/>
    <w:rsid w:val="001046B8"/>
    <w:rsid w:val="00112C6C"/>
    <w:rsid w:val="001155F0"/>
    <w:rsid w:val="0013157E"/>
    <w:rsid w:val="00132A1B"/>
    <w:rsid w:val="001336D3"/>
    <w:rsid w:val="001412FB"/>
    <w:rsid w:val="00142EEA"/>
    <w:rsid w:val="00143348"/>
    <w:rsid w:val="00147274"/>
    <w:rsid w:val="0017372F"/>
    <w:rsid w:val="00181B9C"/>
    <w:rsid w:val="00185E6F"/>
    <w:rsid w:val="001865A6"/>
    <w:rsid w:val="00194C56"/>
    <w:rsid w:val="00195277"/>
    <w:rsid w:val="001A1DFA"/>
    <w:rsid w:val="001A20CA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4147"/>
    <w:rsid w:val="001D77F5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7150"/>
    <w:rsid w:val="00217D66"/>
    <w:rsid w:val="00230FF1"/>
    <w:rsid w:val="00233952"/>
    <w:rsid w:val="00252ACD"/>
    <w:rsid w:val="002577B0"/>
    <w:rsid w:val="002739AE"/>
    <w:rsid w:val="002744E2"/>
    <w:rsid w:val="00276B4D"/>
    <w:rsid w:val="00281214"/>
    <w:rsid w:val="002824D1"/>
    <w:rsid w:val="00283239"/>
    <w:rsid w:val="0028376D"/>
    <w:rsid w:val="002865D4"/>
    <w:rsid w:val="00287CA2"/>
    <w:rsid w:val="002A04B4"/>
    <w:rsid w:val="002A0A26"/>
    <w:rsid w:val="002A4B75"/>
    <w:rsid w:val="002A4DA9"/>
    <w:rsid w:val="002A760E"/>
    <w:rsid w:val="002C0C3D"/>
    <w:rsid w:val="002C0CC7"/>
    <w:rsid w:val="002C2005"/>
    <w:rsid w:val="002C40F8"/>
    <w:rsid w:val="002D56AB"/>
    <w:rsid w:val="002D58E7"/>
    <w:rsid w:val="002D59B5"/>
    <w:rsid w:val="002D6027"/>
    <w:rsid w:val="002E1FD8"/>
    <w:rsid w:val="002E2116"/>
    <w:rsid w:val="002E4182"/>
    <w:rsid w:val="002E4F0D"/>
    <w:rsid w:val="002F165A"/>
    <w:rsid w:val="002F194F"/>
    <w:rsid w:val="002F3BC2"/>
    <w:rsid w:val="002F7750"/>
    <w:rsid w:val="003037E4"/>
    <w:rsid w:val="00305A88"/>
    <w:rsid w:val="003172FC"/>
    <w:rsid w:val="00320C82"/>
    <w:rsid w:val="00322BA2"/>
    <w:rsid w:val="003264FF"/>
    <w:rsid w:val="00327B84"/>
    <w:rsid w:val="00341230"/>
    <w:rsid w:val="00343CE8"/>
    <w:rsid w:val="00346ED0"/>
    <w:rsid w:val="0035040E"/>
    <w:rsid w:val="00350A8E"/>
    <w:rsid w:val="00354791"/>
    <w:rsid w:val="003560ED"/>
    <w:rsid w:val="0035744C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3EA5"/>
    <w:rsid w:val="00395EB5"/>
    <w:rsid w:val="00396B69"/>
    <w:rsid w:val="003A12B0"/>
    <w:rsid w:val="003A5F61"/>
    <w:rsid w:val="003B110F"/>
    <w:rsid w:val="003B6505"/>
    <w:rsid w:val="003B65E9"/>
    <w:rsid w:val="003B69C6"/>
    <w:rsid w:val="003C03CC"/>
    <w:rsid w:val="003C06AD"/>
    <w:rsid w:val="003C1544"/>
    <w:rsid w:val="003C5058"/>
    <w:rsid w:val="003D2A4F"/>
    <w:rsid w:val="003D31AA"/>
    <w:rsid w:val="003D407B"/>
    <w:rsid w:val="003D7F4A"/>
    <w:rsid w:val="003E2D79"/>
    <w:rsid w:val="003E3C74"/>
    <w:rsid w:val="003E48F7"/>
    <w:rsid w:val="00402A91"/>
    <w:rsid w:val="004039C8"/>
    <w:rsid w:val="00404EE4"/>
    <w:rsid w:val="004065E1"/>
    <w:rsid w:val="004065FB"/>
    <w:rsid w:val="00410834"/>
    <w:rsid w:val="00412E91"/>
    <w:rsid w:val="00424F45"/>
    <w:rsid w:val="00426649"/>
    <w:rsid w:val="004312FB"/>
    <w:rsid w:val="00434A60"/>
    <w:rsid w:val="004409F2"/>
    <w:rsid w:val="0044269E"/>
    <w:rsid w:val="00446C97"/>
    <w:rsid w:val="00453D78"/>
    <w:rsid w:val="004643DB"/>
    <w:rsid w:val="00464A21"/>
    <w:rsid w:val="004800C0"/>
    <w:rsid w:val="00485BC7"/>
    <w:rsid w:val="00486C77"/>
    <w:rsid w:val="00491293"/>
    <w:rsid w:val="0049310E"/>
    <w:rsid w:val="004A238B"/>
    <w:rsid w:val="004A3777"/>
    <w:rsid w:val="004A5334"/>
    <w:rsid w:val="004A708D"/>
    <w:rsid w:val="004A7A75"/>
    <w:rsid w:val="004B062E"/>
    <w:rsid w:val="004B3B0B"/>
    <w:rsid w:val="004C2E60"/>
    <w:rsid w:val="004C3D3E"/>
    <w:rsid w:val="004D02B2"/>
    <w:rsid w:val="004D0634"/>
    <w:rsid w:val="004D0819"/>
    <w:rsid w:val="004D5EF7"/>
    <w:rsid w:val="004D70EF"/>
    <w:rsid w:val="004D7A63"/>
    <w:rsid w:val="004E0BB2"/>
    <w:rsid w:val="004E440D"/>
    <w:rsid w:val="004E5DCA"/>
    <w:rsid w:val="00504D11"/>
    <w:rsid w:val="00512E0C"/>
    <w:rsid w:val="00522086"/>
    <w:rsid w:val="00522BD1"/>
    <w:rsid w:val="005258D9"/>
    <w:rsid w:val="005308B4"/>
    <w:rsid w:val="00530F59"/>
    <w:rsid w:val="005317AB"/>
    <w:rsid w:val="00532222"/>
    <w:rsid w:val="005322AA"/>
    <w:rsid w:val="00533918"/>
    <w:rsid w:val="00543AAF"/>
    <w:rsid w:val="00567037"/>
    <w:rsid w:val="005722E7"/>
    <w:rsid w:val="00572E60"/>
    <w:rsid w:val="00577DCF"/>
    <w:rsid w:val="00584537"/>
    <w:rsid w:val="00586336"/>
    <w:rsid w:val="00586B6D"/>
    <w:rsid w:val="0059461A"/>
    <w:rsid w:val="00595094"/>
    <w:rsid w:val="005A443B"/>
    <w:rsid w:val="005A6A64"/>
    <w:rsid w:val="005A6EA0"/>
    <w:rsid w:val="005A77A6"/>
    <w:rsid w:val="005A77AB"/>
    <w:rsid w:val="005B0E7C"/>
    <w:rsid w:val="005B0FEC"/>
    <w:rsid w:val="005B6B25"/>
    <w:rsid w:val="005C00DD"/>
    <w:rsid w:val="005C01BE"/>
    <w:rsid w:val="005C0A15"/>
    <w:rsid w:val="005C2CCD"/>
    <w:rsid w:val="005C3B46"/>
    <w:rsid w:val="005C4856"/>
    <w:rsid w:val="005D032D"/>
    <w:rsid w:val="005D454E"/>
    <w:rsid w:val="005E5A22"/>
    <w:rsid w:val="005F0D1D"/>
    <w:rsid w:val="005F2AE2"/>
    <w:rsid w:val="005F2F32"/>
    <w:rsid w:val="00601548"/>
    <w:rsid w:val="00604FF9"/>
    <w:rsid w:val="00607210"/>
    <w:rsid w:val="006124F8"/>
    <w:rsid w:val="0061572C"/>
    <w:rsid w:val="0062258C"/>
    <w:rsid w:val="00622EC4"/>
    <w:rsid w:val="006326E5"/>
    <w:rsid w:val="00633CB7"/>
    <w:rsid w:val="00634B71"/>
    <w:rsid w:val="00634CE1"/>
    <w:rsid w:val="0064369A"/>
    <w:rsid w:val="00646D4E"/>
    <w:rsid w:val="00650F6C"/>
    <w:rsid w:val="00656462"/>
    <w:rsid w:val="00660C02"/>
    <w:rsid w:val="00660C6A"/>
    <w:rsid w:val="00660FC4"/>
    <w:rsid w:val="0066286C"/>
    <w:rsid w:val="00672C45"/>
    <w:rsid w:val="006800EE"/>
    <w:rsid w:val="00683A48"/>
    <w:rsid w:val="00685637"/>
    <w:rsid w:val="00687923"/>
    <w:rsid w:val="00687DE5"/>
    <w:rsid w:val="00692CF6"/>
    <w:rsid w:val="00695DC8"/>
    <w:rsid w:val="00696041"/>
    <w:rsid w:val="006A4CB5"/>
    <w:rsid w:val="006B0D8B"/>
    <w:rsid w:val="006B44C3"/>
    <w:rsid w:val="006B4FC5"/>
    <w:rsid w:val="006C12F1"/>
    <w:rsid w:val="006C649F"/>
    <w:rsid w:val="006D49AC"/>
    <w:rsid w:val="006D55A8"/>
    <w:rsid w:val="006E2833"/>
    <w:rsid w:val="006E2D22"/>
    <w:rsid w:val="006E37CC"/>
    <w:rsid w:val="006F0EEC"/>
    <w:rsid w:val="006F10D6"/>
    <w:rsid w:val="006F17A0"/>
    <w:rsid w:val="006F25E5"/>
    <w:rsid w:val="006F4151"/>
    <w:rsid w:val="00702AAF"/>
    <w:rsid w:val="007031FA"/>
    <w:rsid w:val="00705598"/>
    <w:rsid w:val="00705954"/>
    <w:rsid w:val="007062AA"/>
    <w:rsid w:val="0070672F"/>
    <w:rsid w:val="00707F87"/>
    <w:rsid w:val="00715089"/>
    <w:rsid w:val="0071590A"/>
    <w:rsid w:val="0071590F"/>
    <w:rsid w:val="007241C6"/>
    <w:rsid w:val="007311F6"/>
    <w:rsid w:val="0073312D"/>
    <w:rsid w:val="007371E2"/>
    <w:rsid w:val="00740B7E"/>
    <w:rsid w:val="00741CFC"/>
    <w:rsid w:val="007533D5"/>
    <w:rsid w:val="00757713"/>
    <w:rsid w:val="007579C5"/>
    <w:rsid w:val="00757CDD"/>
    <w:rsid w:val="0076750A"/>
    <w:rsid w:val="00776FBD"/>
    <w:rsid w:val="00780FB0"/>
    <w:rsid w:val="007812B9"/>
    <w:rsid w:val="00783EA0"/>
    <w:rsid w:val="007860B8"/>
    <w:rsid w:val="007928E0"/>
    <w:rsid w:val="00795412"/>
    <w:rsid w:val="007A23C2"/>
    <w:rsid w:val="007A4A93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7F7741"/>
    <w:rsid w:val="00802560"/>
    <w:rsid w:val="00802DA0"/>
    <w:rsid w:val="00807568"/>
    <w:rsid w:val="00811B19"/>
    <w:rsid w:val="0081356E"/>
    <w:rsid w:val="00813B07"/>
    <w:rsid w:val="00817FF3"/>
    <w:rsid w:val="008221DB"/>
    <w:rsid w:val="008268E8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2B47"/>
    <w:rsid w:val="00854A4A"/>
    <w:rsid w:val="008610C1"/>
    <w:rsid w:val="00861C65"/>
    <w:rsid w:val="00866C02"/>
    <w:rsid w:val="00871B56"/>
    <w:rsid w:val="0087234D"/>
    <w:rsid w:val="0087569E"/>
    <w:rsid w:val="008A0A41"/>
    <w:rsid w:val="008A1409"/>
    <w:rsid w:val="008A461F"/>
    <w:rsid w:val="008A58F7"/>
    <w:rsid w:val="008A62C0"/>
    <w:rsid w:val="008A7359"/>
    <w:rsid w:val="008B1D30"/>
    <w:rsid w:val="008C4523"/>
    <w:rsid w:val="008C5D05"/>
    <w:rsid w:val="008C763D"/>
    <w:rsid w:val="008D2249"/>
    <w:rsid w:val="008D55D1"/>
    <w:rsid w:val="008D784E"/>
    <w:rsid w:val="008E09EF"/>
    <w:rsid w:val="008E5D0C"/>
    <w:rsid w:val="008E6334"/>
    <w:rsid w:val="008E67D3"/>
    <w:rsid w:val="008F0928"/>
    <w:rsid w:val="008F5CD2"/>
    <w:rsid w:val="00900DE4"/>
    <w:rsid w:val="009044CA"/>
    <w:rsid w:val="00911337"/>
    <w:rsid w:val="009173D9"/>
    <w:rsid w:val="00920D6E"/>
    <w:rsid w:val="00926DA8"/>
    <w:rsid w:val="009339BA"/>
    <w:rsid w:val="00935E04"/>
    <w:rsid w:val="0094104A"/>
    <w:rsid w:val="0094461F"/>
    <w:rsid w:val="00947D67"/>
    <w:rsid w:val="00950338"/>
    <w:rsid w:val="00954DE1"/>
    <w:rsid w:val="00963C46"/>
    <w:rsid w:val="0096684E"/>
    <w:rsid w:val="00966D9C"/>
    <w:rsid w:val="009721A8"/>
    <w:rsid w:val="00972834"/>
    <w:rsid w:val="0097666E"/>
    <w:rsid w:val="00987D80"/>
    <w:rsid w:val="0099023E"/>
    <w:rsid w:val="00994339"/>
    <w:rsid w:val="00995A67"/>
    <w:rsid w:val="00996E28"/>
    <w:rsid w:val="009A59FC"/>
    <w:rsid w:val="009B2CE2"/>
    <w:rsid w:val="009C6BD3"/>
    <w:rsid w:val="009D0B9E"/>
    <w:rsid w:val="009D1812"/>
    <w:rsid w:val="009D1BE6"/>
    <w:rsid w:val="009D2C75"/>
    <w:rsid w:val="009D3E26"/>
    <w:rsid w:val="009D4B39"/>
    <w:rsid w:val="009E0742"/>
    <w:rsid w:val="009E12C7"/>
    <w:rsid w:val="009E323B"/>
    <w:rsid w:val="009E799B"/>
    <w:rsid w:val="009F1FBA"/>
    <w:rsid w:val="009F5C44"/>
    <w:rsid w:val="00A0385D"/>
    <w:rsid w:val="00A038C6"/>
    <w:rsid w:val="00A06F98"/>
    <w:rsid w:val="00A127EE"/>
    <w:rsid w:val="00A154E9"/>
    <w:rsid w:val="00A16879"/>
    <w:rsid w:val="00A16A6F"/>
    <w:rsid w:val="00A20255"/>
    <w:rsid w:val="00A20443"/>
    <w:rsid w:val="00A23ACF"/>
    <w:rsid w:val="00A340ED"/>
    <w:rsid w:val="00A34190"/>
    <w:rsid w:val="00A41F81"/>
    <w:rsid w:val="00A42693"/>
    <w:rsid w:val="00A433C6"/>
    <w:rsid w:val="00A43851"/>
    <w:rsid w:val="00A44E77"/>
    <w:rsid w:val="00A5408C"/>
    <w:rsid w:val="00A542FD"/>
    <w:rsid w:val="00A557D8"/>
    <w:rsid w:val="00A55F3C"/>
    <w:rsid w:val="00A5657A"/>
    <w:rsid w:val="00A63C4D"/>
    <w:rsid w:val="00A64354"/>
    <w:rsid w:val="00A72584"/>
    <w:rsid w:val="00A75B93"/>
    <w:rsid w:val="00A778F1"/>
    <w:rsid w:val="00A82C33"/>
    <w:rsid w:val="00A924FD"/>
    <w:rsid w:val="00AA52D1"/>
    <w:rsid w:val="00AA6CEA"/>
    <w:rsid w:val="00AA6F9C"/>
    <w:rsid w:val="00AB2105"/>
    <w:rsid w:val="00AB3E8B"/>
    <w:rsid w:val="00AC4B52"/>
    <w:rsid w:val="00AD0F39"/>
    <w:rsid w:val="00AE12C8"/>
    <w:rsid w:val="00AE2E29"/>
    <w:rsid w:val="00AE59F7"/>
    <w:rsid w:val="00AF3202"/>
    <w:rsid w:val="00AF585F"/>
    <w:rsid w:val="00AF5E81"/>
    <w:rsid w:val="00AF5F02"/>
    <w:rsid w:val="00B013E5"/>
    <w:rsid w:val="00B02574"/>
    <w:rsid w:val="00B06281"/>
    <w:rsid w:val="00B15289"/>
    <w:rsid w:val="00B1648E"/>
    <w:rsid w:val="00B244E0"/>
    <w:rsid w:val="00B24804"/>
    <w:rsid w:val="00B3441C"/>
    <w:rsid w:val="00B37AE2"/>
    <w:rsid w:val="00B40162"/>
    <w:rsid w:val="00B405EA"/>
    <w:rsid w:val="00B45C3F"/>
    <w:rsid w:val="00B61D57"/>
    <w:rsid w:val="00B6240F"/>
    <w:rsid w:val="00B6397B"/>
    <w:rsid w:val="00B66337"/>
    <w:rsid w:val="00B670D3"/>
    <w:rsid w:val="00B7101A"/>
    <w:rsid w:val="00B7106A"/>
    <w:rsid w:val="00B7183F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6F44"/>
    <w:rsid w:val="00BB3914"/>
    <w:rsid w:val="00BB59FB"/>
    <w:rsid w:val="00BB7799"/>
    <w:rsid w:val="00BC04BF"/>
    <w:rsid w:val="00BC29C8"/>
    <w:rsid w:val="00BC7D42"/>
    <w:rsid w:val="00BD1838"/>
    <w:rsid w:val="00BD48E6"/>
    <w:rsid w:val="00BE3C3D"/>
    <w:rsid w:val="00BE6555"/>
    <w:rsid w:val="00BE79F9"/>
    <w:rsid w:val="00BF7AAA"/>
    <w:rsid w:val="00C07934"/>
    <w:rsid w:val="00C103D3"/>
    <w:rsid w:val="00C10418"/>
    <w:rsid w:val="00C109B6"/>
    <w:rsid w:val="00C13DDC"/>
    <w:rsid w:val="00C1403B"/>
    <w:rsid w:val="00C16BBC"/>
    <w:rsid w:val="00C20346"/>
    <w:rsid w:val="00C207D9"/>
    <w:rsid w:val="00C210BC"/>
    <w:rsid w:val="00C237CF"/>
    <w:rsid w:val="00C27A99"/>
    <w:rsid w:val="00C30F33"/>
    <w:rsid w:val="00C3291C"/>
    <w:rsid w:val="00C379EB"/>
    <w:rsid w:val="00C42481"/>
    <w:rsid w:val="00C42521"/>
    <w:rsid w:val="00C430F3"/>
    <w:rsid w:val="00C51A77"/>
    <w:rsid w:val="00C51B30"/>
    <w:rsid w:val="00C553AE"/>
    <w:rsid w:val="00C5585A"/>
    <w:rsid w:val="00C66D68"/>
    <w:rsid w:val="00C70E31"/>
    <w:rsid w:val="00C71C7E"/>
    <w:rsid w:val="00C74AFD"/>
    <w:rsid w:val="00C76CA2"/>
    <w:rsid w:val="00C77F76"/>
    <w:rsid w:val="00CA0D35"/>
    <w:rsid w:val="00CA3585"/>
    <w:rsid w:val="00CA45BD"/>
    <w:rsid w:val="00CA5319"/>
    <w:rsid w:val="00CA763A"/>
    <w:rsid w:val="00CB3172"/>
    <w:rsid w:val="00CB6D93"/>
    <w:rsid w:val="00CB72B1"/>
    <w:rsid w:val="00CC4B1E"/>
    <w:rsid w:val="00CC58D6"/>
    <w:rsid w:val="00CC5DAF"/>
    <w:rsid w:val="00CD3012"/>
    <w:rsid w:val="00CD3A6B"/>
    <w:rsid w:val="00CE3CC3"/>
    <w:rsid w:val="00CE48EE"/>
    <w:rsid w:val="00CE5C09"/>
    <w:rsid w:val="00D002F9"/>
    <w:rsid w:val="00D10350"/>
    <w:rsid w:val="00D12641"/>
    <w:rsid w:val="00D139CD"/>
    <w:rsid w:val="00D1544E"/>
    <w:rsid w:val="00D17C3E"/>
    <w:rsid w:val="00D20FC4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81FE6"/>
    <w:rsid w:val="00D832DC"/>
    <w:rsid w:val="00D861DE"/>
    <w:rsid w:val="00D91296"/>
    <w:rsid w:val="00D93DF5"/>
    <w:rsid w:val="00D9461B"/>
    <w:rsid w:val="00D947EE"/>
    <w:rsid w:val="00D96226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492D"/>
    <w:rsid w:val="00DF79A4"/>
    <w:rsid w:val="00E00B1D"/>
    <w:rsid w:val="00E02483"/>
    <w:rsid w:val="00E16F8E"/>
    <w:rsid w:val="00E23E2F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331B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A6360"/>
    <w:rsid w:val="00EB23FF"/>
    <w:rsid w:val="00EB458E"/>
    <w:rsid w:val="00EB69E8"/>
    <w:rsid w:val="00EB6E62"/>
    <w:rsid w:val="00EC0DBB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17C6"/>
    <w:rsid w:val="00F03D31"/>
    <w:rsid w:val="00F07EAD"/>
    <w:rsid w:val="00F17801"/>
    <w:rsid w:val="00F20F5B"/>
    <w:rsid w:val="00F22353"/>
    <w:rsid w:val="00F22814"/>
    <w:rsid w:val="00F230CD"/>
    <w:rsid w:val="00F26699"/>
    <w:rsid w:val="00F27F04"/>
    <w:rsid w:val="00F33B2C"/>
    <w:rsid w:val="00F35D20"/>
    <w:rsid w:val="00F4036A"/>
    <w:rsid w:val="00F40A9D"/>
    <w:rsid w:val="00F40DD0"/>
    <w:rsid w:val="00F66C52"/>
    <w:rsid w:val="00F71009"/>
    <w:rsid w:val="00F74A40"/>
    <w:rsid w:val="00F80861"/>
    <w:rsid w:val="00F8441A"/>
    <w:rsid w:val="00F86250"/>
    <w:rsid w:val="00FA1C1B"/>
    <w:rsid w:val="00FA1D70"/>
    <w:rsid w:val="00FA1E65"/>
    <w:rsid w:val="00FA2D7E"/>
    <w:rsid w:val="00FA6F8B"/>
    <w:rsid w:val="00FB173D"/>
    <w:rsid w:val="00FB1CD1"/>
    <w:rsid w:val="00FB3834"/>
    <w:rsid w:val="00FB5277"/>
    <w:rsid w:val="00FC2B03"/>
    <w:rsid w:val="00FC36FA"/>
    <w:rsid w:val="00FC4DBC"/>
    <w:rsid w:val="00FC5B9A"/>
    <w:rsid w:val="00FD3871"/>
    <w:rsid w:val="00FE0018"/>
    <w:rsid w:val="00FE0C47"/>
    <w:rsid w:val="00FE28C3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11</Pages>
  <Words>2560</Words>
  <Characters>14597</Characters>
  <Application>Microsoft Office Word</Application>
  <DocSecurity>0</DocSecurity>
  <Lines>121</Lines>
  <Paragraphs>34</Paragraphs>
  <ScaleCrop>false</ScaleCrop>
  <Company>XMU</Company>
  <LinksUpToDate>false</LinksUpToDate>
  <CharactersWithSpaces>17123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666</cp:revision>
  <dcterms:created xsi:type="dcterms:W3CDTF">2017-01-03T01:23:00Z</dcterms:created>
  <dcterms:modified xsi:type="dcterms:W3CDTF">2017-01-12T07:28:00Z</dcterms:modified>
</cp:coreProperties>
</file>