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operating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r w:rsidR="00BD1838">
        <w:rPr>
          <w:rFonts w:ascii="Times New Roman" w:hAnsi="Times New Roman" w:cs="Times New Roman"/>
          <w:sz w:val="24"/>
          <w:szCs w:val="24"/>
        </w:rPr>
        <w:t>cw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0D1224">
        <w:rPr>
          <w:rFonts w:ascii="Times New Roman" w:hAnsi="Times New Roman"/>
          <w:sz w:val="24"/>
        </w:rPr>
        <w:t>39 nm, indicating</w:t>
      </w:r>
      <w:r w:rsidR="000D1224" w:rsidRPr="00D1544E">
        <w:rPr>
          <w:rFonts w:ascii="Times New Roman" w:hAnsi="Times New Roman"/>
          <w:sz w:val="24"/>
        </w:rPr>
        <w:t xml:space="preserve"> a transform-limited pulse width of </w:t>
      </w:r>
      <w:r w:rsidR="000D1224">
        <w:rPr>
          <w:rFonts w:ascii="Times New Roman" w:hAnsi="Times New Roman"/>
          <w:sz w:val="24"/>
        </w:rPr>
        <w:t>808 f</w:t>
      </w:r>
      <w:r w:rsidR="000D1224" w:rsidRPr="00D1544E">
        <w:rPr>
          <w:rFonts w:ascii="Times New Roman" w:hAnsi="Times New Roman"/>
          <w:sz w:val="24"/>
        </w:rPr>
        <w:t>s</w:t>
      </w:r>
      <w:r w:rsidR="000D1224">
        <w:rPr>
          <w:rFonts w:ascii="Times New Roman" w:hAnsi="Times New Roman"/>
          <w:sz w:val="24"/>
        </w:rPr>
        <w:t xml:space="preserve"> a</w:t>
      </w:r>
      <w:r w:rsidR="000D1224" w:rsidRPr="000B4C3D">
        <w:rPr>
          <w:rFonts w:ascii="Times New Roman" w:hAnsi="Times New Roman"/>
          <w:sz w:val="24"/>
        </w:rPr>
        <w:t>ssuming</w:t>
      </w:r>
      <w:r w:rsidR="000D1224">
        <w:rPr>
          <w:rFonts w:ascii="Times New Roman" w:hAnsi="Times New Roman"/>
          <w:sz w:val="24"/>
        </w:rPr>
        <w:t xml:space="preserve"> </w:t>
      </w:r>
      <w:r w:rsidR="000D1224" w:rsidRPr="000B4C3D">
        <w:rPr>
          <w:rFonts w:ascii="Times New Roman" w:hAnsi="Times New Roman"/>
          <w:sz w:val="24"/>
        </w:rPr>
        <w:t>sech</w:t>
      </w:r>
      <w:r w:rsidR="000D1224" w:rsidRPr="000B4C3D">
        <w:rPr>
          <w:rFonts w:ascii="Times New Roman" w:hAnsi="Times New Roman"/>
          <w:sz w:val="24"/>
          <w:vertAlign w:val="superscript"/>
        </w:rPr>
        <w:t>2</w:t>
      </w:r>
      <w:r w:rsidR="000D1224">
        <w:rPr>
          <w:rFonts w:ascii="Times New Roman" w:hAnsi="Times New Roman"/>
          <w:sz w:val="24"/>
        </w:rPr>
        <w:t>-shaped</w:t>
      </w:r>
      <w:r w:rsidR="000D1224" w:rsidRPr="000B4C3D">
        <w:rPr>
          <w:rFonts w:ascii="Times New Roman" w:hAnsi="Times New Roman"/>
          <w:sz w:val="24"/>
        </w:rPr>
        <w:t xml:space="preserve"> temporal profile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r w:rsidR="0081356E">
        <w:rPr>
          <w:rFonts w:ascii="Times New Roman" w:hAnsi="Times New Roman" w:cs="Times New Roman"/>
          <w:sz w:val="24"/>
          <w:szCs w:val="24"/>
        </w:rPr>
        <w:t>Pr:YLF</w:t>
      </w:r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1D6E92" w:rsidRPr="001D6E92" w:rsidRDefault="001D6E92" w:rsidP="001D6E92">
      <w:pPr>
        <w:spacing w:line="360" w:lineRule="auto"/>
        <w:rPr>
          <w:rFonts w:ascii="Times New Roman" w:hAnsi="Times New Roman"/>
          <w:sz w:val="24"/>
        </w:rPr>
      </w:pPr>
      <w:r w:rsidRPr="001D6E92">
        <w:rPr>
          <w:rFonts w:ascii="Times New Roman" w:hAnsi="Times New Roman"/>
          <w:sz w:val="24"/>
        </w:rPr>
        <w:t xml:space="preserve">There are many ways to generate </w:t>
      </w:r>
      <w:r>
        <w:rPr>
          <w:rFonts w:ascii="Times New Roman" w:hAnsi="Times New Roman"/>
          <w:sz w:val="24"/>
        </w:rPr>
        <w:t>ultrafast laser</w:t>
      </w:r>
      <w:r w:rsidRPr="001D6E9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  <w:r w:rsidRPr="001D6E92">
        <w:rPr>
          <w:rFonts w:ascii="Times New Roman" w:hAnsi="Times New Roman"/>
          <w:sz w:val="24"/>
        </w:rPr>
        <w:t>. One can use</w:t>
      </w:r>
      <w:r w:rsidR="00BF7E9F"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 xml:space="preserve">real saturable absorbers, such as </w:t>
      </w:r>
      <w:r w:rsidR="00BF7E9F" w:rsidRPr="00BF7E9F">
        <w:rPr>
          <w:rFonts w:ascii="Times New Roman" w:hAnsi="Times New Roman"/>
          <w:sz w:val="24"/>
        </w:rPr>
        <w:t>semiconductor saturable absorber mirror</w:t>
      </w:r>
      <w:r w:rsidR="00BF7E9F">
        <w:rPr>
          <w:rFonts w:ascii="Times New Roman" w:hAnsi="Times New Roman"/>
          <w:sz w:val="24"/>
        </w:rPr>
        <w:t xml:space="preserve"> (SEASM)</w:t>
      </w:r>
      <w:r w:rsidR="00390FFC">
        <w:rPr>
          <w:rFonts w:ascii="Times New Roman" w:hAnsi="Times New Roman"/>
          <w:sz w:val="24"/>
        </w:rPr>
        <w:t xml:space="preserve"> [</w:t>
      </w:r>
      <w:r w:rsidR="00390FFC" w:rsidRPr="00390FFC">
        <w:rPr>
          <w:rFonts w:ascii="Times New Roman" w:hAnsi="Times New Roman"/>
          <w:sz w:val="24"/>
        </w:rPr>
        <w:t>SESAM mode-locked red praseodymium laser</w:t>
      </w:r>
      <w:r w:rsidR="00390FFC">
        <w:rPr>
          <w:rFonts w:ascii="Times New Roman" w:hAnsi="Times New Roman"/>
          <w:sz w:val="24"/>
        </w:rPr>
        <w:t>]</w:t>
      </w:r>
      <w:r w:rsidRPr="001D6E92">
        <w:rPr>
          <w:rFonts w:ascii="Times New Roman" w:hAnsi="Times New Roman"/>
          <w:sz w:val="24"/>
        </w:rPr>
        <w:t xml:space="preserve"> or </w:t>
      </w:r>
      <w:r w:rsidR="002D764D">
        <w:rPr>
          <w:rFonts w:ascii="Times New Roman" w:hAnsi="Times New Roman"/>
          <w:sz w:val="24"/>
        </w:rPr>
        <w:t>low</w:t>
      </w:r>
      <w:r w:rsidR="007036C3" w:rsidRPr="007036C3">
        <w:rPr>
          <w:rFonts w:ascii="Times New Roman" w:hAnsi="Times New Roman"/>
          <w:sz w:val="24"/>
        </w:rPr>
        <w:t>-dimensional material-based saturable absorbers</w:t>
      </w:r>
      <w:r w:rsidR="007036C3">
        <w:rPr>
          <w:rFonts w:ascii="Times New Roman" w:hAnsi="Times New Roman"/>
          <w:sz w:val="24"/>
        </w:rPr>
        <w:t xml:space="preserve"> </w:t>
      </w:r>
      <w:r w:rsidR="00105B0C">
        <w:rPr>
          <w:rFonts w:ascii="Times New Roman" w:hAnsi="Times New Roman"/>
          <w:sz w:val="24"/>
        </w:rPr>
        <w:t xml:space="preserve">such as graphene </w:t>
      </w:r>
      <w:r w:rsidR="007036C3">
        <w:rPr>
          <w:rFonts w:ascii="Times New Roman" w:hAnsi="Times New Roman"/>
          <w:sz w:val="24"/>
        </w:rPr>
        <w:t>[]</w:t>
      </w:r>
      <w:r w:rsidR="00105B0C">
        <w:rPr>
          <w:rFonts w:ascii="Times New Roman" w:hAnsi="Times New Roman"/>
          <w:sz w:val="24"/>
        </w:rPr>
        <w:t xml:space="preserve"> and </w:t>
      </w:r>
      <w:r w:rsidR="00105B0C" w:rsidRPr="00105B0C">
        <w:rPr>
          <w:rFonts w:ascii="Times New Roman" w:hAnsi="Times New Roman"/>
          <w:color w:val="FF0000"/>
          <w:sz w:val="24"/>
        </w:rPr>
        <w:t>blablabla</w:t>
      </w:r>
      <w:r w:rsidR="00105B0C">
        <w:rPr>
          <w:rFonts w:ascii="Times New Roman" w:hAnsi="Times New Roman"/>
          <w:color w:val="FF0000"/>
          <w:sz w:val="24"/>
        </w:rPr>
        <w:t xml:space="preserve"> </w:t>
      </w:r>
      <w:r w:rsidR="00105B0C">
        <w:rPr>
          <w:rFonts w:ascii="Times New Roman" w:hAnsi="Times New Roman"/>
          <w:sz w:val="24"/>
        </w:rPr>
        <w:t>[]</w:t>
      </w:r>
      <w:r w:rsidR="005354CD">
        <w:rPr>
          <w:rFonts w:ascii="Times New Roman" w:hAnsi="Times New Roman"/>
          <w:sz w:val="24"/>
        </w:rPr>
        <w:t>,</w:t>
      </w:r>
      <w:r w:rsidRPr="001D6E92">
        <w:rPr>
          <w:rFonts w:ascii="Times New Roman" w:hAnsi="Times New Roman"/>
          <w:sz w:val="24"/>
        </w:rPr>
        <w:t xml:space="preserve"> </w:t>
      </w:r>
      <w:r w:rsidRPr="002B3E76">
        <w:rPr>
          <w:rFonts w:ascii="Times New Roman" w:hAnsi="Times New Roman"/>
          <w:color w:val="FF0000"/>
          <w:sz w:val="24"/>
        </w:rPr>
        <w:t>and solid-state laser</w:t>
      </w:r>
      <w:r w:rsidR="00BF7E9F" w:rsidRPr="002B3E76">
        <w:rPr>
          <w:rFonts w:ascii="Times New Roman" w:hAnsi="Times New Roman"/>
          <w:color w:val="FF0000"/>
          <w:sz w:val="24"/>
        </w:rPr>
        <w:t xml:space="preserve"> </w:t>
      </w:r>
      <w:r w:rsidRPr="002B3E76">
        <w:rPr>
          <w:rFonts w:ascii="Times New Roman" w:hAnsi="Times New Roman"/>
          <w:color w:val="FF0000"/>
          <w:sz w:val="24"/>
        </w:rPr>
        <w:t>media</w:t>
      </w:r>
      <w:r w:rsidR="00951123" w:rsidRPr="002B3E76">
        <w:rPr>
          <w:rFonts w:ascii="Times New Roman" w:hAnsi="Times New Roman"/>
          <w:color w:val="FF0000"/>
          <w:sz w:val="24"/>
        </w:rPr>
        <w:t xml:space="preserve"> []</w:t>
      </w:r>
      <w:r w:rsidRPr="001D6E92">
        <w:rPr>
          <w:rFonts w:ascii="Times New Roman" w:hAnsi="Times New Roman"/>
          <w:sz w:val="24"/>
        </w:rPr>
        <w:t>. One can also exploit artificial saturable absorbers. The two most</w:t>
      </w:r>
      <w:r w:rsidR="00563507"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prominent artificial saturable absorber mode</w:t>
      </w:r>
      <w:r w:rsidR="00563507"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locking techniques are called</w:t>
      </w:r>
      <w:r w:rsidR="00563507"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Kerr-Lens</w:t>
      </w:r>
      <w:r w:rsidR="00563507"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Mode Locking (KLM)</w:t>
      </w:r>
      <w:r w:rsidR="002C1340">
        <w:rPr>
          <w:rFonts w:ascii="Times New Roman" w:hAnsi="Times New Roman"/>
          <w:sz w:val="24"/>
        </w:rPr>
        <w:t xml:space="preserve"> </w:t>
      </w:r>
      <w:r w:rsidR="002C1340" w:rsidRPr="001D6E92">
        <w:rPr>
          <w:rFonts w:ascii="Times New Roman" w:hAnsi="Times New Roman"/>
          <w:sz w:val="24"/>
        </w:rPr>
        <w:lastRenderedPageBreak/>
        <w:t>[1][2][3][4][5][6][7]</w:t>
      </w:r>
      <w:r w:rsidR="002C1340">
        <w:rPr>
          <w:rFonts w:ascii="Times New Roman" w:hAnsi="Times New Roman"/>
          <w:sz w:val="24"/>
        </w:rPr>
        <w:t xml:space="preserve"> </w:t>
      </w:r>
      <w:r w:rsidR="00B55E48">
        <w:rPr>
          <w:rFonts w:ascii="Times New Roman" w:hAnsi="Times New Roman"/>
          <w:sz w:val="24"/>
        </w:rPr>
        <w:t xml:space="preserve"> early</w:t>
      </w:r>
      <w:r w:rsidR="002C1340" w:rsidRPr="001D6E92">
        <w:rPr>
          <w:rFonts w:ascii="Times New Roman" w:hAnsi="Times New Roman"/>
          <w:sz w:val="24"/>
        </w:rPr>
        <w:t>[8][9][10]</w:t>
      </w:r>
      <w:r w:rsidRPr="001D6E92">
        <w:rPr>
          <w:rFonts w:ascii="Times New Roman" w:hAnsi="Times New Roman"/>
          <w:sz w:val="24"/>
        </w:rPr>
        <w:t xml:space="preserve"> and Additive Pulse Mode Locking (APM)</w:t>
      </w:r>
      <w:r w:rsidR="002E1CEA">
        <w:rPr>
          <w:rFonts w:ascii="Times New Roman" w:hAnsi="Times New Roman"/>
          <w:sz w:val="24"/>
        </w:rPr>
        <w:t xml:space="preserve"> []</w:t>
      </w:r>
      <w:r w:rsidRPr="001D6E92">
        <w:rPr>
          <w:rFonts w:ascii="Times New Roman" w:hAnsi="Times New Roman"/>
          <w:sz w:val="24"/>
        </w:rPr>
        <w:t>.</w:t>
      </w:r>
    </w:p>
    <w:p w:rsidR="00674E85" w:rsidRDefault="00674E85" w:rsidP="00674E85">
      <w:pPr>
        <w:spacing w:line="360" w:lineRule="auto"/>
        <w:rPr>
          <w:rFonts w:ascii="Times New Roman" w:hAnsi="Times New Roman"/>
          <w:color w:val="00B050"/>
          <w:sz w:val="24"/>
        </w:rPr>
      </w:pPr>
    </w:p>
    <w:p w:rsidR="00674E85" w:rsidRPr="00C44F15" w:rsidRDefault="00674E85" w:rsidP="00674E85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C44F15">
        <w:rPr>
          <w:rFonts w:ascii="Times New Roman" w:hAnsi="Times New Roman" w:hint="eastAsia"/>
          <w:color w:val="00B050"/>
          <w:sz w:val="24"/>
        </w:rPr>
        <w:t>Kerr effect</w:t>
      </w:r>
    </w:p>
    <w:p w:rsidR="0095430F" w:rsidRPr="0095430F" w:rsidRDefault="0095430F" w:rsidP="0095430F">
      <w:pPr>
        <w:spacing w:line="360" w:lineRule="auto"/>
        <w:rPr>
          <w:rFonts w:ascii="Times New Roman" w:hAnsi="Times New Roman"/>
          <w:sz w:val="24"/>
        </w:rPr>
      </w:pPr>
      <w:r w:rsidRPr="0095430F">
        <w:rPr>
          <w:rFonts w:ascii="Times New Roman" w:hAnsi="Times New Roman"/>
          <w:sz w:val="24"/>
        </w:rPr>
        <w:t xml:space="preserve">The general principle behind Kerr-Lens Mode Locking is </w:t>
      </w:r>
      <w:r w:rsidR="00960759">
        <w:rPr>
          <w:rFonts w:ascii="Times New Roman" w:hAnsi="Times New Roman"/>
          <w:sz w:val="24"/>
        </w:rPr>
        <w:t>that</w:t>
      </w:r>
      <w:r w:rsidR="006F6520">
        <w:rPr>
          <w:rFonts w:ascii="Times New Roman" w:hAnsi="Times New Roman"/>
          <w:sz w:val="24"/>
        </w:rPr>
        <w:t xml:space="preserve"> a</w:t>
      </w:r>
      <w:r w:rsidRPr="0095430F">
        <w:rPr>
          <w:rFonts w:ascii="Times New Roman" w:hAnsi="Times New Roman"/>
          <w:sz w:val="24"/>
        </w:rPr>
        <w:t xml:space="preserve"> pulse that builds up in a laser cavity containing a gain medium and a Kerr</w:t>
      </w:r>
      <w:r w:rsidR="00C728DE"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medium experiences not only self-phase modulation but also self</w:t>
      </w:r>
      <w:r w:rsidR="00530340">
        <w:rPr>
          <w:rFonts w:ascii="Times New Roman" w:hAnsi="Times New Roman"/>
          <w:sz w:val="24"/>
        </w:rPr>
        <w:t>-</w:t>
      </w:r>
      <w:r w:rsidR="00530340" w:rsidRPr="0095430F">
        <w:rPr>
          <w:rFonts w:ascii="Times New Roman" w:hAnsi="Times New Roman"/>
          <w:sz w:val="24"/>
        </w:rPr>
        <w:t>focusing</w:t>
      </w:r>
      <w:r w:rsidRPr="0095430F">
        <w:rPr>
          <w:rFonts w:ascii="Times New Roman" w:hAnsi="Times New Roman"/>
          <w:sz w:val="24"/>
        </w:rPr>
        <w:t>,</w:t>
      </w:r>
      <w:r w:rsidR="008C349A">
        <w:rPr>
          <w:rFonts w:ascii="Times New Roman" w:hAnsi="Times New Roman"/>
          <w:sz w:val="24"/>
        </w:rPr>
        <w:t xml:space="preserve"> that</w:t>
      </w:r>
      <w:r w:rsidRPr="0095430F">
        <w:rPr>
          <w:rFonts w:ascii="Times New Roman" w:hAnsi="Times New Roman"/>
          <w:sz w:val="24"/>
        </w:rPr>
        <w:t xml:space="preserve"> is nonlinear lensing of the laser beam, due to the nonlinear refractive index</w:t>
      </w:r>
      <w:r w:rsidR="00BF520A"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 xml:space="preserve">of the Kerr medium. A </w:t>
      </w:r>
      <w:r w:rsidR="006521E6" w:rsidRPr="0095430F">
        <w:rPr>
          <w:rFonts w:ascii="Times New Roman" w:hAnsi="Times New Roman"/>
          <w:sz w:val="24"/>
        </w:rPr>
        <w:t>spatial</w:t>
      </w:r>
      <w:r w:rsidRPr="0095430F">
        <w:rPr>
          <w:rFonts w:ascii="Times New Roman" w:hAnsi="Times New Roman"/>
          <w:sz w:val="24"/>
        </w:rPr>
        <w:t>-temporal laser pulse propagating through</w:t>
      </w:r>
      <w:r w:rsidR="006521E6"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the Kerr medium has a time dependent mode size as higher intensities acquire</w:t>
      </w:r>
      <w:r w:rsidR="006521E6"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 xml:space="preserve">stronger </w:t>
      </w:r>
      <w:r w:rsidR="008C349A" w:rsidRPr="0095430F">
        <w:rPr>
          <w:rFonts w:ascii="Times New Roman" w:hAnsi="Times New Roman"/>
          <w:sz w:val="24"/>
        </w:rPr>
        <w:t>focusing</w:t>
      </w:r>
      <w:r w:rsidRPr="0095430F">
        <w:rPr>
          <w:rFonts w:ascii="Times New Roman" w:hAnsi="Times New Roman"/>
          <w:sz w:val="24"/>
        </w:rPr>
        <w:t>. If a hard aperture is placed at the right position</w:t>
      </w:r>
    </w:p>
    <w:p w:rsidR="0095430F" w:rsidRDefault="0095430F" w:rsidP="00A85BD2">
      <w:pPr>
        <w:spacing w:line="360" w:lineRule="auto"/>
        <w:rPr>
          <w:rFonts w:ascii="Times New Roman" w:hAnsi="Times New Roman"/>
          <w:sz w:val="24"/>
        </w:rPr>
      </w:pPr>
      <w:r w:rsidRPr="0095430F">
        <w:rPr>
          <w:rFonts w:ascii="Times New Roman" w:hAnsi="Times New Roman"/>
          <w:sz w:val="24"/>
        </w:rPr>
        <w:t>in the cavity, it strips of the wings of the pulse, leading to a shortening of</w:t>
      </w:r>
      <w:r w:rsidR="00A85BD2"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the pulse. Such combined mechanism has the same effect as a saturable absorber.</w:t>
      </w:r>
      <w:r w:rsidR="00A85BD2"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If the electronic Kerr effect with response time of a few femtoseconds</w:t>
      </w:r>
      <w:r w:rsidR="00A85BD2"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or less is used, a fast saturable absorber has</w:t>
      </w:r>
      <w:r w:rsidR="00A85BD2">
        <w:rPr>
          <w:rFonts w:ascii="Times New Roman" w:hAnsi="Times New Roman"/>
          <w:sz w:val="24"/>
        </w:rPr>
        <w:t xml:space="preserve"> been created. Instead of a sep</w:t>
      </w:r>
      <w:r w:rsidRPr="0095430F">
        <w:rPr>
          <w:rFonts w:ascii="Times New Roman" w:hAnsi="Times New Roman"/>
          <w:sz w:val="24"/>
        </w:rPr>
        <w:t>arate Kerr medium and a hard aperture, the gain medium can act both as a</w:t>
      </w:r>
      <w:r w:rsidR="00A85BD2"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Kerr medium and as a soft aperture (i.e. increased gain instead of saturable</w:t>
      </w:r>
      <w:r w:rsidR="00A85BD2"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 xml:space="preserve">absorption). </w:t>
      </w:r>
    </w:p>
    <w:p w:rsidR="0095430F" w:rsidRDefault="0095430F" w:rsidP="0095430F">
      <w:pPr>
        <w:spacing w:line="360" w:lineRule="auto"/>
        <w:rPr>
          <w:rFonts w:ascii="Times New Roman" w:hAnsi="Times New Roman"/>
          <w:sz w:val="24"/>
        </w:rPr>
      </w:pPr>
    </w:p>
    <w:p w:rsidR="00F663AE" w:rsidRDefault="00F663AE" w:rsidP="00DA4FF2">
      <w:pPr>
        <w:spacing w:line="360" w:lineRule="auto"/>
        <w:rPr>
          <w:rFonts w:ascii="Times New Roman" w:hAnsi="Times New Roman"/>
          <w:sz w:val="24"/>
        </w:rPr>
      </w:pPr>
    </w:p>
    <w:p w:rsidR="00F663AE" w:rsidRDefault="00F663AE" w:rsidP="00DA4FF2">
      <w:pPr>
        <w:spacing w:line="360" w:lineRule="auto"/>
        <w:rPr>
          <w:rFonts w:ascii="Times New Roman" w:hAnsi="Times New Roman"/>
          <w:sz w:val="24"/>
        </w:rPr>
      </w:pP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scattering (SRS) process and the Kerr-lensing effect</w:t>
      </w:r>
      <w:r>
        <w:rPr>
          <w:rFonts w:ascii="Times New Roman" w:hAnsi="Times New Roman"/>
          <w:sz w:val="24"/>
        </w:rPr>
        <w:t xml:space="preserve"> [</w:t>
      </w:r>
      <w:r w:rsidR="00A41F81" w:rsidRPr="00A41F81">
        <w:rPr>
          <w:rFonts w:ascii="Times New Roman" w:hAnsi="Times New Roman"/>
          <w:color w:val="FF0000"/>
          <w:sz w:val="24"/>
        </w:rPr>
        <w:t>Nonlinear 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>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2824D1" w:rsidRDefault="002824D1" w:rsidP="002824D1">
      <w:pPr>
        <w:spacing w:line="360" w:lineRule="auto"/>
        <w:rPr>
          <w:rFonts w:ascii="Times New Roman" w:hAnsi="Times New Roman"/>
          <w:sz w:val="24"/>
        </w:rPr>
      </w:pPr>
      <w:r w:rsidRPr="00D1544E">
        <w:rPr>
          <w:rFonts w:ascii="Times New Roman" w:hAnsi="Times New Roman"/>
          <w:sz w:val="24"/>
        </w:rPr>
        <w:t xml:space="preserve">Gaponenko et al. obtained a pulse width of 18 </w:t>
      </w:r>
      <w:r w:rsidR="0071590A">
        <w:rPr>
          <w:rFonts w:ascii="Times New Roman" w:hAnsi="Times New Roman"/>
          <w:sz w:val="24"/>
        </w:rPr>
        <w:t>ps (FWHM)</w:t>
      </w:r>
      <w:r w:rsidR="0071590A">
        <w:rPr>
          <w:rFonts w:ascii="Times New Roman" w:hAnsi="Times New Roman" w:hint="eastAsia"/>
          <w:sz w:val="24"/>
        </w:rPr>
        <w:t xml:space="preserve"> </w:t>
      </w:r>
      <w:r w:rsidRPr="00D1544E">
        <w:rPr>
          <w:rFonts w:ascii="Times New Roman" w:hAnsi="Times New Roman"/>
          <w:sz w:val="24"/>
        </w:rPr>
        <w:t>with SESAM mode-locking [</w:t>
      </w:r>
      <w:r w:rsidR="0071590A" w:rsidRPr="00A44E77">
        <w:rPr>
          <w:rFonts w:ascii="Times New Roman" w:hAnsi="Times New Roman"/>
          <w:color w:val="FF0000"/>
          <w:sz w:val="24"/>
        </w:rPr>
        <w:t>SESAM mode locked red praseodymium laser</w:t>
      </w:r>
      <w:r w:rsidRPr="00D1544E">
        <w:rPr>
          <w:rFonts w:ascii="Times New Roman" w:hAnsi="Times New Roman"/>
          <w:sz w:val="24"/>
        </w:rPr>
        <w:t>].</w:t>
      </w: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A43851">
      <w:pPr>
        <w:spacing w:line="360" w:lineRule="auto"/>
        <w:rPr>
          <w:rFonts w:ascii="Times New Roman" w:hAnsi="Times New Roman"/>
          <w:sz w:val="24"/>
        </w:rPr>
      </w:pPr>
    </w:p>
    <w:p w:rsidR="00A43851" w:rsidRDefault="00A43851" w:rsidP="002824D1">
      <w:pPr>
        <w:spacing w:line="360" w:lineRule="auto"/>
        <w:rPr>
          <w:rFonts w:ascii="Times New Roman" w:hAnsi="Times New Roman"/>
          <w:sz w:val="24"/>
        </w:rPr>
      </w:pPr>
    </w:p>
    <w:p w:rsidR="00C207D9" w:rsidRDefault="00C207D9" w:rsidP="002824D1">
      <w:pPr>
        <w:spacing w:line="360" w:lineRule="auto"/>
        <w:rPr>
          <w:rFonts w:ascii="Times New Roman" w:hAnsi="Times New Roman"/>
          <w:sz w:val="24"/>
        </w:rPr>
      </w:pPr>
    </w:p>
    <w:p w:rsidR="00C207D9" w:rsidRPr="00C207D9" w:rsidRDefault="00C207D9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966D9C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might be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restricted</w:t>
      </w: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to great extent by</w:t>
      </w:r>
    </w:p>
    <w:p w:rsidR="00966D9C" w:rsidRDefault="00966D9C" w:rsidP="00966D9C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might result from the fact that</w:t>
      </w: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contribute to</w:t>
      </w: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facilitate</w:t>
      </w: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r w:rsidRPr="004D7A63">
        <w:rPr>
          <w:rFonts w:ascii="Times New Roman" w:hAnsi="Times New Roman"/>
          <w:sz w:val="24"/>
        </w:rPr>
        <w:t>shows the absence</w:t>
      </w:r>
      <w:r>
        <w:rPr>
          <w:rFonts w:ascii="Times New Roman" w:hAnsi="Times New Roman"/>
          <w:sz w:val="24"/>
        </w:rPr>
        <w:t xml:space="preserve"> </w:t>
      </w:r>
      <w:r w:rsidRPr="004D7A63">
        <w:rPr>
          <w:rFonts w:ascii="Times New Roman" w:hAnsi="Times New Roman"/>
          <w:sz w:val="24"/>
        </w:rPr>
        <w:t>of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Pr:YLF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plano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FA098A">
        <w:rPr>
          <w:rFonts w:ascii="Times New Roman" w:hAnsi="Times New Roman"/>
          <w:sz w:val="24"/>
        </w:rPr>
        <w:t xml:space="preserve"> with respect</w:t>
      </w:r>
      <w:r w:rsidR="00AF585F">
        <w:rPr>
          <w:rFonts w:ascii="Times New Roman" w:hAnsi="Times New Roman"/>
          <w:sz w:val="24"/>
        </w:rPr>
        <w:t xml:space="preserve">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2F0578" w:rsidRDefault="00C109B6" w:rsidP="002F057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 w:rsidR="0015620F">
        <w:rPr>
          <w:rFonts w:ascii="Times New Roman" w:hAnsi="Times New Roman"/>
          <w:sz w:val="24"/>
        </w:rPr>
        <w:t xml:space="preserve"> i</w:t>
      </w:r>
      <w:r>
        <w:rPr>
          <w:rFonts w:ascii="Times New Roman" w:hAnsi="Times New Roman"/>
          <w:sz w:val="24"/>
        </w:rPr>
        <w:t>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5D402B">
        <w:rPr>
          <w:rFonts w:ascii="Times New Roman" w:hAnsi="Times New Roman"/>
          <w:sz w:val="24"/>
        </w:rPr>
        <w:t>commercially available</w:t>
      </w:r>
      <w:r w:rsidR="005D402B">
        <w:rPr>
          <w:rFonts w:ascii="Times New Roman" w:hAnsi="Times New Roman"/>
          <w:sz w:val="24"/>
        </w:rPr>
        <w:t xml:space="preserve">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</w:t>
      </w:r>
      <w:r w:rsidR="00914920">
        <w:rPr>
          <w:rFonts w:ascii="Times New Roman" w:hAnsi="Times New Roman"/>
          <w:sz w:val="24"/>
        </w:rPr>
        <w:t>single-</w:t>
      </w:r>
      <w:r w:rsidR="00914920" w:rsidRPr="00914920">
        <w:rPr>
          <w:rFonts w:ascii="Times New Roman" w:hAnsi="Times New Roman"/>
          <w:sz w:val="24"/>
        </w:rPr>
        <w:t xml:space="preserve">mode </w:t>
      </w:r>
      <w:r w:rsidR="003560ED" w:rsidRPr="003560ED">
        <w:rPr>
          <w:rFonts w:ascii="Times New Roman" w:hAnsi="Times New Roman"/>
          <w:sz w:val="24"/>
        </w:rPr>
        <w:t>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293CAE">
        <w:rPr>
          <w:rFonts w:ascii="Times New Roman" w:hAnsi="Times New Roman"/>
          <w:sz w:val="24"/>
        </w:rPr>
        <w:t>s</w:t>
      </w:r>
      <w:r w:rsidR="008E67D3">
        <w:rPr>
          <w:rFonts w:ascii="Times New Roman" w:hAnsi="Times New Roman"/>
          <w:sz w:val="24"/>
        </w:rPr>
        <w:t xml:space="preserve">. </w:t>
      </w:r>
      <w:r w:rsidR="002F0578">
        <w:rPr>
          <w:rFonts w:ascii="Times New Roman" w:hAnsi="Times New Roman"/>
          <w:sz w:val="24"/>
        </w:rPr>
        <w:t>By using single-</w:t>
      </w:r>
      <w:r w:rsidR="002F0578" w:rsidRPr="002F0578">
        <w:rPr>
          <w:rFonts w:ascii="Times New Roman" w:hAnsi="Times New Roman"/>
          <w:sz w:val="24"/>
        </w:rPr>
        <w:t>mode diode pumping, sufficient</w:t>
      </w:r>
      <w:r w:rsidR="002F0578">
        <w:rPr>
          <w:rFonts w:ascii="Times New Roman" w:hAnsi="Times New Roman"/>
          <w:sz w:val="24"/>
        </w:rPr>
        <w:t xml:space="preserve"> self-focusing</w:t>
      </w:r>
      <w:r w:rsidR="00A45111">
        <w:rPr>
          <w:rFonts w:ascii="Times New Roman" w:hAnsi="Times New Roman"/>
          <w:sz w:val="24"/>
        </w:rPr>
        <w:t xml:space="preserve"> (which may result in self-mode-locking</w:t>
      </w:r>
      <w:bookmarkStart w:id="0" w:name="_GoBack"/>
      <w:bookmarkEnd w:id="0"/>
      <w:r w:rsidR="00A45111">
        <w:rPr>
          <w:rFonts w:ascii="Times New Roman" w:hAnsi="Times New Roman"/>
          <w:sz w:val="24"/>
        </w:rPr>
        <w:t>)</w:t>
      </w:r>
      <w:r w:rsidR="002F0578">
        <w:rPr>
          <w:rFonts w:ascii="Times New Roman" w:hAnsi="Times New Roman"/>
          <w:sz w:val="24"/>
        </w:rPr>
        <w:t xml:space="preserve"> could</w:t>
      </w:r>
      <w:r w:rsidR="002F0578" w:rsidRPr="002F0578">
        <w:rPr>
          <w:rFonts w:ascii="Times New Roman" w:hAnsi="Times New Roman"/>
          <w:sz w:val="24"/>
        </w:rPr>
        <w:t xml:space="preserve"> be expected </w:t>
      </w:r>
      <w:r w:rsidR="00D121C8">
        <w:rPr>
          <w:rFonts w:ascii="Times New Roman" w:hAnsi="Times New Roman"/>
          <w:sz w:val="24"/>
        </w:rPr>
        <w:t>owing to the</w:t>
      </w:r>
      <w:r w:rsidR="002F0578" w:rsidRPr="002F0578">
        <w:rPr>
          <w:rFonts w:ascii="Times New Roman" w:hAnsi="Times New Roman"/>
          <w:sz w:val="24"/>
        </w:rPr>
        <w:t xml:space="preserve"> relatively </w:t>
      </w:r>
      <w:r w:rsidR="006D564E">
        <w:rPr>
          <w:rFonts w:ascii="Times New Roman" w:hAnsi="Times New Roman"/>
          <w:sz w:val="24"/>
        </w:rPr>
        <w:t>smaller</w:t>
      </w:r>
      <w:r w:rsidR="002F0578" w:rsidRPr="002F0578">
        <w:rPr>
          <w:rFonts w:ascii="Times New Roman" w:hAnsi="Times New Roman"/>
          <w:sz w:val="24"/>
        </w:rPr>
        <w:t xml:space="preserve"> cavity</w:t>
      </w:r>
      <w:r w:rsidR="002F0578">
        <w:rPr>
          <w:rFonts w:ascii="Times New Roman" w:hAnsi="Times New Roman"/>
          <w:sz w:val="24"/>
        </w:rPr>
        <w:t xml:space="preserve"> </w:t>
      </w:r>
      <w:r w:rsidR="006D564E">
        <w:rPr>
          <w:rFonts w:ascii="Times New Roman" w:hAnsi="Times New Roman"/>
          <w:sz w:val="24"/>
        </w:rPr>
        <w:t xml:space="preserve">mode size, </w:t>
      </w:r>
      <w:r w:rsidR="002F0578">
        <w:rPr>
          <w:rFonts w:ascii="Times New Roman" w:hAnsi="Times New Roman"/>
          <w:sz w:val="24"/>
        </w:rPr>
        <w:t>since</w:t>
      </w:r>
      <w:r w:rsidR="002F0578" w:rsidRPr="002F0578">
        <w:rPr>
          <w:rFonts w:ascii="Times New Roman" w:hAnsi="Times New Roman"/>
          <w:sz w:val="24"/>
        </w:rPr>
        <w:t xml:space="preserve"> </w:t>
      </w:r>
      <w:r w:rsidR="002F0578">
        <w:rPr>
          <w:rFonts w:ascii="Times New Roman" w:hAnsi="Times New Roman"/>
          <w:sz w:val="24"/>
        </w:rPr>
        <w:t>single-</w:t>
      </w:r>
      <w:r w:rsidR="002F0578" w:rsidRPr="002F0578">
        <w:rPr>
          <w:rFonts w:ascii="Times New Roman" w:hAnsi="Times New Roman"/>
          <w:sz w:val="24"/>
        </w:rPr>
        <w:t>mode diode pumping tends to</w:t>
      </w:r>
      <w:r w:rsidR="002F0578">
        <w:rPr>
          <w:rFonts w:ascii="Times New Roman" w:hAnsi="Times New Roman"/>
          <w:sz w:val="24"/>
        </w:rPr>
        <w:t xml:space="preserve"> </w:t>
      </w:r>
      <w:r w:rsidR="00FE448E">
        <w:rPr>
          <w:rFonts w:ascii="Times New Roman" w:hAnsi="Times New Roman"/>
          <w:sz w:val="24"/>
        </w:rPr>
        <w:t>induce single-</w:t>
      </w:r>
      <w:r w:rsidR="002F0578" w:rsidRPr="002F0578">
        <w:rPr>
          <w:rFonts w:ascii="Times New Roman" w:hAnsi="Times New Roman"/>
          <w:sz w:val="24"/>
        </w:rPr>
        <w:t>mode laser oscillation.</w:t>
      </w:r>
    </w:p>
    <w:p w:rsidR="00B832E6" w:rsidRDefault="008E67D3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3560ED" w:rsidRPr="003560ED">
        <w:rPr>
          <w:rFonts w:ascii="Times New Roman" w:hAnsi="Times New Roman"/>
          <w:sz w:val="24"/>
        </w:rPr>
        <w:t>ocusing lens</w:t>
      </w:r>
      <w:r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>0 μ</w:t>
      </w:r>
      <w:r w:rsidR="003560ED" w:rsidRPr="00687DE5">
        <w:rPr>
          <w:rFonts w:ascii="Times New Roman" w:hAnsi="Times New Roman"/>
          <w:sz w:val="24"/>
        </w:rPr>
        <w:t>m</w:t>
      </w:r>
      <w:r w:rsidR="00B405EA">
        <w:rPr>
          <w:rFonts w:ascii="Times New Roman" w:hAnsi="Times New Roman"/>
          <w:sz w:val="24"/>
        </w:rPr>
        <w:t xml:space="preserve">, which is measured by using 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Spiricon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 xml:space="preserve">639 nm </w:t>
      </w:r>
      <w:r w:rsidR="000E141D">
        <w:rPr>
          <w:rFonts w:ascii="Times New Roman" w:hAnsi="Times New Roman"/>
          <w:sz w:val="24"/>
        </w:rPr>
        <w:lastRenderedPageBreak/>
        <w:t>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</w:t>
      </w:r>
      <w:r w:rsidR="00920D6E">
        <w:rPr>
          <w:rFonts w:ascii="Times New Roman" w:hAnsi="Times New Roman"/>
          <w:sz w:val="24"/>
        </w:rPr>
        <w:lastRenderedPageBreak/>
        <w:t xml:space="preserve">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</w:t>
      </w:r>
      <w:r w:rsidR="0095430F" w:rsidRPr="0095430F">
        <w:rPr>
          <w:rFonts w:ascii="Times New Roman" w:hAnsi="Times New Roman"/>
          <w:sz w:val="24"/>
        </w:rPr>
        <w:t xml:space="preserve">sketched </w:t>
      </w:r>
      <w:r w:rsidR="00D7633B">
        <w:rPr>
          <w:rFonts w:ascii="Times New Roman" w:hAnsi="Times New Roman" w:cs="Times New Roman"/>
          <w:sz w:val="24"/>
          <w:szCs w:val="24"/>
        </w:rPr>
        <w:t>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 xml:space="preserve">considering intra-cavity </w:t>
      </w:r>
      <w:r w:rsidR="004A6E45">
        <w:rPr>
          <w:rFonts w:ascii="Times New Roman" w:hAnsi="Times New Roman"/>
          <w:sz w:val="24"/>
        </w:rPr>
        <w:t>transmitting</w:t>
      </w:r>
      <w:r w:rsidR="003814BA">
        <w:rPr>
          <w:rFonts w:ascii="Times New Roman" w:hAnsi="Times New Roman"/>
          <w:sz w:val="24"/>
        </w:rPr>
        <w:t>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ED0B5E">
        <w:rPr>
          <w:rFonts w:ascii="Times New Roman" w:hAnsi="Times New Roman"/>
          <w:sz w:val="24"/>
        </w:rPr>
        <w:t>808</w:t>
      </w:r>
      <w:r w:rsidR="00E00B1D">
        <w:rPr>
          <w:rFonts w:ascii="Times New Roman" w:hAnsi="Times New Roman"/>
          <w:sz w:val="24"/>
        </w:rPr>
        <w:t xml:space="preserve"> f</w:t>
      </w:r>
      <w:r w:rsidR="00D1544E" w:rsidRPr="00D1544E">
        <w:rPr>
          <w:rFonts w:ascii="Times New Roman" w:hAnsi="Times New Roman"/>
          <w:sz w:val="24"/>
        </w:rPr>
        <w:t>s</w:t>
      </w:r>
      <w:r w:rsidR="002824D1">
        <w:rPr>
          <w:rFonts w:ascii="Times New Roman" w:hAnsi="Times New Roman"/>
          <w:sz w:val="24"/>
        </w:rPr>
        <w:t xml:space="preserve"> </w:t>
      </w:r>
      <w:r w:rsidR="000B4C3D">
        <w:rPr>
          <w:rFonts w:ascii="Times New Roman" w:hAnsi="Times New Roman"/>
          <w:sz w:val="24"/>
        </w:rPr>
        <w:t>a</w:t>
      </w:r>
      <w:r w:rsidR="000B4C3D" w:rsidRPr="000B4C3D">
        <w:rPr>
          <w:rFonts w:ascii="Times New Roman" w:hAnsi="Times New Roman"/>
          <w:sz w:val="24"/>
        </w:rPr>
        <w:t>ssuming</w:t>
      </w:r>
      <w:r w:rsidR="000B4C3D">
        <w:rPr>
          <w:rFonts w:ascii="Times New Roman" w:hAnsi="Times New Roman"/>
          <w:sz w:val="24"/>
        </w:rPr>
        <w:t xml:space="preserve"> </w:t>
      </w:r>
      <w:r w:rsidR="000B4C3D" w:rsidRPr="000B4C3D">
        <w:rPr>
          <w:rFonts w:ascii="Times New Roman" w:hAnsi="Times New Roman"/>
          <w:sz w:val="24"/>
        </w:rPr>
        <w:t>sech</w:t>
      </w:r>
      <w:r w:rsidR="000B4C3D" w:rsidRPr="000B4C3D">
        <w:rPr>
          <w:rFonts w:ascii="Times New Roman" w:hAnsi="Times New Roman"/>
          <w:sz w:val="24"/>
          <w:vertAlign w:val="superscript"/>
        </w:rPr>
        <w:t>2</w:t>
      </w:r>
      <w:r w:rsidR="000B4C3D">
        <w:rPr>
          <w:rFonts w:ascii="Times New Roman" w:hAnsi="Times New Roman"/>
          <w:sz w:val="24"/>
        </w:rPr>
        <w:t>-shaped</w:t>
      </w:r>
      <w:r w:rsidR="000B4C3D" w:rsidRPr="000B4C3D">
        <w:rPr>
          <w:rFonts w:ascii="Times New Roman" w:hAnsi="Times New Roman"/>
          <w:sz w:val="24"/>
        </w:rPr>
        <w:t xml:space="preserve"> temporal profile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</w:t>
      </w:r>
      <w:r w:rsidR="00C51B30">
        <w:rPr>
          <w:rFonts w:ascii="Times New Roman" w:hAnsi="Times New Roman"/>
          <w:sz w:val="24"/>
        </w:rPr>
        <w:lastRenderedPageBreak/>
        <w:t>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μ</w:t>
      </w:r>
      <w:r w:rsidR="001F51EF" w:rsidRPr="001F51EF">
        <w:rPr>
          <w:rFonts w:ascii="Times New Roman" w:hAnsi="Times New Roman"/>
          <w:sz w:val="24"/>
        </w:rPr>
        <w:t>s,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μ</w:t>
      </w:r>
      <w:r w:rsidR="005F2AE2" w:rsidRPr="001F51EF">
        <w:rPr>
          <w:rFonts w:ascii="Times New Roman" w:hAnsi="Times New Roman"/>
          <w:sz w:val="24"/>
        </w:rPr>
        <w:t>s</w:t>
      </w:r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8F5CD2" w:rsidRPr="00D363B6">
        <w:rPr>
          <w:rFonts w:ascii="Times New Roman" w:hAnsi="Times New Roman"/>
          <w:sz w:val="24"/>
        </w:rPr>
        <w:t>,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 the locking process. Bai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5C0A15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09976" cy="2503700"/>
            <wp:effectExtent l="0" t="0" r="0" b="0"/>
            <wp:docPr id="7" name="图片 7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66" cy="25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>an rf spectrum analyzer (</w:t>
      </w:r>
      <w:r>
        <w:rPr>
          <w:rFonts w:ascii="Times New Roman" w:hAnsi="Times New Roman"/>
          <w:sz w:val="24"/>
        </w:rPr>
        <w:t>GωINSTEK</w:t>
      </w:r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2F3BC2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535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280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optimized for maximum average output power</w:t>
      </w:r>
      <w:r>
        <w:rPr>
          <w:rFonts w:ascii="Times New Roman" w:hAnsi="Times New Roman"/>
          <w:sz w:val="24"/>
        </w:rPr>
        <w:t xml:space="preserve"> for the 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>is 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DA373A" w:rsidRDefault="00320C82" w:rsidP="00E0248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emission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multiplets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D832DC">
        <w:rPr>
          <w:rFonts w:ascii="Times New Roman" w:hAnsi="Times New Roman"/>
          <w:sz w:val="24"/>
        </w:rPr>
        <w:t xml:space="preserve"> of the transition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  <w:r w:rsidR="0061572C">
        <w:rPr>
          <w:rFonts w:ascii="Times New Roman" w:hAnsi="Times New Roman" w:hint="eastAsia"/>
          <w:sz w:val="24"/>
        </w:rPr>
        <w:t xml:space="preserve"> </w:t>
      </w:r>
      <w:r w:rsidR="002F3BC2">
        <w:rPr>
          <w:rFonts w:ascii="Times New Roman" w:hAnsi="Times New Roman"/>
          <w:sz w:val="24"/>
        </w:rPr>
        <w:t>While o</w:t>
      </w:r>
      <w:r w:rsidR="002F3BC2">
        <w:rPr>
          <w:rFonts w:ascii="Times New Roman" w:hAnsi="Times New Roman" w:hint="eastAsia"/>
          <w:sz w:val="24"/>
        </w:rPr>
        <w:t>n the other hand</w:t>
      </w:r>
      <w:r w:rsidR="00DA373A">
        <w:rPr>
          <w:rFonts w:ascii="Times New Roman" w:hAnsi="Times New Roman"/>
          <w:sz w:val="24"/>
        </w:rPr>
        <w:t>,</w:t>
      </w:r>
      <w:r w:rsidR="00C74AFD">
        <w:rPr>
          <w:rFonts w:ascii="Times New Roman" w:hAnsi="Times New Roman"/>
          <w:sz w:val="24"/>
        </w:rPr>
        <w:t xml:space="preserve"> the 639 nm emission corresponds to</w:t>
      </w:r>
      <w:r w:rsidR="00DA373A">
        <w:rPr>
          <w:rFonts w:ascii="Times New Roman" w:hAnsi="Times New Roman"/>
          <w:sz w:val="24"/>
        </w:rPr>
        <w:t xml:space="preserve"> a </w:t>
      </w:r>
      <w:r w:rsidR="00DA373A">
        <w:rPr>
          <w:rFonts w:ascii="Times New Roman" w:hAnsi="Times New Roman" w:cs="Times New Roman"/>
          <w:sz w:val="24"/>
          <w:szCs w:val="24"/>
        </w:rPr>
        <w:t xml:space="preserve">typical four level energy system, </w:t>
      </w:r>
      <w:r w:rsidR="00AC4B52">
        <w:rPr>
          <w:rFonts w:ascii="Times New Roman" w:hAnsi="Times New Roman" w:cs="Times New Roman"/>
          <w:sz w:val="24"/>
          <w:szCs w:val="24"/>
        </w:rPr>
        <w:t>for</w:t>
      </w:r>
      <w:r w:rsidR="007371E2">
        <w:rPr>
          <w:rFonts w:ascii="Times New Roman" w:hAnsi="Times New Roman" w:cs="Times New Roman"/>
          <w:sz w:val="24"/>
          <w:szCs w:val="24"/>
        </w:rPr>
        <w:t xml:space="preserve"> which </w:t>
      </w:r>
      <w:r w:rsidR="00DA373A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is more favorable as for improving lasing efficiency, especially for </w:t>
      </w:r>
      <w:r w:rsidR="00BB08AC">
        <w:rPr>
          <w:rFonts w:ascii="Times New Roman" w:hAnsi="Times New Roman" w:cs="Times New Roman"/>
          <w:color w:val="000000"/>
          <w:sz w:val="24"/>
          <w:szCs w:val="24"/>
        </w:rPr>
        <w:t>mode-locked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laser operations, with which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peak power </w:t>
      </w:r>
      <w:r w:rsidR="0085241B">
        <w:rPr>
          <w:rFonts w:ascii="Times New Roman" w:hAnsi="Times New Roman" w:cs="Times New Roman"/>
          <w:color w:val="000000"/>
          <w:sz w:val="24"/>
          <w:szCs w:val="24"/>
        </w:rPr>
        <w:t xml:space="preserve">would </w:t>
      </w:r>
      <w:r w:rsidR="0085241B">
        <w:rPr>
          <w:rFonts w:ascii="Times New Roman" w:hAnsi="Times New Roman"/>
          <w:sz w:val="24"/>
        </w:rPr>
        <w:t>rise</w:t>
      </w:r>
      <w:r w:rsidR="00531AC6">
        <w:rPr>
          <w:rFonts w:ascii="Times New Roman" w:hAnsi="Times New Roman"/>
          <w:sz w:val="24"/>
        </w:rPr>
        <w:t xml:space="preserve"> by many orders of magnitude</w:t>
      </w:r>
      <w:r w:rsidR="00C60ABC">
        <w:rPr>
          <w:rFonts w:ascii="Times New Roman" w:hAnsi="Times New Roman"/>
          <w:sz w:val="24"/>
        </w:rPr>
        <w:t xml:space="preserve"> compared with that of </w:t>
      </w:r>
      <w:r w:rsidR="00531AC6">
        <w:rPr>
          <w:rFonts w:ascii="Times New Roman" w:hAnsi="Times New Roman"/>
          <w:sz w:val="24"/>
        </w:rPr>
        <w:t xml:space="preserve">continuous wave </w:t>
      </w:r>
      <w:r w:rsidR="00C60ABC">
        <w:rPr>
          <w:rFonts w:ascii="Times New Roman" w:hAnsi="Times New Roman"/>
          <w:sz w:val="24"/>
        </w:rPr>
        <w:t>operation</w:t>
      </w:r>
      <w:r w:rsidR="00531AC6">
        <w:rPr>
          <w:rFonts w:ascii="Times New Roman" w:hAnsi="Times New Roman"/>
          <w:sz w:val="24"/>
        </w:rPr>
        <w:t xml:space="preserve"> (</w:t>
      </w:r>
      <w:r w:rsidR="00531AC6" w:rsidRPr="00F663AE">
        <w:rPr>
          <w:rFonts w:ascii="Times New Roman" w:hAnsi="Times New Roman"/>
          <w:sz w:val="24"/>
        </w:rPr>
        <w:t>roughly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the ratio of cavity round-trip time to the final pulse width, assuming a constant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pulse energy</w:t>
      </w:r>
      <w:r w:rsidR="00212D4E">
        <w:rPr>
          <w:rFonts w:ascii="Times New Roman" w:hAnsi="Times New Roman"/>
          <w:sz w:val="24"/>
        </w:rPr>
        <w:t xml:space="preserve">. </w:t>
      </w:r>
      <w:r w:rsidR="00212D4E" w:rsidRPr="00212D4E">
        <w:rPr>
          <w:rFonts w:ascii="Times New Roman" w:hAnsi="Times New Roman"/>
          <w:sz w:val="24"/>
        </w:rPr>
        <w:t xml:space="preserve">For a </w:t>
      </w:r>
      <w:r w:rsidR="00433DA6">
        <w:rPr>
          <w:rFonts w:ascii="Times New Roman" w:hAnsi="Times New Roman"/>
          <w:sz w:val="24"/>
        </w:rPr>
        <w:t>93</w:t>
      </w:r>
      <w:r w:rsidR="00212D4E" w:rsidRPr="00212D4E">
        <w:rPr>
          <w:rFonts w:ascii="Times New Roman" w:hAnsi="Times New Roman"/>
          <w:sz w:val="24"/>
        </w:rPr>
        <w:t xml:space="preserve"> MHz, </w:t>
      </w:r>
      <w:r w:rsidR="00433DA6">
        <w:rPr>
          <w:rFonts w:ascii="Times New Roman" w:hAnsi="Times New Roman"/>
          <w:sz w:val="24"/>
        </w:rPr>
        <w:t>808</w:t>
      </w:r>
      <w:r w:rsidR="00212D4E" w:rsidRPr="00212D4E">
        <w:rPr>
          <w:rFonts w:ascii="Times New Roman" w:hAnsi="Times New Roman"/>
          <w:sz w:val="24"/>
        </w:rPr>
        <w:t xml:space="preserve"> fs laser,</w:t>
      </w:r>
      <w:r w:rsidR="00433DA6">
        <w:rPr>
          <w:rFonts w:ascii="Times New Roman" w:hAnsi="Times New Roman"/>
          <w:sz w:val="24"/>
        </w:rPr>
        <w:t xml:space="preserve"> which is</w:t>
      </w:r>
      <w:r w:rsidR="00A77E81">
        <w:rPr>
          <w:rFonts w:ascii="Times New Roman" w:hAnsi="Times New Roman"/>
          <w:sz w:val="24"/>
        </w:rPr>
        <w:t xml:space="preserve"> the transform-limited pulse width</w:t>
      </w:r>
      <w:r w:rsidR="00433DA6">
        <w:rPr>
          <w:rFonts w:ascii="Times New Roman" w:hAnsi="Times New Roman"/>
          <w:sz w:val="24"/>
        </w:rPr>
        <w:t xml:space="preserve"> calculated from spectral width</w:t>
      </w:r>
      <w:r w:rsidR="00D9720E">
        <w:rPr>
          <w:rFonts w:ascii="Times New Roman" w:hAnsi="Times New Roman"/>
          <w:sz w:val="24"/>
        </w:rPr>
        <w:t>,</w:t>
      </w:r>
      <w:r w:rsidR="00212D4E" w:rsidRPr="00212D4E">
        <w:rPr>
          <w:rFonts w:ascii="Times New Roman" w:hAnsi="Times New Roman"/>
          <w:sz w:val="24"/>
        </w:rPr>
        <w:t xml:space="preserve"> this is a factor of </w:t>
      </w:r>
      <w:r w:rsidR="00A77E81">
        <w:rPr>
          <w:rFonts w:ascii="Times New Roman" w:hAnsi="Times New Roman"/>
          <w:sz w:val="24"/>
        </w:rPr>
        <w:t>8.7</w:t>
      </w:r>
      <w:r w:rsidR="00A77E81">
        <w:rPr>
          <w:rFonts w:ascii="宋体" w:eastAsia="宋体" w:hAnsi="宋体" w:hint="eastAsia"/>
          <w:sz w:val="24"/>
        </w:rPr>
        <w:t>×</w:t>
      </w:r>
      <w:r w:rsidR="00212D4E" w:rsidRPr="00212D4E">
        <w:rPr>
          <w:rFonts w:ascii="Times New Roman" w:hAnsi="Times New Roman"/>
          <w:sz w:val="24"/>
        </w:rPr>
        <w:t>10</w:t>
      </w:r>
      <w:r w:rsidR="002E280C" w:rsidRPr="002E280C">
        <w:rPr>
          <w:rFonts w:ascii="Times New Roman" w:hAnsi="Times New Roman"/>
          <w:sz w:val="24"/>
          <w:vertAlign w:val="superscript"/>
        </w:rPr>
        <w:t>7</w:t>
      </w:r>
      <w:r w:rsidR="00531AC6">
        <w:rPr>
          <w:rFonts w:ascii="Times New Roman" w:hAnsi="Times New Roman"/>
          <w:sz w:val="24"/>
        </w:rPr>
        <w:t>)</w:t>
      </w:r>
      <w:r w:rsidR="00D2007D">
        <w:rPr>
          <w:rFonts w:ascii="Times New Roman" w:hAnsi="Times New Roman"/>
          <w:sz w:val="24"/>
        </w:rPr>
        <w:t>,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leading to a more severe thermal loading.</w:t>
      </w:r>
    </w:p>
    <w:p w:rsidR="00A127EE" w:rsidRPr="00276B4D" w:rsidRDefault="002E4182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</w:t>
      </w:r>
      <w:r w:rsidR="001E1FAE">
        <w:rPr>
          <w:rFonts w:ascii="Times New Roman" w:hAnsi="Times New Roman"/>
          <w:sz w:val="24"/>
        </w:rPr>
        <w:t>resonator configurations</w:t>
      </w:r>
      <w:r w:rsidR="00F71009">
        <w:rPr>
          <w:rFonts w:ascii="Times New Roman" w:hAnsi="Times New Roman"/>
          <w:sz w:val="24"/>
        </w:rPr>
        <w:t xml:space="preserve"> should be guaranteed to </w:t>
      </w:r>
      <w:r w:rsidR="009173D9">
        <w:rPr>
          <w:rFonts w:ascii="Times New Roman" w:hAnsi="Times New Roman"/>
          <w:sz w:val="24"/>
        </w:rPr>
        <w:t>be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>), the smaller the 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>Pump-to-mode size ratio 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 xml:space="preserve">522 nm </w:t>
      </w:r>
      <w:r w:rsidR="00142EEA">
        <w:rPr>
          <w:rFonts w:ascii="Times New Roman" w:hAnsi="Times New Roman" w:cs="Times New Roman"/>
          <w:sz w:val="24"/>
          <w:szCs w:val="24"/>
        </w:rPr>
        <w:t>self-mode-locking</w:t>
      </w:r>
      <w:r w:rsidR="00FF42D4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E6334">
        <w:rPr>
          <w:rFonts w:ascii="Times New Roman" w:hAnsi="Times New Roman" w:cs="Times New Roman"/>
          <w:sz w:val="24"/>
          <w:szCs w:val="24"/>
        </w:rPr>
        <w:t>, and v</w:t>
      </w:r>
      <w:r w:rsidR="008E6334">
        <w:rPr>
          <w:rFonts w:ascii="Times New Roman" w:hAnsi="Times New Roman" w:cs="Times New Roman" w:hint="eastAsia"/>
          <w:sz w:val="24"/>
          <w:szCs w:val="24"/>
        </w:rPr>
        <w:t xml:space="preserve">ice </w:t>
      </w:r>
      <w:r w:rsidR="008E6334">
        <w:rPr>
          <w:rFonts w:ascii="Times New Roman" w:hAnsi="Times New Roman" w:cs="Times New Roman"/>
          <w:sz w:val="24"/>
          <w:szCs w:val="24"/>
        </w:rPr>
        <w:t>versa</w:t>
      </w:r>
      <w:r w:rsidR="00142EEA">
        <w:rPr>
          <w:rFonts w:ascii="Times New Roman" w:hAnsi="Times New Roman" w:cs="Times New Roman"/>
          <w:sz w:val="24"/>
          <w:szCs w:val="24"/>
        </w:rPr>
        <w:t xml:space="preserve"> for the 639 nm</w:t>
      </w:r>
      <w:r w:rsidR="00B40162">
        <w:rPr>
          <w:rFonts w:ascii="Times New Roman" w:hAnsi="Times New Roman" w:cs="Times New Roman"/>
          <w:sz w:val="24"/>
          <w:szCs w:val="24"/>
        </w:rPr>
        <w:t xml:space="preserve"> laser</w:t>
      </w:r>
      <w:r w:rsidR="00142EEA">
        <w:rPr>
          <w:rFonts w:ascii="Times New Roman" w:hAnsi="Times New Roman" w:cs="Times New Roman"/>
          <w:sz w:val="24"/>
          <w:szCs w:val="24"/>
        </w:rPr>
        <w:t xml:space="preserve"> emission</w:t>
      </w:r>
      <w:r w:rsidR="008E6334">
        <w:rPr>
          <w:rFonts w:ascii="Times New Roman" w:hAnsi="Times New Roman" w:cs="Times New Roman"/>
          <w:sz w:val="24"/>
          <w:szCs w:val="24"/>
        </w:rPr>
        <w:t xml:space="preserve">, </w:t>
      </w:r>
      <w:r w:rsidR="00112C6C">
        <w:rPr>
          <w:rFonts w:ascii="Times New Roman" w:hAnsi="Times New Roman" w:cs="Times New Roman"/>
          <w:sz w:val="24"/>
          <w:szCs w:val="24"/>
        </w:rPr>
        <w:t>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>scheme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E41170" w:rsidRDefault="008D2249" w:rsidP="004D70EF">
      <w:pPr>
        <w:spacing w:line="360" w:lineRule="auto"/>
        <w:rPr>
          <w:rFonts w:ascii="Times New Roman" w:hAnsi="Times New Roman"/>
          <w:sz w:val="24"/>
        </w:rPr>
      </w:pPr>
      <w:r w:rsidRPr="004A238B">
        <w:rPr>
          <w:rFonts w:ascii="Times New Roman" w:hAnsi="Times New Roman"/>
          <w:sz w:val="24"/>
        </w:rPr>
        <w:t xml:space="preserve">Besides, </w:t>
      </w:r>
      <w:r w:rsidR="002573F7">
        <w:rPr>
          <w:rFonts w:ascii="Times New Roman" w:hAnsi="Times New Roman"/>
          <w:sz w:val="24"/>
        </w:rPr>
        <w:t>regarding</w:t>
      </w:r>
      <w:r w:rsidR="00F17801" w:rsidRPr="004A238B">
        <w:rPr>
          <w:rFonts w:ascii="Times New Roman" w:hAnsi="Times New Roman" w:hint="eastAsia"/>
          <w:sz w:val="24"/>
        </w:rPr>
        <w:t xml:space="preserve">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FF060D">
        <w:rPr>
          <w:rFonts w:ascii="Times New Roman" w:hAnsi="Times New Roman"/>
          <w:sz w:val="24"/>
        </w:rPr>
        <w:t>five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>harmonic 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5317AB">
        <w:rPr>
          <w:rFonts w:ascii="Times New Roman" w:hAnsi="Times New Roman"/>
          <w:sz w:val="24"/>
        </w:rPr>
        <w:t>93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93 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E41170">
        <w:rPr>
          <w:rFonts w:ascii="Times New Roman" w:hAnsi="Times New Roman"/>
          <w:sz w:val="24"/>
        </w:rPr>
        <w:t>1.</w:t>
      </w:r>
      <w:r w:rsidR="005317AB">
        <w:rPr>
          <w:rFonts w:ascii="Times New Roman" w:hAnsi="Times New Roman"/>
          <w:sz w:val="24"/>
        </w:rPr>
        <w:t>61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cw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 xml:space="preserve">of the fundamental resonance frequency </w:t>
      </w:r>
      <w:r w:rsidR="006B44C3" w:rsidRPr="006B44C3">
        <w:rPr>
          <w:rFonts w:ascii="Times New Roman" w:hAnsi="Times New Roman"/>
          <w:sz w:val="24"/>
        </w:rPr>
        <w:t>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F22814">
        <w:rPr>
          <w:rFonts w:ascii="Times New Roman" w:hAnsi="Times New Roman"/>
          <w:sz w:val="24"/>
        </w:rPr>
        <w:t xml:space="preserve">approximately </w:t>
      </w:r>
      <w:r w:rsidR="001046B8">
        <w:rPr>
          <w:rFonts w:ascii="Times New Roman" w:hAnsi="Times New Roman"/>
          <w:sz w:val="24"/>
        </w:rPr>
        <w:t>4</w:t>
      </w:r>
      <w:r w:rsidR="00A63C4D">
        <w:rPr>
          <w:rFonts w:ascii="Times New Roman" w:hAnsi="Times New Roman"/>
          <w:sz w:val="24"/>
        </w:rPr>
        <w:t>2</w:t>
      </w:r>
      <w:r w:rsidR="00C42481">
        <w:rPr>
          <w:rFonts w:ascii="Times New Roman" w:hAnsi="Times New Roman"/>
          <w:sz w:val="24"/>
        </w:rPr>
        <w:t xml:space="preserve"> dB</w:t>
      </w:r>
      <w:r w:rsidR="006B44C3" w:rsidRPr="006B44C3">
        <w:rPr>
          <w:rFonts w:ascii="Times New Roman" w:hAnsi="Times New Roman"/>
          <w:sz w:val="24"/>
        </w:rPr>
        <w:t>.</w:t>
      </w:r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185E6F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>. With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 xml:space="preserve">than 0.68 W average output power </w:t>
      </w:r>
      <w:r w:rsidR="007F7741">
        <w:rPr>
          <w:rFonts w:ascii="Times New Roman" w:hAnsi="Times New Roman" w:cs="Times New Roman"/>
          <w:sz w:val="24"/>
          <w:szCs w:val="24"/>
        </w:rPr>
        <w:lastRenderedPageBreak/>
        <w:t>operating in the cw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>cavity 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7F7741">
        <w:rPr>
          <w:rFonts w:ascii="Times New Roman" w:hAnsi="Times New Roman"/>
          <w:sz w:val="24"/>
        </w:rPr>
        <w:t>39 nm, indicating</w:t>
      </w:r>
      <w:r w:rsidR="007F7741" w:rsidRPr="00D1544E">
        <w:rPr>
          <w:rFonts w:ascii="Times New Roman" w:hAnsi="Times New Roman"/>
          <w:sz w:val="24"/>
        </w:rPr>
        <w:t xml:space="preserve"> a transform-limited pulse width of </w:t>
      </w:r>
      <w:r w:rsidR="007F7741">
        <w:rPr>
          <w:rFonts w:ascii="Times New Roman" w:hAnsi="Times New Roman"/>
          <w:sz w:val="24"/>
        </w:rPr>
        <w:t>808 f</w:t>
      </w:r>
      <w:r w:rsidR="007F7741" w:rsidRPr="00D1544E">
        <w:rPr>
          <w:rFonts w:ascii="Times New Roman" w:hAnsi="Times New Roman"/>
          <w:sz w:val="24"/>
        </w:rPr>
        <w:t>s</w:t>
      </w:r>
      <w:r w:rsidR="007F7741">
        <w:rPr>
          <w:rFonts w:ascii="Times New Roman" w:hAnsi="Times New Roman"/>
          <w:sz w:val="24"/>
        </w:rPr>
        <w:t xml:space="preserve"> a</w:t>
      </w:r>
      <w:r w:rsidR="007F7741" w:rsidRPr="000B4C3D">
        <w:rPr>
          <w:rFonts w:ascii="Times New Roman" w:hAnsi="Times New Roman"/>
          <w:sz w:val="24"/>
        </w:rPr>
        <w:t>ssuming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0B4C3D">
        <w:rPr>
          <w:rFonts w:ascii="Times New Roman" w:hAnsi="Times New Roman"/>
          <w:sz w:val="24"/>
        </w:rPr>
        <w:t>sech</w:t>
      </w:r>
      <w:r w:rsidR="007F7741" w:rsidRPr="000B4C3D">
        <w:rPr>
          <w:rFonts w:ascii="Times New Roman" w:hAnsi="Times New Roman"/>
          <w:sz w:val="24"/>
          <w:vertAlign w:val="superscript"/>
        </w:rPr>
        <w:t>2</w:t>
      </w:r>
      <w:r w:rsidR="007F7741">
        <w:rPr>
          <w:rFonts w:ascii="Times New Roman" w:hAnsi="Times New Roman"/>
          <w:sz w:val="24"/>
        </w:rPr>
        <w:t>-shaped</w:t>
      </w:r>
      <w:r w:rsidR="007F7741" w:rsidRPr="000B4C3D">
        <w:rPr>
          <w:rFonts w:ascii="Times New Roman" w:hAnsi="Times New Roman"/>
          <w:sz w:val="24"/>
        </w:rPr>
        <w:t xml:space="preserve"> temporal profile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>A. García-Cortés, M. D. Serrano, C. Zaldo, C. Cascales, G. Strömqvist, and V. Pasiskevicius,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Guina, T. Südmeyer, G. Huber, and C. Kränkel, 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Khiari, M. Velazquez, </w:t>
      </w:r>
      <w:r w:rsidRPr="00054432">
        <w:rPr>
          <w:rFonts w:ascii="Times New Roman" w:hAnsi="Times New Roman"/>
          <w:sz w:val="24"/>
        </w:rPr>
        <w:lastRenderedPageBreak/>
        <w:t>R. Moncorge, J.L. Doualan, P. Camy, A. Ferrier, M. Diaf,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Default="007A23C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6E2D22" w:rsidRDefault="006E2D2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E. P. Ippen, H. A. Haus,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5763F3" w:rsidRDefault="005763F3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FB7" w:rsidRPr="00DA2290" w:rsidRDefault="00390FFC" w:rsidP="007B4FB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Maxim Gaponenko, Philip Werner Metz, Antti Härkönen, Alexander Heuer, Tomi Leinonen,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Mircea Guina, Thomas Südmeyer, Günter Huber, and Christian Kränkel</w:t>
      </w:r>
      <w:r w:rsidR="00A573DB">
        <w:rPr>
          <w:rFonts w:ascii="Times New Roman" w:hAnsi="Times New Roman"/>
          <w:sz w:val="24"/>
        </w:rPr>
        <w:t>, “</w:t>
      </w:r>
      <w:r w:rsidR="00A573DB" w:rsidRPr="00390FFC">
        <w:rPr>
          <w:rFonts w:ascii="Times New Roman" w:hAnsi="Times New Roman"/>
          <w:sz w:val="24"/>
        </w:rPr>
        <w:t>SESAM mode-locked red praseodymium laser</w:t>
      </w:r>
      <w:r w:rsidR="00A573DB">
        <w:rPr>
          <w:rFonts w:ascii="Times New Roman" w:hAnsi="Times New Roman"/>
          <w:sz w:val="24"/>
        </w:rPr>
        <w:t>,”</w:t>
      </w:r>
      <w:r w:rsidR="00C90AE3">
        <w:rPr>
          <w:rFonts w:ascii="Times New Roman" w:hAnsi="Times New Roman"/>
          <w:sz w:val="24"/>
        </w:rPr>
        <w:t xml:space="preserve"> </w:t>
      </w:r>
      <w:r w:rsidR="007B4FB7" w:rsidRPr="00194C56">
        <w:rPr>
          <w:rFonts w:ascii="Times New Roman" w:hAnsi="Times New Roman"/>
          <w:sz w:val="24"/>
        </w:rPr>
        <w:t>Opt. Lett.</w:t>
      </w:r>
      <w:r w:rsidR="007B4FB7">
        <w:rPr>
          <w:rFonts w:ascii="Times New Roman" w:hAnsi="Times New Roman"/>
          <w:sz w:val="24"/>
        </w:rPr>
        <w:t xml:space="preserve"> 39(24), </w:t>
      </w:r>
      <w:r w:rsidR="002A56E5" w:rsidRPr="002A56E5">
        <w:rPr>
          <w:rFonts w:ascii="Times New Roman" w:hAnsi="Times New Roman"/>
          <w:sz w:val="24"/>
        </w:rPr>
        <w:t xml:space="preserve">6939 </w:t>
      </w:r>
      <w:r w:rsidR="007B4FB7">
        <w:rPr>
          <w:rFonts w:ascii="Times New Roman" w:hAnsi="Times New Roman"/>
          <w:sz w:val="24"/>
        </w:rPr>
        <w:t>(</w:t>
      </w:r>
      <w:r w:rsidR="007B4FB7" w:rsidRPr="00C90AE3">
        <w:rPr>
          <w:rFonts w:ascii="Times New Roman" w:hAnsi="Times New Roman"/>
          <w:sz w:val="24"/>
        </w:rPr>
        <w:t>2014</w:t>
      </w:r>
      <w:r w:rsidR="007B4FB7">
        <w:rPr>
          <w:rFonts w:ascii="Times New Roman" w:hAnsi="Times New Roman"/>
          <w:sz w:val="24"/>
        </w:rPr>
        <w:t>)</w:t>
      </w:r>
    </w:p>
    <w:sectPr w:rsidR="007B4FB7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D1224"/>
    <w:rsid w:val="000D15DD"/>
    <w:rsid w:val="000D3A9D"/>
    <w:rsid w:val="000E0BE0"/>
    <w:rsid w:val="000E1349"/>
    <w:rsid w:val="000E141D"/>
    <w:rsid w:val="000E39DE"/>
    <w:rsid w:val="000E5E31"/>
    <w:rsid w:val="000F0B2C"/>
    <w:rsid w:val="000F5415"/>
    <w:rsid w:val="000F7183"/>
    <w:rsid w:val="000F747C"/>
    <w:rsid w:val="000F7D97"/>
    <w:rsid w:val="0010065F"/>
    <w:rsid w:val="001046B8"/>
    <w:rsid w:val="00105B0C"/>
    <w:rsid w:val="00112C6C"/>
    <w:rsid w:val="001155F0"/>
    <w:rsid w:val="0013157E"/>
    <w:rsid w:val="00132A1B"/>
    <w:rsid w:val="001336D3"/>
    <w:rsid w:val="001412FB"/>
    <w:rsid w:val="00142EEA"/>
    <w:rsid w:val="00143348"/>
    <w:rsid w:val="00147274"/>
    <w:rsid w:val="0015620F"/>
    <w:rsid w:val="0017372F"/>
    <w:rsid w:val="00174E00"/>
    <w:rsid w:val="00181B9C"/>
    <w:rsid w:val="00185E6F"/>
    <w:rsid w:val="001865A6"/>
    <w:rsid w:val="00194C56"/>
    <w:rsid w:val="00195277"/>
    <w:rsid w:val="001A1DFA"/>
    <w:rsid w:val="001A20CA"/>
    <w:rsid w:val="001A21AD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3C6C"/>
    <w:rsid w:val="001D4147"/>
    <w:rsid w:val="001D6E92"/>
    <w:rsid w:val="001D77F5"/>
    <w:rsid w:val="001E1FAE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2D4E"/>
    <w:rsid w:val="00217150"/>
    <w:rsid w:val="00217D66"/>
    <w:rsid w:val="00230FF1"/>
    <w:rsid w:val="00233952"/>
    <w:rsid w:val="00252ACD"/>
    <w:rsid w:val="002573F7"/>
    <w:rsid w:val="002577B0"/>
    <w:rsid w:val="002739AE"/>
    <w:rsid w:val="002744E2"/>
    <w:rsid w:val="00276B4D"/>
    <w:rsid w:val="00281214"/>
    <w:rsid w:val="002824D1"/>
    <w:rsid w:val="00283239"/>
    <w:rsid w:val="0028376D"/>
    <w:rsid w:val="002865D4"/>
    <w:rsid w:val="00287CA2"/>
    <w:rsid w:val="00293CAE"/>
    <w:rsid w:val="002A04B4"/>
    <w:rsid w:val="002A0A26"/>
    <w:rsid w:val="002A4B75"/>
    <w:rsid w:val="002A4DA9"/>
    <w:rsid w:val="002A56E5"/>
    <w:rsid w:val="002A760E"/>
    <w:rsid w:val="002B3E76"/>
    <w:rsid w:val="002C0C3D"/>
    <w:rsid w:val="002C0CC7"/>
    <w:rsid w:val="002C1340"/>
    <w:rsid w:val="002C2005"/>
    <w:rsid w:val="002C40F8"/>
    <w:rsid w:val="002D56AB"/>
    <w:rsid w:val="002D58E7"/>
    <w:rsid w:val="002D59B5"/>
    <w:rsid w:val="002D6027"/>
    <w:rsid w:val="002D764D"/>
    <w:rsid w:val="002E1CEA"/>
    <w:rsid w:val="002E1FD8"/>
    <w:rsid w:val="002E2116"/>
    <w:rsid w:val="002E280C"/>
    <w:rsid w:val="002E4182"/>
    <w:rsid w:val="002E4F0D"/>
    <w:rsid w:val="002F0578"/>
    <w:rsid w:val="002F165A"/>
    <w:rsid w:val="002F194F"/>
    <w:rsid w:val="002F3BC2"/>
    <w:rsid w:val="002F7750"/>
    <w:rsid w:val="00302C8A"/>
    <w:rsid w:val="003037E4"/>
    <w:rsid w:val="00305A88"/>
    <w:rsid w:val="003172FC"/>
    <w:rsid w:val="00320C82"/>
    <w:rsid w:val="00322BA2"/>
    <w:rsid w:val="003264FF"/>
    <w:rsid w:val="00327B84"/>
    <w:rsid w:val="00341230"/>
    <w:rsid w:val="00343CE8"/>
    <w:rsid w:val="00346001"/>
    <w:rsid w:val="00346ED0"/>
    <w:rsid w:val="0035040E"/>
    <w:rsid w:val="00350A8E"/>
    <w:rsid w:val="00354791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0FFC"/>
    <w:rsid w:val="003926C1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4F45"/>
    <w:rsid w:val="00426649"/>
    <w:rsid w:val="004312FB"/>
    <w:rsid w:val="00433DA6"/>
    <w:rsid w:val="00434A60"/>
    <w:rsid w:val="004409F2"/>
    <w:rsid w:val="0044269E"/>
    <w:rsid w:val="00446C97"/>
    <w:rsid w:val="00453D78"/>
    <w:rsid w:val="00461319"/>
    <w:rsid w:val="004643DB"/>
    <w:rsid w:val="00464A21"/>
    <w:rsid w:val="00472BB7"/>
    <w:rsid w:val="004800C0"/>
    <w:rsid w:val="00485BC7"/>
    <w:rsid w:val="00486C77"/>
    <w:rsid w:val="00491293"/>
    <w:rsid w:val="0049310E"/>
    <w:rsid w:val="004A238B"/>
    <w:rsid w:val="004A3777"/>
    <w:rsid w:val="004A5334"/>
    <w:rsid w:val="004A6E45"/>
    <w:rsid w:val="004A708D"/>
    <w:rsid w:val="004A7A75"/>
    <w:rsid w:val="004B062E"/>
    <w:rsid w:val="004B3B0B"/>
    <w:rsid w:val="004C2E60"/>
    <w:rsid w:val="004C3D3E"/>
    <w:rsid w:val="004D02B2"/>
    <w:rsid w:val="004D0634"/>
    <w:rsid w:val="004D0819"/>
    <w:rsid w:val="004D5EF7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340"/>
    <w:rsid w:val="005308B4"/>
    <w:rsid w:val="00530F59"/>
    <w:rsid w:val="005317AB"/>
    <w:rsid w:val="00531AC6"/>
    <w:rsid w:val="00532222"/>
    <w:rsid w:val="005322AA"/>
    <w:rsid w:val="00533918"/>
    <w:rsid w:val="005354CD"/>
    <w:rsid w:val="00543AAF"/>
    <w:rsid w:val="00563507"/>
    <w:rsid w:val="00567037"/>
    <w:rsid w:val="005722E7"/>
    <w:rsid w:val="00572E60"/>
    <w:rsid w:val="005763F3"/>
    <w:rsid w:val="00577DCF"/>
    <w:rsid w:val="00584537"/>
    <w:rsid w:val="00586336"/>
    <w:rsid w:val="00586B6D"/>
    <w:rsid w:val="0059461A"/>
    <w:rsid w:val="00595094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2CCD"/>
    <w:rsid w:val="005C3B46"/>
    <w:rsid w:val="005C4856"/>
    <w:rsid w:val="005D032D"/>
    <w:rsid w:val="005D402B"/>
    <w:rsid w:val="005D454E"/>
    <w:rsid w:val="005E5A22"/>
    <w:rsid w:val="005F0D1D"/>
    <w:rsid w:val="005F2AE2"/>
    <w:rsid w:val="005F2F32"/>
    <w:rsid w:val="00601548"/>
    <w:rsid w:val="00604FF9"/>
    <w:rsid w:val="00607210"/>
    <w:rsid w:val="006124F8"/>
    <w:rsid w:val="0061572C"/>
    <w:rsid w:val="0062258C"/>
    <w:rsid w:val="00622EC4"/>
    <w:rsid w:val="006326E5"/>
    <w:rsid w:val="00633CB7"/>
    <w:rsid w:val="00634B71"/>
    <w:rsid w:val="00634CE1"/>
    <w:rsid w:val="0064369A"/>
    <w:rsid w:val="00646D4E"/>
    <w:rsid w:val="00650F6C"/>
    <w:rsid w:val="006521E6"/>
    <w:rsid w:val="00656462"/>
    <w:rsid w:val="00660C02"/>
    <w:rsid w:val="00660C6A"/>
    <w:rsid w:val="00660FC4"/>
    <w:rsid w:val="0066286C"/>
    <w:rsid w:val="00672C45"/>
    <w:rsid w:val="00674E8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44C3"/>
    <w:rsid w:val="006B4FC5"/>
    <w:rsid w:val="006C12F1"/>
    <w:rsid w:val="006C649F"/>
    <w:rsid w:val="006D49AC"/>
    <w:rsid w:val="006D55A8"/>
    <w:rsid w:val="006D564E"/>
    <w:rsid w:val="006E2833"/>
    <w:rsid w:val="006E2D22"/>
    <w:rsid w:val="006E37CC"/>
    <w:rsid w:val="006F0EEC"/>
    <w:rsid w:val="006F10D6"/>
    <w:rsid w:val="006F17A0"/>
    <w:rsid w:val="006F25E5"/>
    <w:rsid w:val="006F4151"/>
    <w:rsid w:val="006F6520"/>
    <w:rsid w:val="00702AAF"/>
    <w:rsid w:val="007031FA"/>
    <w:rsid w:val="007036C3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4C08"/>
    <w:rsid w:val="0076750A"/>
    <w:rsid w:val="00776FBD"/>
    <w:rsid w:val="00780FB0"/>
    <w:rsid w:val="007812B9"/>
    <w:rsid w:val="007831BB"/>
    <w:rsid w:val="00783EA0"/>
    <w:rsid w:val="00786079"/>
    <w:rsid w:val="007860B8"/>
    <w:rsid w:val="007928E0"/>
    <w:rsid w:val="00795412"/>
    <w:rsid w:val="007A23C2"/>
    <w:rsid w:val="007A4A93"/>
    <w:rsid w:val="007B4FB7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241B"/>
    <w:rsid w:val="00852B47"/>
    <w:rsid w:val="00854A4A"/>
    <w:rsid w:val="008610C1"/>
    <w:rsid w:val="00861C65"/>
    <w:rsid w:val="00866C02"/>
    <w:rsid w:val="00871B56"/>
    <w:rsid w:val="0087234D"/>
    <w:rsid w:val="0087569E"/>
    <w:rsid w:val="008A0A41"/>
    <w:rsid w:val="008A1409"/>
    <w:rsid w:val="008A461F"/>
    <w:rsid w:val="008A58F7"/>
    <w:rsid w:val="008A62C0"/>
    <w:rsid w:val="008A7359"/>
    <w:rsid w:val="008B1D30"/>
    <w:rsid w:val="008C349A"/>
    <w:rsid w:val="008C4523"/>
    <w:rsid w:val="008C5D05"/>
    <w:rsid w:val="008C763D"/>
    <w:rsid w:val="008D2249"/>
    <w:rsid w:val="008D55D1"/>
    <w:rsid w:val="008D784E"/>
    <w:rsid w:val="008E09EF"/>
    <w:rsid w:val="008E5D0C"/>
    <w:rsid w:val="008E6334"/>
    <w:rsid w:val="008E67D3"/>
    <w:rsid w:val="008F0928"/>
    <w:rsid w:val="008F5CD2"/>
    <w:rsid w:val="00900DE4"/>
    <w:rsid w:val="009044CA"/>
    <w:rsid w:val="00911337"/>
    <w:rsid w:val="00914920"/>
    <w:rsid w:val="009173D9"/>
    <w:rsid w:val="00920D6E"/>
    <w:rsid w:val="00926DA8"/>
    <w:rsid w:val="009339BA"/>
    <w:rsid w:val="00935E04"/>
    <w:rsid w:val="0094104A"/>
    <w:rsid w:val="0094461F"/>
    <w:rsid w:val="0094762E"/>
    <w:rsid w:val="00947D67"/>
    <w:rsid w:val="00950338"/>
    <w:rsid w:val="00951123"/>
    <w:rsid w:val="0095430F"/>
    <w:rsid w:val="00954DE1"/>
    <w:rsid w:val="00960759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5A67"/>
    <w:rsid w:val="00996E28"/>
    <w:rsid w:val="009A59FC"/>
    <w:rsid w:val="009B2CE2"/>
    <w:rsid w:val="009C6BD3"/>
    <w:rsid w:val="009D0B9E"/>
    <w:rsid w:val="009D1812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385D"/>
    <w:rsid w:val="00A038C6"/>
    <w:rsid w:val="00A06F98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45111"/>
    <w:rsid w:val="00A5408C"/>
    <w:rsid w:val="00A542FD"/>
    <w:rsid w:val="00A557D8"/>
    <w:rsid w:val="00A55F3C"/>
    <w:rsid w:val="00A5657A"/>
    <w:rsid w:val="00A573DB"/>
    <w:rsid w:val="00A63C4D"/>
    <w:rsid w:val="00A64354"/>
    <w:rsid w:val="00A72584"/>
    <w:rsid w:val="00A75B93"/>
    <w:rsid w:val="00A778F1"/>
    <w:rsid w:val="00A77E81"/>
    <w:rsid w:val="00A82C33"/>
    <w:rsid w:val="00A85BD2"/>
    <w:rsid w:val="00A924FD"/>
    <w:rsid w:val="00AA52D1"/>
    <w:rsid w:val="00AA6CEA"/>
    <w:rsid w:val="00AA6F9C"/>
    <w:rsid w:val="00AB2105"/>
    <w:rsid w:val="00AB3E8B"/>
    <w:rsid w:val="00AC4B52"/>
    <w:rsid w:val="00AD0F39"/>
    <w:rsid w:val="00AE12C8"/>
    <w:rsid w:val="00AE2E29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17971"/>
    <w:rsid w:val="00B244E0"/>
    <w:rsid w:val="00B24804"/>
    <w:rsid w:val="00B3441C"/>
    <w:rsid w:val="00B37AE2"/>
    <w:rsid w:val="00B40162"/>
    <w:rsid w:val="00B405EA"/>
    <w:rsid w:val="00B45C3F"/>
    <w:rsid w:val="00B55E48"/>
    <w:rsid w:val="00B61D57"/>
    <w:rsid w:val="00B6240F"/>
    <w:rsid w:val="00B62F7E"/>
    <w:rsid w:val="00B6397B"/>
    <w:rsid w:val="00B66337"/>
    <w:rsid w:val="00B670D3"/>
    <w:rsid w:val="00B7101A"/>
    <w:rsid w:val="00B7106A"/>
    <w:rsid w:val="00B7183F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6F44"/>
    <w:rsid w:val="00BB08AC"/>
    <w:rsid w:val="00BB3914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9F9"/>
    <w:rsid w:val="00BF520A"/>
    <w:rsid w:val="00BF7AAA"/>
    <w:rsid w:val="00BF7E9F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CF"/>
    <w:rsid w:val="00C27A99"/>
    <w:rsid w:val="00C30F33"/>
    <w:rsid w:val="00C3291C"/>
    <w:rsid w:val="00C379EB"/>
    <w:rsid w:val="00C42481"/>
    <w:rsid w:val="00C42521"/>
    <w:rsid w:val="00C430F3"/>
    <w:rsid w:val="00C44F15"/>
    <w:rsid w:val="00C51A77"/>
    <w:rsid w:val="00C51B30"/>
    <w:rsid w:val="00C553AE"/>
    <w:rsid w:val="00C5585A"/>
    <w:rsid w:val="00C60ABC"/>
    <w:rsid w:val="00C66D68"/>
    <w:rsid w:val="00C70E31"/>
    <w:rsid w:val="00C71C7E"/>
    <w:rsid w:val="00C728DE"/>
    <w:rsid w:val="00C74AFD"/>
    <w:rsid w:val="00C76CA2"/>
    <w:rsid w:val="00C77F76"/>
    <w:rsid w:val="00C90AE3"/>
    <w:rsid w:val="00CA0D35"/>
    <w:rsid w:val="00CA3585"/>
    <w:rsid w:val="00CA45BD"/>
    <w:rsid w:val="00CA5319"/>
    <w:rsid w:val="00CA763A"/>
    <w:rsid w:val="00CB3172"/>
    <w:rsid w:val="00CB6730"/>
    <w:rsid w:val="00CB6D93"/>
    <w:rsid w:val="00CB72B1"/>
    <w:rsid w:val="00CC4B1E"/>
    <w:rsid w:val="00CC58D6"/>
    <w:rsid w:val="00CC5DAF"/>
    <w:rsid w:val="00CD3012"/>
    <w:rsid w:val="00CD3A6B"/>
    <w:rsid w:val="00CE3CC3"/>
    <w:rsid w:val="00CE48EE"/>
    <w:rsid w:val="00CE5C09"/>
    <w:rsid w:val="00D002F9"/>
    <w:rsid w:val="00D10350"/>
    <w:rsid w:val="00D121C8"/>
    <w:rsid w:val="00D12641"/>
    <w:rsid w:val="00D139CD"/>
    <w:rsid w:val="00D1544E"/>
    <w:rsid w:val="00D17C3E"/>
    <w:rsid w:val="00D2007D"/>
    <w:rsid w:val="00D20FC4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32DC"/>
    <w:rsid w:val="00D861DE"/>
    <w:rsid w:val="00D87018"/>
    <w:rsid w:val="00D91296"/>
    <w:rsid w:val="00D93DF5"/>
    <w:rsid w:val="00D9461B"/>
    <w:rsid w:val="00D947EE"/>
    <w:rsid w:val="00D96226"/>
    <w:rsid w:val="00D9720E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492D"/>
    <w:rsid w:val="00DF79A4"/>
    <w:rsid w:val="00E00B1D"/>
    <w:rsid w:val="00E02483"/>
    <w:rsid w:val="00E16F8E"/>
    <w:rsid w:val="00E23E2F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19D9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0E38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41122"/>
    <w:rsid w:val="00F414C0"/>
    <w:rsid w:val="00F663AE"/>
    <w:rsid w:val="00F66C52"/>
    <w:rsid w:val="00F71009"/>
    <w:rsid w:val="00F74A40"/>
    <w:rsid w:val="00F80861"/>
    <w:rsid w:val="00F8441A"/>
    <w:rsid w:val="00F86250"/>
    <w:rsid w:val="00FA098A"/>
    <w:rsid w:val="00FA1C1B"/>
    <w:rsid w:val="00FA1D70"/>
    <w:rsid w:val="00FA1E65"/>
    <w:rsid w:val="00FA2D7E"/>
    <w:rsid w:val="00FA6F8B"/>
    <w:rsid w:val="00FB173D"/>
    <w:rsid w:val="00FB1CD1"/>
    <w:rsid w:val="00FB3834"/>
    <w:rsid w:val="00FB5277"/>
    <w:rsid w:val="00FC2B03"/>
    <w:rsid w:val="00FC36FA"/>
    <w:rsid w:val="00FC4DBC"/>
    <w:rsid w:val="00FC5B9A"/>
    <w:rsid w:val="00FD3871"/>
    <w:rsid w:val="00FE0018"/>
    <w:rsid w:val="00FE0C47"/>
    <w:rsid w:val="00FE28C3"/>
    <w:rsid w:val="00FE448E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6FA9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12</Pages>
  <Words>2869</Words>
  <Characters>16354</Characters>
  <Application>Microsoft Office Word</Application>
  <DocSecurity>0</DocSecurity>
  <Lines>136</Lines>
  <Paragraphs>38</Paragraphs>
  <ScaleCrop>false</ScaleCrop>
  <Company>XMU</Company>
  <LinksUpToDate>false</LinksUpToDate>
  <CharactersWithSpaces>19185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737</cp:revision>
  <dcterms:created xsi:type="dcterms:W3CDTF">2017-01-03T01:23:00Z</dcterms:created>
  <dcterms:modified xsi:type="dcterms:W3CDTF">2017-01-13T04:58:00Z</dcterms:modified>
</cp:coreProperties>
</file>