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8B213" w14:textId="792925AE" w:rsidR="00B63EAD" w:rsidRDefault="00B63EAD" w:rsidP="002F1DAB">
      <w:pPr>
        <w:pStyle w:val="Kommentartext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SOLDISK – Identifikation von Migrationskontexten</w:t>
      </w:r>
      <w:r w:rsidR="002F1DAB" w:rsidRPr="002F1DAB">
        <w:rPr>
          <w:rStyle w:val="Funotenzeichen"/>
          <w:b/>
          <w:sz w:val="22"/>
          <w:szCs w:val="22"/>
        </w:rPr>
        <w:footnoteReference w:id="1"/>
      </w:r>
      <w:r w:rsidR="00B515CF">
        <w:rPr>
          <w:b/>
          <w:sz w:val="22"/>
          <w:szCs w:val="22"/>
        </w:rPr>
        <w:t xml:space="preserve"> (Makro)</w:t>
      </w:r>
      <w:bookmarkStart w:id="0" w:name="_GoBack"/>
      <w:bookmarkEnd w:id="0"/>
    </w:p>
    <w:p w14:paraId="21A43315" w14:textId="77777777" w:rsidR="00FA5B94" w:rsidRDefault="00FA5B94" w:rsidP="00FA5B94">
      <w:pPr>
        <w:pStyle w:val="Kommentartext"/>
        <w:spacing w:after="0"/>
        <w:rPr>
          <w:sz w:val="22"/>
          <w:szCs w:val="22"/>
        </w:rPr>
      </w:pPr>
    </w:p>
    <w:tbl>
      <w:tblPr>
        <w:tblStyle w:val="Tabellenraster"/>
        <w:tblW w:w="9498" w:type="dxa"/>
        <w:tblInd w:w="-147" w:type="dxa"/>
        <w:tblLook w:val="04A0" w:firstRow="1" w:lastRow="0" w:firstColumn="1" w:lastColumn="0" w:noHBand="0" w:noVBand="1"/>
      </w:tblPr>
      <w:tblGrid>
        <w:gridCol w:w="4705"/>
        <w:gridCol w:w="4793"/>
      </w:tblGrid>
      <w:tr w:rsidR="00FA5B94" w:rsidRPr="00FA5B94" w14:paraId="15B34A93" w14:textId="77777777" w:rsidTr="00C30690">
        <w:tc>
          <w:tcPr>
            <w:tcW w:w="4600" w:type="dxa"/>
            <w:shd w:val="clear" w:color="auto" w:fill="A8D08D" w:themeFill="accent6" w:themeFillTint="99"/>
          </w:tcPr>
          <w:p w14:paraId="33487E9A" w14:textId="77777777" w:rsidR="00FA5B94" w:rsidRPr="00F55C00" w:rsidRDefault="00F55C00" w:rsidP="00FA5B94">
            <w:pPr>
              <w:pStyle w:val="Kommentartext"/>
              <w:spacing w:after="0"/>
              <w:rPr>
                <w:sz w:val="22"/>
                <w:szCs w:val="22"/>
              </w:rPr>
            </w:pPr>
            <w:r w:rsidRPr="00F55C00">
              <w:rPr>
                <w:sz w:val="22"/>
                <w:szCs w:val="22"/>
              </w:rPr>
              <w:t>Wortstamm</w:t>
            </w:r>
          </w:p>
        </w:tc>
        <w:tc>
          <w:tcPr>
            <w:tcW w:w="4898" w:type="dxa"/>
            <w:shd w:val="clear" w:color="auto" w:fill="A8D08D" w:themeFill="accent6" w:themeFillTint="99"/>
          </w:tcPr>
          <w:p w14:paraId="7F2DA8D7" w14:textId="77777777" w:rsidR="00FA5B94" w:rsidRPr="00F55C00" w:rsidRDefault="00F55C00" w:rsidP="00FA5B94">
            <w:pPr>
              <w:pStyle w:val="Kommentartext"/>
              <w:spacing w:after="0"/>
              <w:rPr>
                <w:sz w:val="22"/>
                <w:szCs w:val="22"/>
              </w:rPr>
            </w:pPr>
            <w:r w:rsidRPr="00F55C00">
              <w:rPr>
                <w:sz w:val="22"/>
                <w:szCs w:val="22"/>
              </w:rPr>
              <w:t>Abdeckung</w:t>
            </w:r>
          </w:p>
        </w:tc>
      </w:tr>
      <w:tr w:rsidR="00F55C00" w:rsidRPr="00E3205D" w14:paraId="45DF20EC" w14:textId="77777777" w:rsidTr="00C30690">
        <w:tc>
          <w:tcPr>
            <w:tcW w:w="4600" w:type="dxa"/>
          </w:tcPr>
          <w:p w14:paraId="1A40B6A8" w14:textId="77777777" w:rsidR="00F55C00" w:rsidRDefault="00F96275" w:rsidP="00F55C00">
            <w:pPr>
              <w:pStyle w:val="Kommentartext"/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.*[Aa]syl.*</w:t>
            </w:r>
          </w:p>
        </w:tc>
        <w:tc>
          <w:tcPr>
            <w:tcW w:w="4898" w:type="dxa"/>
          </w:tcPr>
          <w:p w14:paraId="3FAC08EC" w14:textId="77777777" w:rsidR="00F55C00" w:rsidRDefault="00F55C00" w:rsidP="002F1DAB">
            <w:pPr>
              <w:pStyle w:val="Kommentartext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Asyl, Person, Antrag und Verfahren, Gesetze und Verordnungen (z.B. </w:t>
            </w:r>
            <w:r w:rsidR="002F1DAB">
              <w:rPr>
                <w:sz w:val="22"/>
                <w:szCs w:val="22"/>
              </w:rPr>
              <w:t xml:space="preserve">AsylbLG, </w:t>
            </w:r>
            <w:proofErr w:type="spellStart"/>
            <w:r w:rsidR="002F1DAB">
              <w:rPr>
                <w:sz w:val="22"/>
                <w:szCs w:val="22"/>
              </w:rPr>
              <w:t>AsylG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F55C00" w:rsidRPr="00E3205D" w14:paraId="29BA551F" w14:textId="77777777" w:rsidTr="00C30690">
        <w:tc>
          <w:tcPr>
            <w:tcW w:w="4600" w:type="dxa"/>
          </w:tcPr>
          <w:p w14:paraId="1BFED9C0" w14:textId="77777777" w:rsidR="00F55C00" w:rsidRPr="001F0BF2" w:rsidRDefault="00F96275" w:rsidP="00F96275">
            <w:pPr>
              <w:rPr>
                <w:b/>
              </w:rPr>
            </w:pPr>
            <w:r w:rsidRPr="00F96275">
              <w:rPr>
                <w:b/>
                <w:lang w:val="de-DE"/>
              </w:rPr>
              <w:t>.*[Ff]l</w:t>
            </w:r>
            <w:r w:rsidR="00E439CB">
              <w:rPr>
                <w:b/>
                <w:lang w:val="de-DE"/>
              </w:rPr>
              <w:t>[</w:t>
            </w:r>
            <w:r w:rsidRPr="00F96275">
              <w:rPr>
                <w:b/>
                <w:lang w:val="de-DE"/>
              </w:rPr>
              <w:t>u</w:t>
            </w:r>
            <w:r w:rsidR="00E439CB">
              <w:rPr>
                <w:b/>
                <w:lang w:val="de-DE"/>
              </w:rPr>
              <w:t>ü]</w:t>
            </w:r>
            <w:r w:rsidRPr="00F96275">
              <w:rPr>
                <w:b/>
                <w:lang w:val="de-DE"/>
              </w:rPr>
              <w:t>cht.*</w:t>
            </w:r>
            <w:r w:rsidR="00F51C94">
              <w:rPr>
                <w:b/>
                <w:lang w:val="de-DE"/>
              </w:rPr>
              <w:t xml:space="preserve"> | [Ff]liehen.* </w:t>
            </w:r>
            <w:r w:rsidR="00F51C94" w:rsidRPr="001F0BF2">
              <w:rPr>
                <w:b/>
              </w:rPr>
              <w:t>| [Gg]eflohen.*</w:t>
            </w:r>
            <w:r w:rsidR="00C30690" w:rsidRPr="001F0BF2">
              <w:rPr>
                <w:b/>
              </w:rPr>
              <w:t xml:space="preserve"> | Refugee.*</w:t>
            </w:r>
            <w:r w:rsidR="009F5548">
              <w:rPr>
                <w:b/>
              </w:rPr>
              <w:t xml:space="preserve"> | Displaced</w:t>
            </w:r>
          </w:p>
        </w:tc>
        <w:tc>
          <w:tcPr>
            <w:tcW w:w="4898" w:type="dxa"/>
          </w:tcPr>
          <w:p w14:paraId="1AF45054" w14:textId="77777777" w:rsidR="00F55C00" w:rsidRDefault="00F55C00" w:rsidP="00F55C00">
            <w:pPr>
              <w:pStyle w:val="Kommentartext"/>
              <w:spacing w:after="0"/>
              <w:rPr>
                <w:sz w:val="22"/>
                <w:szCs w:val="22"/>
              </w:rPr>
            </w:pPr>
            <w:r w:rsidRPr="00606C5C">
              <w:rPr>
                <w:sz w:val="22"/>
                <w:szCs w:val="22"/>
              </w:rPr>
              <w:t>Flucht, Person (Geflüchtete, Flüchtling), GFK</w:t>
            </w:r>
            <w:r w:rsidR="009F5548">
              <w:rPr>
                <w:sz w:val="22"/>
                <w:szCs w:val="22"/>
              </w:rPr>
              <w:t xml:space="preserve">, </w:t>
            </w:r>
            <w:proofErr w:type="spellStart"/>
            <w:r w:rsidR="009F5548">
              <w:rPr>
                <w:sz w:val="22"/>
                <w:szCs w:val="22"/>
              </w:rPr>
              <w:t>Displaced</w:t>
            </w:r>
            <w:proofErr w:type="spellEnd"/>
            <w:r w:rsidR="009F5548">
              <w:rPr>
                <w:sz w:val="22"/>
                <w:szCs w:val="22"/>
              </w:rPr>
              <w:t xml:space="preserve"> Person</w:t>
            </w:r>
          </w:p>
        </w:tc>
      </w:tr>
      <w:tr w:rsidR="00F55C00" w:rsidRPr="00FA5B94" w14:paraId="7B191061" w14:textId="77777777" w:rsidTr="00C30690">
        <w:tc>
          <w:tcPr>
            <w:tcW w:w="4600" w:type="dxa"/>
          </w:tcPr>
          <w:p w14:paraId="6C605F59" w14:textId="77777777" w:rsidR="00F55C00" w:rsidRPr="00F96275" w:rsidRDefault="00F96275" w:rsidP="009F5548">
            <w:pPr>
              <w:rPr>
                <w:b/>
                <w:lang w:val="de-DE"/>
              </w:rPr>
            </w:pPr>
            <w:r w:rsidRPr="00F96275">
              <w:rPr>
                <w:b/>
                <w:lang w:val="de-DE"/>
              </w:rPr>
              <w:t>.*[</w:t>
            </w:r>
            <w:proofErr w:type="spellStart"/>
            <w:r w:rsidRPr="00F96275">
              <w:rPr>
                <w:b/>
                <w:lang w:val="de-DE"/>
              </w:rPr>
              <w:t>Ss</w:t>
            </w:r>
            <w:proofErr w:type="spellEnd"/>
            <w:r w:rsidRPr="00F96275">
              <w:rPr>
                <w:b/>
                <w:lang w:val="de-DE"/>
              </w:rPr>
              <w:t>]</w:t>
            </w:r>
            <w:proofErr w:type="spellStart"/>
            <w:r w:rsidRPr="00F96275">
              <w:rPr>
                <w:b/>
                <w:lang w:val="de-DE"/>
              </w:rPr>
              <w:t>chutzberechtigt</w:t>
            </w:r>
            <w:proofErr w:type="spellEnd"/>
            <w:r w:rsidRPr="00F96275">
              <w:rPr>
                <w:b/>
                <w:lang w:val="de-DE"/>
              </w:rPr>
              <w:t>.*| .*[Ss]chutzsuchend.* | Resettlement.*</w:t>
            </w:r>
            <w:r w:rsidR="002738F3">
              <w:rPr>
                <w:b/>
                <w:lang w:val="de-DE"/>
              </w:rPr>
              <w:t xml:space="preserve"> | [Ss]</w:t>
            </w:r>
            <w:r w:rsidR="00C30690">
              <w:rPr>
                <w:b/>
                <w:lang w:val="de-DE"/>
              </w:rPr>
              <w:t>ubsidiär.*</w:t>
            </w:r>
            <w:r w:rsidR="002738F3">
              <w:rPr>
                <w:b/>
                <w:lang w:val="de-DE"/>
              </w:rPr>
              <w:t xml:space="preserve"> </w:t>
            </w:r>
          </w:p>
        </w:tc>
        <w:tc>
          <w:tcPr>
            <w:tcW w:w="4898" w:type="dxa"/>
          </w:tcPr>
          <w:p w14:paraId="4836D869" w14:textId="77777777" w:rsidR="00F55C00" w:rsidRDefault="00F55C00" w:rsidP="00F55C00">
            <w:pPr>
              <w:pStyle w:val="Kommentartext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Person, Status, Aufnahmemöglichkeit</w:t>
            </w:r>
          </w:p>
        </w:tc>
      </w:tr>
      <w:tr w:rsidR="00F55C00" w:rsidRPr="00E3205D" w14:paraId="10DB27C1" w14:textId="77777777" w:rsidTr="00C30690">
        <w:tc>
          <w:tcPr>
            <w:tcW w:w="4600" w:type="dxa"/>
          </w:tcPr>
          <w:p w14:paraId="0B964A15" w14:textId="77777777" w:rsidR="00F55C00" w:rsidRPr="00B63EAD" w:rsidRDefault="00F96275" w:rsidP="00F55C00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 w:rsidRPr="00F96275">
              <w:rPr>
                <w:b/>
                <w:sz w:val="22"/>
                <w:szCs w:val="22"/>
              </w:rPr>
              <w:t>.*[Mm]igra.*</w:t>
            </w:r>
            <w:r w:rsidR="00F51C94">
              <w:rPr>
                <w:b/>
                <w:sz w:val="22"/>
                <w:szCs w:val="22"/>
              </w:rPr>
              <w:t xml:space="preserve"> | migrier.*</w:t>
            </w:r>
          </w:p>
        </w:tc>
        <w:tc>
          <w:tcPr>
            <w:tcW w:w="4898" w:type="dxa"/>
          </w:tcPr>
          <w:p w14:paraId="1FA4D063" w14:textId="77777777" w:rsidR="00F55C00" w:rsidRDefault="00F55C00" w:rsidP="002F1DAB">
            <w:pPr>
              <w:pStyle w:val="Kommentartext"/>
              <w:spacing w:after="0"/>
              <w:rPr>
                <w:sz w:val="22"/>
                <w:szCs w:val="22"/>
              </w:rPr>
            </w:pPr>
            <w:r w:rsidRPr="00606C5C">
              <w:rPr>
                <w:sz w:val="22"/>
                <w:szCs w:val="22"/>
              </w:rPr>
              <w:t xml:space="preserve">(Im-, </w:t>
            </w:r>
            <w:proofErr w:type="spellStart"/>
            <w:r w:rsidRPr="00606C5C">
              <w:rPr>
                <w:sz w:val="22"/>
                <w:szCs w:val="22"/>
              </w:rPr>
              <w:t>Em</w:t>
            </w:r>
            <w:proofErr w:type="spellEnd"/>
            <w:r w:rsidRPr="00606C5C">
              <w:rPr>
                <w:sz w:val="22"/>
                <w:szCs w:val="22"/>
              </w:rPr>
              <w:t xml:space="preserve">-) </w:t>
            </w:r>
            <w:r w:rsidR="002F1DAB">
              <w:rPr>
                <w:sz w:val="22"/>
                <w:szCs w:val="22"/>
              </w:rPr>
              <w:t>Migration, Person, Recht</w:t>
            </w:r>
          </w:p>
        </w:tc>
      </w:tr>
      <w:tr w:rsidR="00F55C00" w:rsidRPr="0000671D" w14:paraId="5EFB69BF" w14:textId="77777777" w:rsidTr="00C30690">
        <w:tc>
          <w:tcPr>
            <w:tcW w:w="4600" w:type="dxa"/>
          </w:tcPr>
          <w:p w14:paraId="4290DD06" w14:textId="77777777" w:rsidR="00F55C00" w:rsidRDefault="0000671D" w:rsidP="00F55C00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 w:rsidR="00F96275">
              <w:rPr>
                <w:b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e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  <w:proofErr w:type="spellStart"/>
            <w:proofErr w:type="gramStart"/>
            <w:r w:rsidR="00F96275">
              <w:rPr>
                <w:b/>
                <w:sz w:val="22"/>
                <w:szCs w:val="22"/>
              </w:rPr>
              <w:t>inwander</w:t>
            </w:r>
            <w:proofErr w:type="spellEnd"/>
            <w:r w:rsidR="00F96275">
              <w:rPr>
                <w:b/>
                <w:sz w:val="22"/>
                <w:szCs w:val="22"/>
              </w:rPr>
              <w:t>.*</w:t>
            </w:r>
            <w:proofErr w:type="gramEnd"/>
            <w:r w:rsidR="00F96275">
              <w:rPr>
                <w:b/>
                <w:sz w:val="22"/>
                <w:szCs w:val="22"/>
              </w:rPr>
              <w:t>|</w:t>
            </w:r>
            <w:r>
              <w:rPr>
                <w:b/>
                <w:sz w:val="22"/>
                <w:szCs w:val="22"/>
              </w:rPr>
              <w:t>[</w:t>
            </w:r>
            <w:proofErr w:type="spellStart"/>
            <w:r w:rsidR="00F96275" w:rsidRPr="00F96275">
              <w:rPr>
                <w:b/>
                <w:sz w:val="22"/>
                <w:szCs w:val="22"/>
              </w:rPr>
              <w:t>Z</w:t>
            </w:r>
            <w:r>
              <w:rPr>
                <w:b/>
                <w:sz w:val="22"/>
                <w:szCs w:val="22"/>
              </w:rPr>
              <w:t>z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  <w:proofErr w:type="spellStart"/>
            <w:r w:rsidR="00F96275" w:rsidRPr="00F96275">
              <w:rPr>
                <w:b/>
                <w:sz w:val="22"/>
                <w:szCs w:val="22"/>
              </w:rPr>
              <w:t>uwander</w:t>
            </w:r>
            <w:proofErr w:type="spellEnd"/>
            <w:r w:rsidR="00F96275" w:rsidRPr="00F96275">
              <w:rPr>
                <w:b/>
                <w:sz w:val="22"/>
                <w:szCs w:val="22"/>
              </w:rPr>
              <w:t>.*|</w:t>
            </w:r>
            <w:r>
              <w:rPr>
                <w:b/>
                <w:sz w:val="22"/>
                <w:szCs w:val="22"/>
              </w:rPr>
              <w:t>[</w:t>
            </w:r>
            <w:r w:rsidR="00F96275" w:rsidRPr="00F96275">
              <w:rPr>
                <w:b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a]</w:t>
            </w:r>
            <w:proofErr w:type="spellStart"/>
            <w:r w:rsidR="00F96275" w:rsidRPr="00F96275">
              <w:rPr>
                <w:b/>
                <w:sz w:val="22"/>
                <w:szCs w:val="22"/>
              </w:rPr>
              <w:t>uswander</w:t>
            </w:r>
            <w:proofErr w:type="spellEnd"/>
            <w:r w:rsidR="00F96275" w:rsidRPr="00F96275">
              <w:rPr>
                <w:b/>
                <w:sz w:val="22"/>
                <w:szCs w:val="22"/>
              </w:rPr>
              <w:t>.*</w:t>
            </w:r>
            <w:r w:rsidR="009F5548">
              <w:rPr>
                <w:b/>
                <w:sz w:val="22"/>
                <w:szCs w:val="22"/>
              </w:rPr>
              <w:t>|</w:t>
            </w:r>
          </w:p>
          <w:p w14:paraId="4A7BF4B6" w14:textId="77777777" w:rsidR="009F5548" w:rsidRPr="005C4C44" w:rsidRDefault="009F5548" w:rsidP="00F55C00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 w:rsidRPr="005C4C44">
              <w:rPr>
                <w:b/>
                <w:sz w:val="22"/>
                <w:szCs w:val="22"/>
              </w:rPr>
              <w:t>[</w:t>
            </w:r>
            <w:proofErr w:type="spellStart"/>
            <w:r w:rsidRPr="005C4C44">
              <w:rPr>
                <w:b/>
                <w:sz w:val="22"/>
                <w:szCs w:val="22"/>
              </w:rPr>
              <w:t>Zz</w:t>
            </w:r>
            <w:proofErr w:type="spellEnd"/>
            <w:r w:rsidRPr="005C4C44">
              <w:rPr>
                <w:b/>
                <w:sz w:val="22"/>
                <w:szCs w:val="22"/>
              </w:rPr>
              <w:t>]</w:t>
            </w:r>
            <w:proofErr w:type="spellStart"/>
            <w:proofErr w:type="gramStart"/>
            <w:r w:rsidRPr="005C4C44">
              <w:rPr>
                <w:b/>
                <w:sz w:val="22"/>
                <w:szCs w:val="22"/>
              </w:rPr>
              <w:t>ugewandert</w:t>
            </w:r>
            <w:proofErr w:type="spellEnd"/>
            <w:r w:rsidRPr="005C4C44">
              <w:rPr>
                <w:b/>
                <w:sz w:val="22"/>
                <w:szCs w:val="22"/>
              </w:rPr>
              <w:t>.*</w:t>
            </w:r>
            <w:proofErr w:type="gramEnd"/>
            <w:r w:rsidRPr="005C4C44">
              <w:rPr>
                <w:b/>
                <w:sz w:val="22"/>
                <w:szCs w:val="22"/>
              </w:rPr>
              <w:t>| [</w:t>
            </w:r>
            <w:proofErr w:type="spellStart"/>
            <w:r w:rsidRPr="005C4C44">
              <w:rPr>
                <w:b/>
                <w:sz w:val="22"/>
                <w:szCs w:val="22"/>
              </w:rPr>
              <w:t>Ee</w:t>
            </w:r>
            <w:proofErr w:type="spellEnd"/>
            <w:r w:rsidRPr="005C4C44">
              <w:rPr>
                <w:b/>
                <w:sz w:val="22"/>
                <w:szCs w:val="22"/>
              </w:rPr>
              <w:t>]</w:t>
            </w:r>
            <w:proofErr w:type="spellStart"/>
            <w:r w:rsidRPr="005C4C44">
              <w:rPr>
                <w:b/>
                <w:sz w:val="22"/>
                <w:szCs w:val="22"/>
              </w:rPr>
              <w:t>ingewandert</w:t>
            </w:r>
            <w:proofErr w:type="spellEnd"/>
            <w:r w:rsidRPr="005C4C44">
              <w:rPr>
                <w:b/>
                <w:sz w:val="22"/>
                <w:szCs w:val="22"/>
              </w:rPr>
              <w:t>.*|</w:t>
            </w:r>
          </w:p>
          <w:p w14:paraId="1067D98A" w14:textId="77777777" w:rsidR="009F5548" w:rsidRPr="00F96275" w:rsidRDefault="009F5548" w:rsidP="00F55C00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 w:rsidRPr="005C4C44">
              <w:rPr>
                <w:b/>
                <w:sz w:val="22"/>
                <w:szCs w:val="22"/>
              </w:rPr>
              <w:t>[Aa]usgewandert.*</w:t>
            </w:r>
          </w:p>
        </w:tc>
        <w:tc>
          <w:tcPr>
            <w:tcW w:w="4898" w:type="dxa"/>
          </w:tcPr>
          <w:p w14:paraId="7B113A6D" w14:textId="77777777" w:rsidR="00F55C00" w:rsidRDefault="00F55C00" w:rsidP="00F55C00">
            <w:pPr>
              <w:pStyle w:val="Kommentartext"/>
              <w:spacing w:after="0"/>
              <w:rPr>
                <w:sz w:val="22"/>
                <w:szCs w:val="22"/>
              </w:rPr>
            </w:pPr>
            <w:r w:rsidRPr="00606C5C">
              <w:rPr>
                <w:sz w:val="22"/>
                <w:szCs w:val="22"/>
              </w:rPr>
              <w:t>Wanderung</w:t>
            </w:r>
            <w:r>
              <w:rPr>
                <w:sz w:val="22"/>
                <w:szCs w:val="22"/>
              </w:rPr>
              <w:t>sbewegung</w:t>
            </w:r>
            <w:r w:rsidRPr="00606C5C">
              <w:rPr>
                <w:sz w:val="22"/>
                <w:szCs w:val="22"/>
              </w:rPr>
              <w:t>, Person</w:t>
            </w:r>
          </w:p>
        </w:tc>
      </w:tr>
      <w:tr w:rsidR="00F55C00" w:rsidRPr="0000671D" w14:paraId="082BF9C5" w14:textId="77777777" w:rsidTr="00C30690">
        <w:tc>
          <w:tcPr>
            <w:tcW w:w="4600" w:type="dxa"/>
          </w:tcPr>
          <w:p w14:paraId="6E14B1DB" w14:textId="77777777" w:rsidR="00F55C00" w:rsidRPr="00F96275" w:rsidRDefault="00F96275" w:rsidP="00F96275">
            <w:pPr>
              <w:rPr>
                <w:b/>
                <w:lang w:val="de-DE"/>
              </w:rPr>
            </w:pPr>
            <w:r w:rsidRPr="00F96275">
              <w:rPr>
                <w:b/>
                <w:lang w:val="de-DE"/>
              </w:rPr>
              <w:t>Ausländer.*</w:t>
            </w:r>
          </w:p>
        </w:tc>
        <w:tc>
          <w:tcPr>
            <w:tcW w:w="4898" w:type="dxa"/>
          </w:tcPr>
          <w:p w14:paraId="2AF806DC" w14:textId="77777777" w:rsidR="00F55C00" w:rsidRDefault="00F55C00" w:rsidP="00F55C00">
            <w:pPr>
              <w:pStyle w:val="Kommentartext"/>
              <w:spacing w:after="0"/>
              <w:rPr>
                <w:sz w:val="22"/>
                <w:szCs w:val="22"/>
              </w:rPr>
            </w:pPr>
            <w:r w:rsidRPr="00606C5C">
              <w:rPr>
                <w:sz w:val="22"/>
                <w:szCs w:val="22"/>
              </w:rPr>
              <w:t>Person, Gesetze und Verordnungen</w:t>
            </w:r>
          </w:p>
        </w:tc>
      </w:tr>
      <w:tr w:rsidR="00F55C00" w:rsidRPr="003F7B6D" w14:paraId="48B98230" w14:textId="77777777" w:rsidTr="00C30690">
        <w:tc>
          <w:tcPr>
            <w:tcW w:w="4600" w:type="dxa"/>
          </w:tcPr>
          <w:p w14:paraId="1A19B7DC" w14:textId="6DA9ECDB" w:rsidR="00F55C00" w:rsidRPr="00F96275" w:rsidRDefault="00F96275" w:rsidP="00F55C00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 w:rsidRPr="00F96275">
              <w:rPr>
                <w:b/>
                <w:sz w:val="22"/>
                <w:szCs w:val="22"/>
              </w:rPr>
              <w:t>.*[Aa]ussied.*</w:t>
            </w:r>
            <w:r w:rsidR="00C30690">
              <w:rPr>
                <w:b/>
                <w:sz w:val="22"/>
                <w:szCs w:val="22"/>
              </w:rPr>
              <w:t xml:space="preserve"> | </w:t>
            </w:r>
            <w:r w:rsidR="002F1DAB">
              <w:rPr>
                <w:b/>
                <w:sz w:val="22"/>
                <w:szCs w:val="22"/>
              </w:rPr>
              <w:t>Sudetendeutsche.*|</w:t>
            </w:r>
            <w:r w:rsidR="00C30690" w:rsidRPr="002F6C5B">
              <w:rPr>
                <w:b/>
                <w:sz w:val="22"/>
                <w:szCs w:val="22"/>
              </w:rPr>
              <w:t xml:space="preserve"> Volksdeutsche.</w:t>
            </w:r>
            <w:r w:rsidR="001F0BF2">
              <w:rPr>
                <w:b/>
                <w:sz w:val="22"/>
                <w:szCs w:val="22"/>
              </w:rPr>
              <w:t>*|</w:t>
            </w:r>
            <w:r w:rsidR="00C30690">
              <w:rPr>
                <w:b/>
                <w:sz w:val="22"/>
                <w:szCs w:val="22"/>
              </w:rPr>
              <w:t xml:space="preserve"> .*[Vv]</w:t>
            </w:r>
            <w:r w:rsidR="00C30690" w:rsidRPr="002F6C5B">
              <w:rPr>
                <w:b/>
                <w:sz w:val="22"/>
                <w:szCs w:val="22"/>
              </w:rPr>
              <w:t>ertriebene</w:t>
            </w:r>
            <w:r w:rsidR="00C30690">
              <w:rPr>
                <w:b/>
                <w:sz w:val="22"/>
                <w:szCs w:val="22"/>
              </w:rPr>
              <w:t>.</w:t>
            </w:r>
            <w:r w:rsidR="00C30690" w:rsidRPr="002F6C5B">
              <w:rPr>
                <w:b/>
                <w:sz w:val="22"/>
                <w:szCs w:val="22"/>
              </w:rPr>
              <w:t>*</w:t>
            </w:r>
            <w:r w:rsidR="009B5B98">
              <w:rPr>
                <w:b/>
                <w:sz w:val="22"/>
                <w:szCs w:val="22"/>
              </w:rPr>
              <w:t xml:space="preserve"> | </w:t>
            </w:r>
            <w:r w:rsidR="009B5B98" w:rsidRPr="009B5B98">
              <w:rPr>
                <w:b/>
                <w:color w:val="FF0000"/>
                <w:sz w:val="22"/>
                <w:szCs w:val="22"/>
              </w:rPr>
              <w:t>Vertreibung</w:t>
            </w:r>
          </w:p>
        </w:tc>
        <w:tc>
          <w:tcPr>
            <w:tcW w:w="4898" w:type="dxa"/>
          </w:tcPr>
          <w:p w14:paraId="67AF3CB9" w14:textId="77777777" w:rsidR="00F55C00" w:rsidRDefault="00F55C00" w:rsidP="00BE0DBF">
            <w:pPr>
              <w:pStyle w:val="Kommentartext"/>
              <w:spacing w:after="0"/>
              <w:rPr>
                <w:sz w:val="22"/>
                <w:szCs w:val="22"/>
              </w:rPr>
            </w:pPr>
            <w:r w:rsidRPr="00606C5C">
              <w:rPr>
                <w:sz w:val="22"/>
                <w:szCs w:val="22"/>
              </w:rPr>
              <w:t>(Spät-) Aussiedler</w:t>
            </w:r>
          </w:p>
        </w:tc>
      </w:tr>
      <w:tr w:rsidR="00C30690" w:rsidRPr="003F7B6D" w14:paraId="05C065F0" w14:textId="77777777" w:rsidTr="00C30690">
        <w:tc>
          <w:tcPr>
            <w:tcW w:w="4600" w:type="dxa"/>
          </w:tcPr>
          <w:p w14:paraId="0FC44461" w14:textId="77777777" w:rsidR="00C30690" w:rsidRPr="002F6C5B" w:rsidRDefault="00C30690" w:rsidP="00C30690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 w:rsidRPr="002F6C5B">
              <w:rPr>
                <w:b/>
                <w:sz w:val="22"/>
                <w:szCs w:val="22"/>
              </w:rPr>
              <w:t>Zwangsarbeit.*</w:t>
            </w:r>
          </w:p>
        </w:tc>
        <w:tc>
          <w:tcPr>
            <w:tcW w:w="4898" w:type="dxa"/>
          </w:tcPr>
          <w:p w14:paraId="77800803" w14:textId="77777777" w:rsidR="00C30690" w:rsidRDefault="00C30690" w:rsidP="00C30690">
            <w:pPr>
              <w:pStyle w:val="Kommentartext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</w:t>
            </w:r>
          </w:p>
        </w:tc>
      </w:tr>
      <w:tr w:rsidR="00C30690" w:rsidRPr="00FA5B94" w14:paraId="3FAD82C0" w14:textId="77777777" w:rsidTr="00C30690">
        <w:tc>
          <w:tcPr>
            <w:tcW w:w="4600" w:type="dxa"/>
          </w:tcPr>
          <w:p w14:paraId="41134BA1" w14:textId="77777777" w:rsidR="00C30690" w:rsidRPr="00F96275" w:rsidRDefault="00C30690" w:rsidP="00C30690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 w:rsidRPr="00F96275">
              <w:rPr>
                <w:b/>
                <w:sz w:val="22"/>
                <w:szCs w:val="22"/>
              </w:rPr>
              <w:t>Gastarbeit.*| Fremdarbeit.*| Anwerbe.*</w:t>
            </w:r>
            <w:r>
              <w:rPr>
                <w:b/>
                <w:sz w:val="22"/>
                <w:szCs w:val="22"/>
              </w:rPr>
              <w:t xml:space="preserve"> | </w:t>
            </w:r>
            <w:r w:rsidRPr="00F96275">
              <w:rPr>
                <w:b/>
                <w:sz w:val="22"/>
                <w:szCs w:val="22"/>
              </w:rPr>
              <w:t>Saisonarbeit.*| Landarbeit.*</w:t>
            </w:r>
          </w:p>
        </w:tc>
        <w:tc>
          <w:tcPr>
            <w:tcW w:w="4898" w:type="dxa"/>
          </w:tcPr>
          <w:p w14:paraId="1C49361C" w14:textId="77777777" w:rsidR="00C30690" w:rsidRDefault="00C30690" w:rsidP="00C30690">
            <w:pPr>
              <w:pStyle w:val="Kommentartext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Person, Abkommen, Tätigkeit</w:t>
            </w:r>
          </w:p>
        </w:tc>
      </w:tr>
      <w:tr w:rsidR="00C30690" w:rsidRPr="00FA5B94" w14:paraId="45A8BB7C" w14:textId="77777777" w:rsidTr="00C30690">
        <w:tc>
          <w:tcPr>
            <w:tcW w:w="4600" w:type="dxa"/>
          </w:tcPr>
          <w:p w14:paraId="7E7DCA86" w14:textId="77777777" w:rsidR="00C30690" w:rsidRPr="00F96275" w:rsidRDefault="00C30690" w:rsidP="00C30690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[Rr]usslanddeutsch.*</w:t>
            </w:r>
          </w:p>
        </w:tc>
        <w:tc>
          <w:tcPr>
            <w:tcW w:w="4898" w:type="dxa"/>
          </w:tcPr>
          <w:p w14:paraId="3ACF8186" w14:textId="77777777" w:rsidR="00C30690" w:rsidRDefault="00C30690" w:rsidP="00C30690">
            <w:pPr>
              <w:pStyle w:val="Kommentartext"/>
              <w:spacing w:after="0"/>
              <w:rPr>
                <w:sz w:val="22"/>
                <w:szCs w:val="22"/>
              </w:rPr>
            </w:pPr>
          </w:p>
        </w:tc>
      </w:tr>
      <w:tr w:rsidR="00C30690" w:rsidRPr="00DF3637" w14:paraId="4A4D11E1" w14:textId="77777777" w:rsidTr="00C30690">
        <w:tc>
          <w:tcPr>
            <w:tcW w:w="4600" w:type="dxa"/>
          </w:tcPr>
          <w:p w14:paraId="752D5AA9" w14:textId="77777777" w:rsidR="00C30690" w:rsidRPr="002F6C5B" w:rsidRDefault="00C30690" w:rsidP="00C30690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Familienzusammenführung.*</w:t>
            </w:r>
            <w:r w:rsidR="002F1DAB">
              <w:rPr>
                <w:b/>
                <w:sz w:val="22"/>
                <w:szCs w:val="22"/>
              </w:rPr>
              <w:t>| [Uu]nbegleitete.*</w:t>
            </w:r>
          </w:p>
        </w:tc>
        <w:tc>
          <w:tcPr>
            <w:tcW w:w="4898" w:type="dxa"/>
          </w:tcPr>
          <w:p w14:paraId="67FC04B2" w14:textId="77777777" w:rsidR="00C30690" w:rsidRDefault="00C30690" w:rsidP="00C30690">
            <w:pPr>
              <w:pStyle w:val="Kommentartext"/>
              <w:spacing w:after="0"/>
              <w:rPr>
                <w:sz w:val="22"/>
                <w:szCs w:val="22"/>
              </w:rPr>
            </w:pPr>
          </w:p>
        </w:tc>
      </w:tr>
      <w:tr w:rsidR="00C30690" w:rsidRPr="00F96275" w14:paraId="76B7A761" w14:textId="77777777" w:rsidTr="00C30690">
        <w:tc>
          <w:tcPr>
            <w:tcW w:w="4600" w:type="dxa"/>
          </w:tcPr>
          <w:p w14:paraId="09B3D030" w14:textId="77777777" w:rsidR="00C30690" w:rsidRPr="00F96275" w:rsidRDefault="00C30690" w:rsidP="00C30690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 w:rsidRPr="00F96275">
              <w:rPr>
                <w:b/>
                <w:sz w:val="22"/>
                <w:szCs w:val="22"/>
              </w:rPr>
              <w:t>.*[</w:t>
            </w:r>
            <w:proofErr w:type="spellStart"/>
            <w:r w:rsidRPr="00F96275">
              <w:rPr>
                <w:b/>
                <w:sz w:val="22"/>
                <w:szCs w:val="22"/>
              </w:rPr>
              <w:t>Ss</w:t>
            </w:r>
            <w:proofErr w:type="spellEnd"/>
            <w:r w:rsidRPr="00F96275">
              <w:rPr>
                <w:b/>
                <w:sz w:val="22"/>
                <w:szCs w:val="22"/>
              </w:rPr>
              <w:t>]</w:t>
            </w:r>
            <w:proofErr w:type="spellStart"/>
            <w:r w:rsidRPr="00F96275">
              <w:rPr>
                <w:b/>
                <w:sz w:val="22"/>
                <w:szCs w:val="22"/>
              </w:rPr>
              <w:t>taatsangehörig</w:t>
            </w:r>
            <w:proofErr w:type="spellEnd"/>
            <w:r w:rsidRPr="00F96275">
              <w:rPr>
                <w:b/>
                <w:sz w:val="22"/>
                <w:szCs w:val="22"/>
              </w:rPr>
              <w:t>.*| .*[Ss]taatenlos.* | Einbürgerung.*</w:t>
            </w:r>
          </w:p>
        </w:tc>
        <w:tc>
          <w:tcPr>
            <w:tcW w:w="4898" w:type="dxa"/>
          </w:tcPr>
          <w:p w14:paraId="5246870C" w14:textId="77777777" w:rsidR="00C30690" w:rsidRDefault="00C30690" w:rsidP="00C30690">
            <w:pPr>
              <w:pStyle w:val="Kommentartext"/>
              <w:spacing w:after="0"/>
              <w:rPr>
                <w:sz w:val="22"/>
                <w:szCs w:val="22"/>
              </w:rPr>
            </w:pPr>
            <w:r w:rsidRPr="00606C5C">
              <w:rPr>
                <w:sz w:val="22"/>
                <w:szCs w:val="22"/>
              </w:rPr>
              <w:t>z.B. Drittstaatsangehörigkeit</w:t>
            </w:r>
          </w:p>
        </w:tc>
      </w:tr>
      <w:tr w:rsidR="00C30690" w:rsidRPr="00F96275" w14:paraId="6B325EFA" w14:textId="77777777" w:rsidTr="00C30690">
        <w:tc>
          <w:tcPr>
            <w:tcW w:w="4600" w:type="dxa"/>
          </w:tcPr>
          <w:p w14:paraId="7E9D3423" w14:textId="77777777" w:rsidR="00C30690" w:rsidRPr="00F96275" w:rsidRDefault="00C30690" w:rsidP="00C30690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 w:rsidRPr="00F96275">
              <w:rPr>
                <w:b/>
                <w:sz w:val="22"/>
                <w:szCs w:val="22"/>
              </w:rPr>
              <w:t>Aufenthalts.*</w:t>
            </w:r>
            <w:r w:rsidR="002738F3">
              <w:rPr>
                <w:b/>
                <w:sz w:val="22"/>
                <w:szCs w:val="22"/>
              </w:rPr>
              <w:t xml:space="preserve"> | Bleiberecht.*</w:t>
            </w:r>
          </w:p>
        </w:tc>
        <w:tc>
          <w:tcPr>
            <w:tcW w:w="4898" w:type="dxa"/>
          </w:tcPr>
          <w:p w14:paraId="6FE62550" w14:textId="77777777" w:rsidR="00C30690" w:rsidRPr="00606C5C" w:rsidRDefault="00C30690" w:rsidP="00C30690">
            <w:pPr>
              <w:pStyle w:val="Kommentartext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Titel, Recht, -b</w:t>
            </w:r>
            <w:r w:rsidRPr="00606C5C">
              <w:rPr>
                <w:sz w:val="22"/>
                <w:szCs w:val="22"/>
              </w:rPr>
              <w:t>eendigung</w:t>
            </w:r>
          </w:p>
        </w:tc>
      </w:tr>
      <w:tr w:rsidR="00C30690" w:rsidRPr="00EF7235" w14:paraId="33D3E354" w14:textId="77777777" w:rsidTr="00C30690">
        <w:tc>
          <w:tcPr>
            <w:tcW w:w="4600" w:type="dxa"/>
          </w:tcPr>
          <w:p w14:paraId="067292D6" w14:textId="77777777" w:rsidR="00C30690" w:rsidRPr="00F96275" w:rsidRDefault="00C30690" w:rsidP="00C30690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 w:rsidRPr="00F96275">
              <w:rPr>
                <w:b/>
                <w:sz w:val="22"/>
                <w:szCs w:val="22"/>
              </w:rPr>
              <w:t>.*[Ii]ntegration.*</w:t>
            </w:r>
            <w:r w:rsidR="002738F3">
              <w:rPr>
                <w:b/>
                <w:sz w:val="22"/>
                <w:szCs w:val="22"/>
              </w:rPr>
              <w:t xml:space="preserve"> | </w:t>
            </w:r>
            <w:r w:rsidR="00EF7235">
              <w:rPr>
                <w:b/>
                <w:sz w:val="22"/>
                <w:szCs w:val="22"/>
              </w:rPr>
              <w:t>.*</w:t>
            </w:r>
            <w:r w:rsidR="002738F3">
              <w:rPr>
                <w:b/>
                <w:sz w:val="22"/>
                <w:szCs w:val="22"/>
              </w:rPr>
              <w:t>[Aa]ssimil.*</w:t>
            </w:r>
          </w:p>
        </w:tc>
        <w:tc>
          <w:tcPr>
            <w:tcW w:w="4898" w:type="dxa"/>
          </w:tcPr>
          <w:p w14:paraId="7477D283" w14:textId="77777777" w:rsidR="00C30690" w:rsidRPr="00B63EAD" w:rsidRDefault="00C30690" w:rsidP="00C30690">
            <w:pPr>
              <w:pStyle w:val="Kommentartext"/>
              <w:spacing w:after="0"/>
              <w:rPr>
                <w:i/>
                <w:sz w:val="22"/>
                <w:szCs w:val="22"/>
              </w:rPr>
            </w:pPr>
          </w:p>
        </w:tc>
      </w:tr>
      <w:tr w:rsidR="00C30690" w:rsidRPr="00E3205D" w14:paraId="2DB5DB6F" w14:textId="77777777" w:rsidTr="00C30690">
        <w:tc>
          <w:tcPr>
            <w:tcW w:w="4600" w:type="dxa"/>
          </w:tcPr>
          <w:p w14:paraId="62C4CB2E" w14:textId="77777777" w:rsidR="00C30690" w:rsidRPr="00F96275" w:rsidRDefault="00C30690" w:rsidP="00C30690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.*[</w:t>
            </w:r>
            <w:r w:rsidRPr="00F96275">
              <w:rPr>
                <w:b/>
                <w:sz w:val="22"/>
                <w:szCs w:val="22"/>
              </w:rPr>
              <w:t>F</w:t>
            </w:r>
            <w:r>
              <w:rPr>
                <w:b/>
                <w:sz w:val="22"/>
                <w:szCs w:val="22"/>
              </w:rPr>
              <w:t>f]</w:t>
            </w:r>
            <w:r w:rsidRPr="00F96275">
              <w:rPr>
                <w:b/>
                <w:sz w:val="22"/>
                <w:szCs w:val="22"/>
              </w:rPr>
              <w:t>reizügigkeit.*</w:t>
            </w:r>
          </w:p>
        </w:tc>
        <w:tc>
          <w:tcPr>
            <w:tcW w:w="4898" w:type="dxa"/>
          </w:tcPr>
          <w:p w14:paraId="32B3905C" w14:textId="77777777" w:rsidR="00C30690" w:rsidRPr="00E439CB" w:rsidRDefault="00C30690" w:rsidP="00C30690">
            <w:pPr>
              <w:pStyle w:val="Kommentartext"/>
              <w:spacing w:after="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EU-, Personen-, - </w:t>
            </w:r>
            <w:proofErr w:type="spellStart"/>
            <w:r>
              <w:rPr>
                <w:sz w:val="22"/>
                <w:szCs w:val="22"/>
              </w:rPr>
              <w:t>gesetz</w:t>
            </w:r>
            <w:proofErr w:type="spellEnd"/>
            <w:r>
              <w:rPr>
                <w:sz w:val="22"/>
                <w:szCs w:val="22"/>
              </w:rPr>
              <w:t>/-richtlinie, -abkommen</w:t>
            </w:r>
          </w:p>
        </w:tc>
      </w:tr>
      <w:tr w:rsidR="00C30690" w:rsidRPr="001F0BF2" w14:paraId="6C34B36D" w14:textId="77777777" w:rsidTr="00C30690">
        <w:tc>
          <w:tcPr>
            <w:tcW w:w="4600" w:type="dxa"/>
          </w:tcPr>
          <w:p w14:paraId="34B00C23" w14:textId="77777777" w:rsidR="00C30690" w:rsidRPr="00F96275" w:rsidRDefault="002F1DAB" w:rsidP="00C30690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.*[</w:t>
            </w:r>
            <w:r w:rsidR="001F0BF2">
              <w:rPr>
                <w:b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a</w:t>
            </w:r>
            <w:r w:rsidR="001F0BF2">
              <w:rPr>
                <w:b/>
                <w:sz w:val="22"/>
                <w:szCs w:val="22"/>
              </w:rPr>
              <w:t>]</w:t>
            </w:r>
            <w:r w:rsidR="00C30690" w:rsidRPr="00F96275">
              <w:rPr>
                <w:b/>
                <w:sz w:val="22"/>
                <w:szCs w:val="22"/>
              </w:rPr>
              <w:t>ufnahme</w:t>
            </w:r>
            <w:r w:rsidR="00C30690">
              <w:rPr>
                <w:b/>
                <w:sz w:val="22"/>
                <w:szCs w:val="22"/>
              </w:rPr>
              <w:t>.*</w:t>
            </w:r>
            <w:r w:rsidR="001F0BF2">
              <w:rPr>
                <w:b/>
                <w:sz w:val="22"/>
                <w:szCs w:val="22"/>
              </w:rPr>
              <w:t xml:space="preserve"> | .*[Aa]</w:t>
            </w:r>
            <w:r w:rsidR="00C30690" w:rsidRPr="00F96275">
              <w:rPr>
                <w:b/>
                <w:sz w:val="22"/>
                <w:szCs w:val="22"/>
              </w:rPr>
              <w:t>bschiebung</w:t>
            </w:r>
            <w:r w:rsidR="00C30690">
              <w:rPr>
                <w:b/>
                <w:sz w:val="22"/>
                <w:szCs w:val="22"/>
              </w:rPr>
              <w:t>.*</w:t>
            </w:r>
            <w:r w:rsidR="00C30690" w:rsidRPr="00F96275">
              <w:rPr>
                <w:b/>
                <w:sz w:val="22"/>
                <w:szCs w:val="22"/>
              </w:rPr>
              <w:t xml:space="preserve"> | </w:t>
            </w:r>
            <w:r w:rsidR="001F0BF2">
              <w:rPr>
                <w:b/>
                <w:sz w:val="22"/>
                <w:szCs w:val="22"/>
              </w:rPr>
              <w:t>.*[</w:t>
            </w:r>
            <w:r w:rsidR="00C30690" w:rsidRPr="00F96275">
              <w:rPr>
                <w:b/>
                <w:sz w:val="22"/>
                <w:szCs w:val="22"/>
              </w:rPr>
              <w:t>R</w:t>
            </w:r>
            <w:r w:rsidR="001F0BF2">
              <w:rPr>
                <w:b/>
                <w:sz w:val="22"/>
                <w:szCs w:val="22"/>
              </w:rPr>
              <w:t>r]</w:t>
            </w:r>
            <w:r w:rsidR="00C30690" w:rsidRPr="00F96275">
              <w:rPr>
                <w:b/>
                <w:sz w:val="22"/>
                <w:szCs w:val="22"/>
              </w:rPr>
              <w:t>ückführung</w:t>
            </w:r>
            <w:r w:rsidR="00C30690">
              <w:rPr>
                <w:b/>
                <w:sz w:val="22"/>
                <w:szCs w:val="22"/>
              </w:rPr>
              <w:t>.*</w:t>
            </w:r>
            <w:r w:rsidR="001F0BF2">
              <w:rPr>
                <w:b/>
                <w:sz w:val="22"/>
                <w:szCs w:val="22"/>
              </w:rPr>
              <w:t xml:space="preserve"> | .*[Aa]</w:t>
            </w:r>
            <w:r w:rsidR="00C30690" w:rsidRPr="00F96275">
              <w:rPr>
                <w:b/>
                <w:sz w:val="22"/>
                <w:szCs w:val="22"/>
              </w:rPr>
              <w:t>usweisung</w:t>
            </w:r>
            <w:r w:rsidR="00C30690">
              <w:rPr>
                <w:b/>
                <w:sz w:val="22"/>
                <w:szCs w:val="22"/>
              </w:rPr>
              <w:t>.*</w:t>
            </w:r>
          </w:p>
        </w:tc>
        <w:tc>
          <w:tcPr>
            <w:tcW w:w="4898" w:type="dxa"/>
          </w:tcPr>
          <w:p w14:paraId="60CE7A3F" w14:textId="77777777" w:rsidR="00C30690" w:rsidRPr="00B63EAD" w:rsidRDefault="00C30690" w:rsidP="00C30690">
            <w:pPr>
              <w:pStyle w:val="Kommentartext"/>
              <w:spacing w:after="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Recht; -grund, -abkommen</w:t>
            </w:r>
          </w:p>
        </w:tc>
      </w:tr>
      <w:tr w:rsidR="00C30690" w:rsidRPr="001F0BF2" w14:paraId="5A49688A" w14:textId="77777777" w:rsidTr="00C30690">
        <w:tc>
          <w:tcPr>
            <w:tcW w:w="4600" w:type="dxa"/>
          </w:tcPr>
          <w:p w14:paraId="3CD4560F" w14:textId="77777777" w:rsidR="00C30690" w:rsidRPr="002F1DAB" w:rsidRDefault="001F0BF2" w:rsidP="00C30690">
            <w:pPr>
              <w:pStyle w:val="Kommentartext"/>
              <w:spacing w:after="0"/>
              <w:rPr>
                <w:b/>
                <w:sz w:val="22"/>
                <w:szCs w:val="22"/>
                <w:lang w:val="en-GB"/>
              </w:rPr>
            </w:pPr>
            <w:r w:rsidRPr="002F1DAB">
              <w:rPr>
                <w:b/>
                <w:sz w:val="22"/>
                <w:szCs w:val="22"/>
                <w:lang w:val="en-GB"/>
              </w:rPr>
              <w:t>[</w:t>
            </w:r>
            <w:r w:rsidR="00C30690" w:rsidRPr="002F1DAB">
              <w:rPr>
                <w:b/>
                <w:sz w:val="22"/>
                <w:szCs w:val="22"/>
                <w:lang w:val="en-GB"/>
              </w:rPr>
              <w:t>I</w:t>
            </w:r>
            <w:r w:rsidRPr="002F1DAB">
              <w:rPr>
                <w:b/>
                <w:sz w:val="22"/>
                <w:szCs w:val="22"/>
                <w:lang w:val="en-GB"/>
              </w:rPr>
              <w:t>i]</w:t>
            </w:r>
            <w:r w:rsidR="00C30690" w:rsidRPr="002F1DAB">
              <w:rPr>
                <w:b/>
                <w:sz w:val="22"/>
                <w:szCs w:val="22"/>
                <w:lang w:val="en-GB"/>
              </w:rPr>
              <w:t>slam</w:t>
            </w:r>
            <w:r w:rsidRPr="002F1DAB">
              <w:rPr>
                <w:b/>
                <w:sz w:val="22"/>
                <w:szCs w:val="22"/>
                <w:lang w:val="en-GB"/>
              </w:rPr>
              <w:t>.*</w:t>
            </w:r>
            <w:r w:rsidR="002F1DAB">
              <w:rPr>
                <w:b/>
                <w:sz w:val="22"/>
                <w:szCs w:val="22"/>
                <w:lang w:val="en-GB"/>
              </w:rPr>
              <w:t>|</w:t>
            </w:r>
            <w:r w:rsidR="00C30690" w:rsidRPr="002F1DAB">
              <w:rPr>
                <w:b/>
                <w:sz w:val="22"/>
                <w:szCs w:val="22"/>
                <w:lang w:val="en-GB"/>
              </w:rPr>
              <w:t xml:space="preserve"> </w:t>
            </w:r>
            <w:r w:rsidRPr="002F1DAB">
              <w:rPr>
                <w:b/>
                <w:sz w:val="22"/>
                <w:szCs w:val="22"/>
                <w:lang w:val="en-GB"/>
              </w:rPr>
              <w:t>[</w:t>
            </w:r>
            <w:r w:rsidR="00C30690" w:rsidRPr="002F1DAB">
              <w:rPr>
                <w:b/>
                <w:sz w:val="22"/>
                <w:szCs w:val="22"/>
                <w:lang w:val="en-GB"/>
              </w:rPr>
              <w:t>M</w:t>
            </w:r>
            <w:r w:rsidRPr="002F1DAB">
              <w:rPr>
                <w:b/>
                <w:sz w:val="22"/>
                <w:szCs w:val="22"/>
                <w:lang w:val="en-GB"/>
              </w:rPr>
              <w:t>m]</w:t>
            </w:r>
            <w:r w:rsidR="00C30690" w:rsidRPr="002F1DAB">
              <w:rPr>
                <w:b/>
                <w:sz w:val="22"/>
                <w:szCs w:val="22"/>
                <w:lang w:val="en-GB"/>
              </w:rPr>
              <w:t>uslim.*</w:t>
            </w:r>
            <w:r w:rsidR="002F1DAB" w:rsidRPr="002F1DAB">
              <w:rPr>
                <w:b/>
                <w:sz w:val="22"/>
                <w:szCs w:val="22"/>
                <w:lang w:val="en-GB"/>
              </w:rPr>
              <w:t xml:space="preserve"> |[Jj]esid.*</w:t>
            </w:r>
          </w:p>
        </w:tc>
        <w:tc>
          <w:tcPr>
            <w:tcW w:w="4898" w:type="dxa"/>
          </w:tcPr>
          <w:p w14:paraId="38F641DC" w14:textId="77777777" w:rsidR="00C30690" w:rsidRPr="002F1DAB" w:rsidRDefault="00C30690" w:rsidP="00C30690">
            <w:pPr>
              <w:pStyle w:val="Kommentartext"/>
              <w:spacing w:after="0"/>
              <w:rPr>
                <w:sz w:val="22"/>
                <w:szCs w:val="22"/>
                <w:lang w:val="en-GB"/>
              </w:rPr>
            </w:pPr>
          </w:p>
        </w:tc>
      </w:tr>
      <w:tr w:rsidR="002738F3" w:rsidRPr="001F0BF2" w14:paraId="551FBC94" w14:textId="77777777" w:rsidTr="00C30690">
        <w:tc>
          <w:tcPr>
            <w:tcW w:w="4600" w:type="dxa"/>
          </w:tcPr>
          <w:p w14:paraId="4D3C6B3F" w14:textId="77777777" w:rsidR="002738F3" w:rsidRDefault="002738F3" w:rsidP="00C30690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Schengen.* | Dublin.*</w:t>
            </w:r>
          </w:p>
        </w:tc>
        <w:tc>
          <w:tcPr>
            <w:tcW w:w="4898" w:type="dxa"/>
          </w:tcPr>
          <w:p w14:paraId="21EB260E" w14:textId="77777777" w:rsidR="002738F3" w:rsidRDefault="002738F3" w:rsidP="00C30690">
            <w:pPr>
              <w:pStyle w:val="Kommentartext"/>
              <w:spacing w:after="0"/>
              <w:rPr>
                <w:sz w:val="22"/>
                <w:szCs w:val="22"/>
              </w:rPr>
            </w:pPr>
          </w:p>
        </w:tc>
      </w:tr>
      <w:tr w:rsidR="002738F3" w:rsidRPr="001F0BF2" w14:paraId="2E91FC78" w14:textId="77777777" w:rsidTr="00C30690">
        <w:tc>
          <w:tcPr>
            <w:tcW w:w="4600" w:type="dxa"/>
          </w:tcPr>
          <w:p w14:paraId="3D925D45" w14:textId="77777777" w:rsidR="002738F3" w:rsidRDefault="002738F3" w:rsidP="00C30690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UNHCR.*| UNRRA.* | UNRWA.*| IRO.*</w:t>
            </w:r>
          </w:p>
        </w:tc>
        <w:tc>
          <w:tcPr>
            <w:tcW w:w="4898" w:type="dxa"/>
          </w:tcPr>
          <w:p w14:paraId="3311024C" w14:textId="77777777" w:rsidR="002738F3" w:rsidRDefault="002738F3" w:rsidP="00C30690">
            <w:pPr>
              <w:pStyle w:val="Kommentartext"/>
              <w:spacing w:after="0"/>
              <w:rPr>
                <w:sz w:val="22"/>
                <w:szCs w:val="22"/>
              </w:rPr>
            </w:pPr>
          </w:p>
        </w:tc>
      </w:tr>
    </w:tbl>
    <w:p w14:paraId="318F5FC9" w14:textId="75FDD24E" w:rsidR="0000671D" w:rsidRDefault="0000671D" w:rsidP="002738F3">
      <w:pPr>
        <w:rPr>
          <w:lang w:val="de-DE"/>
        </w:rPr>
      </w:pPr>
    </w:p>
    <w:p w14:paraId="2579F6B8" w14:textId="3E1AAE8D" w:rsidR="00E3205D" w:rsidRPr="00E3205D" w:rsidRDefault="00E3205D" w:rsidP="002738F3">
      <w:pPr>
        <w:rPr>
          <w:b/>
          <w:lang w:val="de-DE"/>
        </w:rPr>
      </w:pPr>
      <w:r w:rsidRPr="00E3205D">
        <w:rPr>
          <w:b/>
          <w:lang w:val="de-DE"/>
        </w:rPr>
        <w:t>Zusätzliche Suchterme</w:t>
      </w:r>
      <w:r>
        <w:rPr>
          <w:b/>
          <w:lang w:val="de-DE"/>
        </w:rPr>
        <w:t xml:space="preserve"> MAKRO</w:t>
      </w:r>
      <w:r w:rsidRPr="00E3205D">
        <w:rPr>
          <w:b/>
          <w:lang w:val="de-DE"/>
        </w:rPr>
        <w:t xml:space="preserve"> (ab 2021) </w:t>
      </w:r>
    </w:p>
    <w:p w14:paraId="4CFDCD65" w14:textId="7AA61CFE" w:rsidR="00E3205D" w:rsidRDefault="00E3205D" w:rsidP="00E3205D">
      <w:pPr>
        <w:rPr>
          <w:lang w:val="de-DE"/>
        </w:rPr>
      </w:pPr>
      <w:proofErr w:type="gramStart"/>
      <w:r>
        <w:rPr>
          <w:lang w:val="de-DE"/>
        </w:rPr>
        <w:t>.*</w:t>
      </w:r>
      <w:proofErr w:type="gramEnd"/>
      <w:r>
        <w:rPr>
          <w:lang w:val="de-DE"/>
        </w:rPr>
        <w:t>Abschiebe.*; .*Altfallregelung.*; .*</w:t>
      </w:r>
      <w:proofErr w:type="spellStart"/>
      <w:r>
        <w:rPr>
          <w:lang w:val="de-DE"/>
        </w:rPr>
        <w:t>Anerkennungs</w:t>
      </w:r>
      <w:proofErr w:type="spellEnd"/>
      <w:r>
        <w:rPr>
          <w:lang w:val="de-DE"/>
        </w:rPr>
        <w:t>.*; .*</w:t>
      </w:r>
      <w:proofErr w:type="spellStart"/>
      <w:r>
        <w:rPr>
          <w:lang w:val="de-DE"/>
        </w:rPr>
        <w:t>Ankerzentr</w:t>
      </w:r>
      <w:proofErr w:type="spellEnd"/>
      <w:r>
        <w:rPr>
          <w:lang w:val="de-DE"/>
        </w:rPr>
        <w:t>.*; .*Anker-Zentr.*; .*[Aa]</w:t>
      </w:r>
      <w:proofErr w:type="spellStart"/>
      <w:r>
        <w:rPr>
          <w:lang w:val="de-DE"/>
        </w:rPr>
        <w:t>ntisemit</w:t>
      </w:r>
      <w:proofErr w:type="spellEnd"/>
      <w:r>
        <w:rPr>
          <w:lang w:val="de-DE"/>
        </w:rPr>
        <w:t xml:space="preserve">.*; .*Auffanglager.*; </w:t>
      </w:r>
      <w:r w:rsidRPr="00E3205D">
        <w:rPr>
          <w:lang w:val="de-DE"/>
        </w:rPr>
        <w:t>.*[Aa]</w:t>
      </w:r>
      <w:proofErr w:type="spellStart"/>
      <w:r w:rsidRPr="00E3205D">
        <w:rPr>
          <w:lang w:val="de-DE"/>
        </w:rPr>
        <w:t>usbürger</w:t>
      </w:r>
      <w:proofErr w:type="spellEnd"/>
      <w:r>
        <w:rPr>
          <w:lang w:val="de-DE"/>
        </w:rPr>
        <w:t>.*; .*[Aa]</w:t>
      </w:r>
      <w:proofErr w:type="spellStart"/>
      <w:r>
        <w:rPr>
          <w:lang w:val="de-DE"/>
        </w:rPr>
        <w:t>usgebürgert</w:t>
      </w:r>
      <w:proofErr w:type="spellEnd"/>
      <w:r>
        <w:rPr>
          <w:lang w:val="de-DE"/>
        </w:rPr>
        <w:t>.*; .*Auslandstürk.*; .*Ausreise.*; .*Außengrenze.*; .*Balkan.*; .*BAMF.*; .*</w:t>
      </w:r>
      <w:proofErr w:type="spellStart"/>
      <w:r>
        <w:rPr>
          <w:lang w:val="de-DE"/>
        </w:rPr>
        <w:t>Binnenwander</w:t>
      </w:r>
      <w:proofErr w:type="spellEnd"/>
      <w:r>
        <w:rPr>
          <w:lang w:val="de-DE"/>
        </w:rPr>
        <w:t>.*; .*Biodeutsch.*; .*Bleibeperspektive.*; .*</w:t>
      </w:r>
      <w:proofErr w:type="spellStart"/>
      <w:r>
        <w:rPr>
          <w:lang w:val="de-DE"/>
        </w:rPr>
        <w:t>Burka</w:t>
      </w:r>
      <w:proofErr w:type="spellEnd"/>
      <w:r>
        <w:rPr>
          <w:lang w:val="de-DE"/>
        </w:rPr>
        <w:t>.*; .*</w:t>
      </w:r>
      <w:proofErr w:type="spellStart"/>
      <w:r>
        <w:rPr>
          <w:lang w:val="de-DE"/>
        </w:rPr>
        <w:t>Burkini</w:t>
      </w:r>
      <w:proofErr w:type="spellEnd"/>
      <w:r>
        <w:rPr>
          <w:lang w:val="de-DE"/>
        </w:rPr>
        <w:t>.*; .*Deportation.*; .*[</w:t>
      </w:r>
      <w:proofErr w:type="spellStart"/>
      <w:r>
        <w:rPr>
          <w:lang w:val="de-DE"/>
        </w:rPr>
        <w:t>Dd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eutsch</w:t>
      </w:r>
      <w:proofErr w:type="spellEnd"/>
      <w:r>
        <w:rPr>
          <w:lang w:val="de-DE"/>
        </w:rPr>
        <w:t>-[</w:t>
      </w:r>
      <w:proofErr w:type="spellStart"/>
      <w:r>
        <w:rPr>
          <w:lang w:val="de-DE"/>
        </w:rPr>
        <w:t>Tt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ürk</w:t>
      </w:r>
      <w:proofErr w:type="spellEnd"/>
      <w:r>
        <w:rPr>
          <w:lang w:val="de-DE"/>
        </w:rPr>
        <w:t>.*; .*Deutschkenntnisse.*; .*Deutschkurs.*; .*[</w:t>
      </w:r>
      <w:proofErr w:type="spellStart"/>
      <w:r>
        <w:rPr>
          <w:lang w:val="de-DE"/>
        </w:rPr>
        <w:t>Dd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eutschstämmig</w:t>
      </w:r>
      <w:proofErr w:type="spellEnd"/>
      <w:r>
        <w:rPr>
          <w:lang w:val="de-DE"/>
        </w:rPr>
        <w:t>.*; .*Deutschtürk.*; .*Doppelpass.*; .*Doppelstaat.*; .*Drittstaat.*; .*[</w:t>
      </w:r>
      <w:proofErr w:type="spellStart"/>
      <w:r>
        <w:rPr>
          <w:lang w:val="de-DE"/>
        </w:rPr>
        <w:t>Dd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uldung</w:t>
      </w:r>
      <w:proofErr w:type="spellEnd"/>
      <w:r>
        <w:rPr>
          <w:lang w:val="de-DE"/>
        </w:rPr>
        <w:t>.*; .*Ehegattennachzug.*; .*Ehrenmord.*; .*Einbürgerung.*; .*[</w:t>
      </w:r>
      <w:proofErr w:type="spellStart"/>
      <w:r>
        <w:rPr>
          <w:lang w:val="de-DE"/>
        </w:rPr>
        <w:t>Ee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ingebürger</w:t>
      </w:r>
      <w:proofErr w:type="spellEnd"/>
      <w:r>
        <w:rPr>
          <w:lang w:val="de-DE"/>
        </w:rPr>
        <w:t>.*; .*[</w:t>
      </w:r>
      <w:proofErr w:type="spellStart"/>
      <w:r>
        <w:rPr>
          <w:lang w:val="de-DE"/>
        </w:rPr>
        <w:t>Ee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ingereist</w:t>
      </w:r>
      <w:proofErr w:type="spellEnd"/>
      <w:r>
        <w:rPr>
          <w:lang w:val="de-DE"/>
        </w:rPr>
        <w:t>.*; .*Einreise.*; .*EU-Türkei-Abkommen.*; .*EURODAC.*; .*</w:t>
      </w:r>
      <w:proofErr w:type="spellStart"/>
      <w:r>
        <w:rPr>
          <w:lang w:val="de-DE"/>
        </w:rPr>
        <w:t>Familiennachz</w:t>
      </w:r>
      <w:proofErr w:type="spellEnd"/>
      <w:r>
        <w:rPr>
          <w:lang w:val="de-DE"/>
        </w:rPr>
        <w:t>.*; .*[Ff]</w:t>
      </w:r>
      <w:proofErr w:type="spellStart"/>
      <w:r>
        <w:rPr>
          <w:lang w:val="de-DE"/>
        </w:rPr>
        <w:t>remdenfeind</w:t>
      </w:r>
      <w:proofErr w:type="spellEnd"/>
      <w:r>
        <w:rPr>
          <w:lang w:val="de-DE"/>
        </w:rPr>
        <w:t>.*; .*FRONTEX.*; .*Geduldete.*; .*Grenzkontrolle.*; .*[</w:t>
      </w:r>
      <w:proofErr w:type="spellStart"/>
      <w:r>
        <w:rPr>
          <w:lang w:val="de-DE"/>
        </w:rPr>
        <w:t>Gg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renzpol</w:t>
      </w:r>
      <w:proofErr w:type="spellEnd"/>
      <w:r>
        <w:rPr>
          <w:lang w:val="de-DE"/>
        </w:rPr>
        <w:t>.*; .*Grenzschließung.*; .*</w:t>
      </w:r>
      <w:proofErr w:type="spellStart"/>
      <w:r>
        <w:rPr>
          <w:lang w:val="de-DE"/>
        </w:rPr>
        <w:t>Grenzsch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uü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tz</w:t>
      </w:r>
      <w:proofErr w:type="spellEnd"/>
      <w:r>
        <w:rPr>
          <w:lang w:val="de-DE"/>
        </w:rPr>
        <w:t>.*; .*Grenzübertritt.*; .*Grenzwächter.*; .*Identitätsfeststellung.*; .*Imam.*; .*</w:t>
      </w:r>
      <w:proofErr w:type="spellStart"/>
      <w:r>
        <w:rPr>
          <w:lang w:val="de-DE"/>
        </w:rPr>
        <w:t>Kopft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uü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ch</w:t>
      </w:r>
      <w:proofErr w:type="spellEnd"/>
      <w:r>
        <w:rPr>
          <w:lang w:val="de-DE"/>
        </w:rPr>
        <w:t>.*; .*Koran.*; .*</w:t>
      </w:r>
      <w:proofErr w:type="spellStart"/>
      <w:r>
        <w:rPr>
          <w:lang w:val="de-DE"/>
        </w:rPr>
        <w:t>Lampedusa</w:t>
      </w:r>
      <w:proofErr w:type="spellEnd"/>
      <w:r>
        <w:rPr>
          <w:lang w:val="de-DE"/>
        </w:rPr>
        <w:t xml:space="preserve">; </w:t>
      </w:r>
      <w:r w:rsidRPr="00E3205D">
        <w:rPr>
          <w:lang w:val="de-DE"/>
        </w:rPr>
        <w:t>.*Leitkultur.*</w:t>
      </w:r>
      <w:r>
        <w:rPr>
          <w:lang w:val="de-DE"/>
        </w:rPr>
        <w:t xml:space="preserve">; </w:t>
      </w:r>
      <w:r w:rsidRPr="00E3205D">
        <w:rPr>
          <w:lang w:val="de-DE"/>
        </w:rPr>
        <w:t>.*Lesbos.*</w:t>
      </w:r>
      <w:r>
        <w:rPr>
          <w:lang w:val="de-DE"/>
        </w:rPr>
        <w:t>; .*Mehrheitsgesellschaft.*; .*</w:t>
      </w:r>
      <w:proofErr w:type="spellStart"/>
      <w:r>
        <w:rPr>
          <w:lang w:val="de-DE"/>
        </w:rPr>
        <w:t>Mehrstaatigkeit</w:t>
      </w:r>
      <w:proofErr w:type="spellEnd"/>
      <w:r>
        <w:rPr>
          <w:lang w:val="de-DE"/>
        </w:rPr>
        <w:t>.*; .*Mehrstaatlichkeit.*; .*Menschenhändler.*; .*</w:t>
      </w:r>
      <w:proofErr w:type="spellStart"/>
      <w:r>
        <w:rPr>
          <w:lang w:val="de-DE"/>
        </w:rPr>
        <w:t>Menschenschmugg</w:t>
      </w:r>
      <w:proofErr w:type="spellEnd"/>
      <w:r>
        <w:rPr>
          <w:lang w:val="de-DE"/>
        </w:rPr>
        <w:t xml:space="preserve">.*; .*Minarett.*; .*Mitbürger.*; .*Moria.*; .*Moschee.*; </w:t>
      </w:r>
      <w:r>
        <w:rPr>
          <w:lang w:val="de-DE"/>
        </w:rPr>
        <w:lastRenderedPageBreak/>
        <w:t>.*Moslem.*; .*[Mm]</w:t>
      </w:r>
      <w:proofErr w:type="spellStart"/>
      <w:r>
        <w:rPr>
          <w:lang w:val="de-DE"/>
        </w:rPr>
        <w:t>ultikult</w:t>
      </w:r>
      <w:proofErr w:type="spellEnd"/>
      <w:r>
        <w:rPr>
          <w:lang w:val="de-DE"/>
        </w:rPr>
        <w:t>.*; .*[</w:t>
      </w:r>
      <w:proofErr w:type="spellStart"/>
      <w:r>
        <w:rPr>
          <w:lang w:val="de-DE"/>
        </w:rPr>
        <w:t>Nn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icht</w:t>
      </w:r>
      <w:proofErr w:type="spellEnd"/>
      <w:r>
        <w:rPr>
          <w:lang w:val="de-DE"/>
        </w:rPr>
        <w:t>-[</w:t>
      </w:r>
      <w:proofErr w:type="spellStart"/>
      <w:r>
        <w:rPr>
          <w:lang w:val="de-DE"/>
        </w:rPr>
        <w:t>Dd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eutsch</w:t>
      </w:r>
      <w:proofErr w:type="spellEnd"/>
      <w:r>
        <w:rPr>
          <w:lang w:val="de-DE"/>
        </w:rPr>
        <w:t>.*; .*[</w:t>
      </w:r>
      <w:proofErr w:type="spellStart"/>
      <w:r>
        <w:rPr>
          <w:lang w:val="de-DE"/>
        </w:rPr>
        <w:t>Nn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ichtdeutsch</w:t>
      </w:r>
      <w:proofErr w:type="spellEnd"/>
      <w:r>
        <w:rPr>
          <w:lang w:val="de-DE"/>
        </w:rPr>
        <w:t>.*; .*</w:t>
      </w:r>
      <w:proofErr w:type="spellStart"/>
      <w:r>
        <w:rPr>
          <w:lang w:val="de-DE"/>
        </w:rPr>
        <w:t>Ni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kq</w:t>
      </w:r>
      <w:proofErr w:type="spellEnd"/>
      <w:r>
        <w:rPr>
          <w:lang w:val="de-DE"/>
        </w:rPr>
        <w:t>]ab.*; .*Optionspflicht.*; .*Parallelgesellschaft.*; .*Passkontrolle.*; .*Personenkontrolle.*; .*Punktesystem.*; .*Religionsunterricht.*; .*Residenzpflicht.*; .*Roma.*; .*Rumänen.*; .*</w:t>
      </w:r>
      <w:proofErr w:type="spellStart"/>
      <w:r>
        <w:rPr>
          <w:lang w:val="de-DE"/>
        </w:rPr>
        <w:t>Sammelunterk</w:t>
      </w:r>
      <w:proofErr w:type="spellEnd"/>
      <w:r>
        <w:rPr>
          <w:lang w:val="de-DE"/>
        </w:rPr>
        <w:t>.*; .*</w:t>
      </w:r>
      <w:proofErr w:type="spellStart"/>
      <w:r>
        <w:rPr>
          <w:lang w:val="de-DE"/>
        </w:rPr>
        <w:t>Gemeinschaftsunterk</w:t>
      </w:r>
      <w:proofErr w:type="spellEnd"/>
      <w:r>
        <w:rPr>
          <w:lang w:val="de-DE"/>
        </w:rPr>
        <w:t xml:space="preserve">.*; .*Schlepper.*; .*Schleuser.*; .*Schleusung.*; </w:t>
      </w:r>
      <w:r w:rsidRPr="00E3205D">
        <w:rPr>
          <w:lang w:val="de-DE"/>
        </w:rPr>
        <w:t>.*[</w:t>
      </w:r>
      <w:proofErr w:type="spellStart"/>
      <w:r w:rsidRPr="00E3205D">
        <w:rPr>
          <w:lang w:val="de-DE"/>
        </w:rPr>
        <w:t>Ss</w:t>
      </w:r>
      <w:proofErr w:type="spellEnd"/>
      <w:r w:rsidRPr="00E3205D">
        <w:rPr>
          <w:lang w:val="de-DE"/>
        </w:rPr>
        <w:t>]</w:t>
      </w:r>
      <w:r>
        <w:rPr>
          <w:lang w:val="de-DE"/>
        </w:rPr>
        <w:t>schutzbedürftig.*; .*</w:t>
      </w:r>
      <w:proofErr w:type="spellStart"/>
      <w:r>
        <w:rPr>
          <w:lang w:val="de-DE"/>
        </w:rPr>
        <w:t>Sea</w:t>
      </w:r>
      <w:proofErr w:type="spellEnd"/>
      <w:r>
        <w:rPr>
          <w:lang w:val="de-DE"/>
        </w:rPr>
        <w:t>-Watch.*; .*Seenotrettung.*; .*Sinti.*; .*Sprachförderung.*; .*Sprachkurs.*; .*Sprachtest.*; .*Sprachunterricht.*; .*[</w:t>
      </w:r>
      <w:proofErr w:type="spellStart"/>
      <w:r>
        <w:rPr>
          <w:lang w:val="de-DE"/>
        </w:rPr>
        <w:t>Ss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taatenlos</w:t>
      </w:r>
      <w:proofErr w:type="spellEnd"/>
      <w:r>
        <w:rPr>
          <w:lang w:val="de-DE"/>
        </w:rPr>
        <w:t>.*; .*[</w:t>
      </w:r>
      <w:proofErr w:type="spellStart"/>
      <w:r>
        <w:rPr>
          <w:lang w:val="de-DE"/>
        </w:rPr>
        <w:t>Ss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taatsangehörig</w:t>
      </w:r>
      <w:proofErr w:type="spellEnd"/>
      <w:r>
        <w:rPr>
          <w:lang w:val="de-DE"/>
        </w:rPr>
        <w:t>.*; .*[</w:t>
      </w:r>
      <w:proofErr w:type="spellStart"/>
      <w:r>
        <w:rPr>
          <w:lang w:val="de-DE"/>
        </w:rPr>
        <w:t>Ss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taatsbürgerschaft</w:t>
      </w:r>
      <w:proofErr w:type="spellEnd"/>
      <w:r>
        <w:rPr>
          <w:lang w:val="de-DE"/>
        </w:rPr>
        <w:t>.*; .*Syrer.*; .*Transitstaat.*; .*Transitzone.*; .*[</w:t>
      </w:r>
      <w:proofErr w:type="spellStart"/>
      <w:r>
        <w:rPr>
          <w:lang w:val="de-DE"/>
        </w:rPr>
        <w:t>Tt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ürkeistämmig</w:t>
      </w:r>
      <w:proofErr w:type="spellEnd"/>
      <w:r>
        <w:rPr>
          <w:lang w:val="de-DE"/>
        </w:rPr>
        <w:t>.*; .*[</w:t>
      </w:r>
      <w:proofErr w:type="spellStart"/>
      <w:r>
        <w:rPr>
          <w:lang w:val="de-DE"/>
        </w:rPr>
        <w:t>Tt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ürkischstämmig</w:t>
      </w:r>
      <w:proofErr w:type="spellEnd"/>
      <w:r>
        <w:rPr>
          <w:lang w:val="de-DE"/>
        </w:rPr>
        <w:t>.*; .*[</w:t>
      </w:r>
      <w:proofErr w:type="spellStart"/>
      <w:r>
        <w:rPr>
          <w:lang w:val="de-DE"/>
        </w:rPr>
        <w:t>Uu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msiedlung</w:t>
      </w:r>
      <w:proofErr w:type="spellEnd"/>
      <w:r>
        <w:rPr>
          <w:lang w:val="de-DE"/>
        </w:rPr>
        <w:t>.*; .*unbegleitete.*; .*Visum.*; .*Völkerwanderung.*; .*Vorrangprüfung.*; .*Wanderungsbewegung.*; .*Wiedereinreise.*;.*Willkommenskultur.*; .*Wohnbevölkerung.*; .*Zigeuner.*; .*[</w:t>
      </w:r>
      <w:proofErr w:type="spellStart"/>
      <w:r>
        <w:rPr>
          <w:lang w:val="de-DE"/>
        </w:rPr>
        <w:t>Zz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ugezogene</w:t>
      </w:r>
      <w:proofErr w:type="spellEnd"/>
      <w:r>
        <w:rPr>
          <w:lang w:val="de-DE"/>
        </w:rPr>
        <w:t xml:space="preserve">.*; .*Zuzug.*; </w:t>
      </w:r>
      <w:r w:rsidRPr="00E3205D">
        <w:rPr>
          <w:lang w:val="de-DE"/>
        </w:rPr>
        <w:t>.*[</w:t>
      </w:r>
      <w:proofErr w:type="spellStart"/>
      <w:r>
        <w:rPr>
          <w:lang w:val="de-DE"/>
        </w:rPr>
        <w:t>Zz</w:t>
      </w:r>
      <w:proofErr w:type="spellEnd"/>
      <w:r>
        <w:rPr>
          <w:lang w:val="de-DE"/>
        </w:rPr>
        <w:t>]</w:t>
      </w:r>
      <w:proofErr w:type="spellStart"/>
      <w:r>
        <w:rPr>
          <w:lang w:val="de-DE"/>
        </w:rPr>
        <w:t>wangsheirat</w:t>
      </w:r>
      <w:proofErr w:type="spellEnd"/>
      <w:r>
        <w:rPr>
          <w:lang w:val="de-DE"/>
        </w:rPr>
        <w:t xml:space="preserve">.*; </w:t>
      </w:r>
      <w:r w:rsidRPr="00E3205D">
        <w:rPr>
          <w:lang w:val="de-DE"/>
        </w:rPr>
        <w:t>.*[Zz]wangsverheirat.*</w:t>
      </w:r>
    </w:p>
    <w:p w14:paraId="77810CCC" w14:textId="77777777" w:rsidR="00E3205D" w:rsidRDefault="00E3205D" w:rsidP="002738F3">
      <w:pPr>
        <w:rPr>
          <w:lang w:val="de-DE"/>
        </w:rPr>
      </w:pPr>
    </w:p>
    <w:p w14:paraId="555D8BDC" w14:textId="4ABF322A" w:rsidR="00B515CF" w:rsidRPr="00B515CF" w:rsidRDefault="00B515CF" w:rsidP="00B515CF">
      <w:pPr>
        <w:pStyle w:val="Kommentartext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SOLDISK – Identifikation von Migrationskontexten (Mikro) – </w:t>
      </w:r>
      <w:r w:rsidR="005F30BC">
        <w:rPr>
          <w:b/>
          <w:sz w:val="22"/>
          <w:szCs w:val="22"/>
        </w:rPr>
        <w:t>umgestellt</w:t>
      </w:r>
      <w:r>
        <w:rPr>
          <w:b/>
          <w:sz w:val="22"/>
          <w:szCs w:val="22"/>
        </w:rPr>
        <w:t xml:space="preserve"> PK (08.12.2020)</w:t>
      </w:r>
    </w:p>
    <w:tbl>
      <w:tblPr>
        <w:tblStyle w:val="Tabellenraster"/>
        <w:tblW w:w="9498" w:type="dxa"/>
        <w:tblInd w:w="-147" w:type="dxa"/>
        <w:tblLook w:val="04A0" w:firstRow="1" w:lastRow="0" w:firstColumn="1" w:lastColumn="0" w:noHBand="0" w:noVBand="1"/>
      </w:tblPr>
      <w:tblGrid>
        <w:gridCol w:w="4600"/>
        <w:gridCol w:w="4898"/>
      </w:tblGrid>
      <w:tr w:rsidR="00B515CF" w:rsidRPr="00FA5B94" w14:paraId="68D46594" w14:textId="77777777" w:rsidTr="003109F2">
        <w:tc>
          <w:tcPr>
            <w:tcW w:w="4600" w:type="dxa"/>
            <w:shd w:val="clear" w:color="auto" w:fill="A8D08D" w:themeFill="accent6" w:themeFillTint="99"/>
          </w:tcPr>
          <w:p w14:paraId="72DDB697" w14:textId="77777777" w:rsidR="00B515CF" w:rsidRPr="00F55C00" w:rsidRDefault="00B515CF" w:rsidP="003109F2">
            <w:pPr>
              <w:pStyle w:val="Kommentartext"/>
              <w:spacing w:after="0"/>
              <w:rPr>
                <w:sz w:val="22"/>
                <w:szCs w:val="22"/>
              </w:rPr>
            </w:pPr>
            <w:r w:rsidRPr="00F55C00">
              <w:rPr>
                <w:sz w:val="22"/>
                <w:szCs w:val="22"/>
              </w:rPr>
              <w:t>Wortstamm</w:t>
            </w:r>
          </w:p>
        </w:tc>
        <w:tc>
          <w:tcPr>
            <w:tcW w:w="4898" w:type="dxa"/>
            <w:shd w:val="clear" w:color="auto" w:fill="A8D08D" w:themeFill="accent6" w:themeFillTint="99"/>
          </w:tcPr>
          <w:p w14:paraId="3EB2B4F1" w14:textId="77777777" w:rsidR="00B515CF" w:rsidRPr="00F55C00" w:rsidRDefault="00B515CF" w:rsidP="003109F2">
            <w:pPr>
              <w:pStyle w:val="Kommentartext"/>
              <w:spacing w:after="0"/>
              <w:rPr>
                <w:sz w:val="22"/>
                <w:szCs w:val="22"/>
              </w:rPr>
            </w:pPr>
            <w:r w:rsidRPr="00F55C00">
              <w:rPr>
                <w:sz w:val="22"/>
                <w:szCs w:val="22"/>
              </w:rPr>
              <w:t>Abdeckung</w:t>
            </w:r>
          </w:p>
        </w:tc>
      </w:tr>
      <w:tr w:rsidR="00B515CF" w:rsidRPr="00B515CF" w14:paraId="0DAFC022" w14:textId="77777777" w:rsidTr="003109F2">
        <w:tc>
          <w:tcPr>
            <w:tcW w:w="4600" w:type="dxa"/>
          </w:tcPr>
          <w:p w14:paraId="3749CB6A" w14:textId="6D5A1013" w:rsidR="00B515CF" w:rsidRDefault="00B515CF" w:rsidP="003109F2">
            <w:pPr>
              <w:pStyle w:val="Kommentartext"/>
              <w:spacing w:after="0"/>
              <w:rPr>
                <w:sz w:val="22"/>
                <w:szCs w:val="22"/>
              </w:rPr>
            </w:pPr>
            <w:r w:rsidRPr="00B40101">
              <w:rPr>
                <w:b/>
                <w:color w:val="FF0000"/>
                <w:sz w:val="22"/>
                <w:szCs w:val="22"/>
              </w:rPr>
              <w:t>Seenot.* | .</w:t>
            </w:r>
            <w:r w:rsidRPr="00555872">
              <w:rPr>
                <w:b/>
                <w:color w:val="FF0000"/>
                <w:sz w:val="22"/>
                <w:szCs w:val="22"/>
              </w:rPr>
              <w:t>*[</w:t>
            </w:r>
            <w:proofErr w:type="spellStart"/>
            <w:r w:rsidRPr="00555872">
              <w:rPr>
                <w:b/>
                <w:color w:val="FF0000"/>
                <w:sz w:val="22"/>
                <w:szCs w:val="22"/>
              </w:rPr>
              <w:t>Rr</w:t>
            </w:r>
            <w:proofErr w:type="spellEnd"/>
            <w:r w:rsidRPr="00555872">
              <w:rPr>
                <w:b/>
                <w:color w:val="FF0000"/>
                <w:sz w:val="22"/>
                <w:szCs w:val="22"/>
              </w:rPr>
              <w:t>]oute</w:t>
            </w:r>
          </w:p>
        </w:tc>
        <w:tc>
          <w:tcPr>
            <w:tcW w:w="4898" w:type="dxa"/>
          </w:tcPr>
          <w:p w14:paraId="250D6386" w14:textId="0CBF2973" w:rsidR="00B515CF" w:rsidRDefault="00B515CF" w:rsidP="003109F2">
            <w:pPr>
              <w:pStyle w:val="Kommentartext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Seenotrettung, Fluchtwege</w:t>
            </w:r>
          </w:p>
        </w:tc>
      </w:tr>
      <w:tr w:rsidR="00555872" w:rsidRPr="00B515CF" w14:paraId="36299EF0" w14:textId="77777777" w:rsidTr="003109F2">
        <w:tc>
          <w:tcPr>
            <w:tcW w:w="4600" w:type="dxa"/>
          </w:tcPr>
          <w:p w14:paraId="59C31935" w14:textId="7CDB8F96" w:rsidR="00555872" w:rsidRDefault="00555872" w:rsidP="003109F2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Frontex</w:t>
            </w:r>
            <w:proofErr w:type="spellEnd"/>
          </w:p>
        </w:tc>
        <w:tc>
          <w:tcPr>
            <w:tcW w:w="4898" w:type="dxa"/>
          </w:tcPr>
          <w:p w14:paraId="2CAAF945" w14:textId="77777777" w:rsidR="00555872" w:rsidRDefault="00555872" w:rsidP="003109F2">
            <w:pPr>
              <w:pStyle w:val="Kommentartext"/>
              <w:spacing w:after="0"/>
              <w:rPr>
                <w:sz w:val="22"/>
                <w:szCs w:val="22"/>
              </w:rPr>
            </w:pPr>
          </w:p>
        </w:tc>
      </w:tr>
      <w:tr w:rsidR="00555872" w:rsidRPr="00B515CF" w14:paraId="39C63C91" w14:textId="77777777" w:rsidTr="003109F2">
        <w:tc>
          <w:tcPr>
            <w:tcW w:w="4600" w:type="dxa"/>
          </w:tcPr>
          <w:p w14:paraId="4FF42886" w14:textId="716763F9" w:rsidR="00555872" w:rsidRDefault="00555872" w:rsidP="003109F2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.*[Ff]remd.*</w:t>
            </w:r>
          </w:p>
        </w:tc>
        <w:tc>
          <w:tcPr>
            <w:tcW w:w="4898" w:type="dxa"/>
          </w:tcPr>
          <w:p w14:paraId="64C37757" w14:textId="77777777" w:rsidR="00555872" w:rsidRDefault="00555872" w:rsidP="003109F2">
            <w:pPr>
              <w:pStyle w:val="Kommentartext"/>
              <w:spacing w:after="0"/>
              <w:rPr>
                <w:sz w:val="22"/>
                <w:szCs w:val="22"/>
              </w:rPr>
            </w:pPr>
          </w:p>
        </w:tc>
      </w:tr>
      <w:tr w:rsidR="00B515CF" w:rsidRPr="00B515CF" w14:paraId="298369C3" w14:textId="77777777" w:rsidTr="003109F2">
        <w:tc>
          <w:tcPr>
            <w:tcW w:w="4600" w:type="dxa"/>
          </w:tcPr>
          <w:p w14:paraId="1255EFBA" w14:textId="5ECEBB6B" w:rsidR="00B515CF" w:rsidRPr="00B515CF" w:rsidRDefault="00B515CF" w:rsidP="003109F2">
            <w:pPr>
              <w:pStyle w:val="Kommentartext"/>
              <w:spacing w:after="0"/>
              <w:rPr>
                <w:b/>
                <w:sz w:val="22"/>
                <w:szCs w:val="22"/>
              </w:rPr>
            </w:pPr>
            <w:r w:rsidRPr="00B515CF">
              <w:rPr>
                <w:b/>
              </w:rPr>
              <w:t>Unteilbar | Seebrücke</w:t>
            </w:r>
          </w:p>
        </w:tc>
        <w:tc>
          <w:tcPr>
            <w:tcW w:w="4898" w:type="dxa"/>
          </w:tcPr>
          <w:p w14:paraId="05DA79E8" w14:textId="421FA4D3" w:rsidR="00B515CF" w:rsidRDefault="00B515CF" w:rsidP="003109F2">
            <w:pPr>
              <w:pStyle w:val="Kommentartext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Soziale Bewegungen</w:t>
            </w:r>
          </w:p>
        </w:tc>
      </w:tr>
      <w:tr w:rsidR="00520D0B" w:rsidRPr="00B515CF" w14:paraId="1098289A" w14:textId="77777777" w:rsidTr="003109F2">
        <w:tc>
          <w:tcPr>
            <w:tcW w:w="4600" w:type="dxa"/>
          </w:tcPr>
          <w:p w14:paraId="1C3061C9" w14:textId="5307C4D0" w:rsidR="00520D0B" w:rsidRPr="00520D0B" w:rsidRDefault="00520D0B" w:rsidP="003109F2">
            <w:pPr>
              <w:pStyle w:val="Kommentartext"/>
              <w:spacing w:after="0"/>
              <w:rPr>
                <w:b/>
              </w:rPr>
            </w:pPr>
            <w:proofErr w:type="spellStart"/>
            <w:r w:rsidRPr="00520D0B">
              <w:rPr>
                <w:b/>
              </w:rPr>
              <w:t>Wirhabenplatz</w:t>
            </w:r>
            <w:proofErr w:type="spellEnd"/>
            <w:r>
              <w:rPr>
                <w:b/>
              </w:rPr>
              <w:t xml:space="preserve"> | </w:t>
            </w:r>
            <w:proofErr w:type="spellStart"/>
            <w:r w:rsidRPr="00520D0B">
              <w:rPr>
                <w:b/>
              </w:rPr>
              <w:t>LeaveNoOneBehind</w:t>
            </w:r>
            <w:proofErr w:type="spellEnd"/>
          </w:p>
        </w:tc>
        <w:tc>
          <w:tcPr>
            <w:tcW w:w="4898" w:type="dxa"/>
          </w:tcPr>
          <w:p w14:paraId="0724247B" w14:textId="76F6E8E9" w:rsidR="00520D0B" w:rsidRDefault="00520D0B" w:rsidP="003109F2">
            <w:pPr>
              <w:pStyle w:val="Kommentartext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Relevanter Hashtag resp. Forderung</w:t>
            </w:r>
          </w:p>
        </w:tc>
      </w:tr>
      <w:tr w:rsidR="00520D0B" w:rsidRPr="00520D0B" w14:paraId="6AC2E8B9" w14:textId="77777777" w:rsidTr="003109F2">
        <w:tc>
          <w:tcPr>
            <w:tcW w:w="4600" w:type="dxa"/>
          </w:tcPr>
          <w:p w14:paraId="6C274D77" w14:textId="6DE645E5" w:rsidR="00520D0B" w:rsidRPr="00555872" w:rsidRDefault="00555872" w:rsidP="00520D0B">
            <w:pPr>
              <w:pStyle w:val="Kommentartext"/>
              <w:spacing w:after="0"/>
              <w:rPr>
                <w:b/>
              </w:rPr>
            </w:pPr>
            <w:r w:rsidRPr="00555872">
              <w:rPr>
                <w:b/>
              </w:rPr>
              <w:t>[Gg]renz.*</w:t>
            </w:r>
          </w:p>
        </w:tc>
        <w:tc>
          <w:tcPr>
            <w:tcW w:w="4898" w:type="dxa"/>
          </w:tcPr>
          <w:p w14:paraId="3AD3CF42" w14:textId="77777777" w:rsidR="00520D0B" w:rsidRDefault="00520D0B" w:rsidP="003109F2">
            <w:pPr>
              <w:pStyle w:val="Kommentartext"/>
              <w:spacing w:after="0"/>
              <w:rPr>
                <w:sz w:val="22"/>
                <w:szCs w:val="22"/>
              </w:rPr>
            </w:pPr>
          </w:p>
        </w:tc>
      </w:tr>
    </w:tbl>
    <w:p w14:paraId="1D826D9A" w14:textId="179E5886" w:rsidR="00B40101" w:rsidRDefault="00B40101" w:rsidP="00B8794D">
      <w:pPr>
        <w:rPr>
          <w:lang w:val="de-DE"/>
        </w:rPr>
      </w:pPr>
    </w:p>
    <w:p w14:paraId="2FAFE1C4" w14:textId="77777777" w:rsidR="005F30BC" w:rsidRDefault="005F30BC" w:rsidP="005F30BC">
      <w:pPr>
        <w:pStyle w:val="Listenabsatz"/>
        <w:rPr>
          <w:lang w:val="de-DE"/>
        </w:rPr>
      </w:pPr>
      <w:r>
        <w:rPr>
          <w:lang w:val="de-DE"/>
        </w:rPr>
        <w:t>Für die Datenextraktion auf Twitter wird das Mikro-Projekt nicht nur die vorgeschlagene Wortliste, sondern auch noch prominente Hashtags nutzen. Erste Vorschläge dazu finden sich nachfolgend:</w:t>
      </w:r>
    </w:p>
    <w:p w14:paraId="0974F320" w14:textId="77777777" w:rsidR="005F30BC" w:rsidRPr="00B8794D" w:rsidRDefault="005F30BC" w:rsidP="005F30BC">
      <w:pPr>
        <w:pStyle w:val="Listenabsatz"/>
        <w:rPr>
          <w:lang w:val="de-DE"/>
        </w:rPr>
      </w:pPr>
      <w:r w:rsidRPr="00B8794D">
        <w:rPr>
          <w:lang w:val="de-DE"/>
        </w:rPr>
        <w:t>#</w:t>
      </w:r>
      <w:proofErr w:type="spellStart"/>
      <w:r w:rsidRPr="00B8794D">
        <w:rPr>
          <w:lang w:val="de-DE"/>
        </w:rPr>
        <w:t>refugee</w:t>
      </w:r>
      <w:proofErr w:type="spellEnd"/>
      <w:r w:rsidRPr="00B8794D">
        <w:rPr>
          <w:lang w:val="de-DE"/>
        </w:rPr>
        <w:t xml:space="preserve"> / #</w:t>
      </w:r>
      <w:proofErr w:type="spellStart"/>
      <w:r w:rsidRPr="00B8794D">
        <w:rPr>
          <w:lang w:val="de-DE"/>
        </w:rPr>
        <w:t>refugees</w:t>
      </w:r>
      <w:proofErr w:type="spellEnd"/>
    </w:p>
    <w:p w14:paraId="669FBAB6" w14:textId="77777777" w:rsidR="005F30BC" w:rsidRPr="00B8794D" w:rsidRDefault="005F30BC" w:rsidP="005F30BC">
      <w:pPr>
        <w:pStyle w:val="Listenabsatz"/>
        <w:rPr>
          <w:lang w:val="de-DE"/>
        </w:rPr>
      </w:pPr>
      <w:r w:rsidRPr="00B8794D">
        <w:rPr>
          <w:lang w:val="de-DE"/>
        </w:rPr>
        <w:t>#</w:t>
      </w:r>
      <w:proofErr w:type="spellStart"/>
      <w:r w:rsidRPr="00B8794D">
        <w:rPr>
          <w:lang w:val="de-DE"/>
        </w:rPr>
        <w:t>migration</w:t>
      </w:r>
      <w:proofErr w:type="spellEnd"/>
    </w:p>
    <w:p w14:paraId="18CAB8C7" w14:textId="77777777" w:rsidR="005F30BC" w:rsidRPr="00B8794D" w:rsidRDefault="005F30BC" w:rsidP="005F30BC">
      <w:pPr>
        <w:pStyle w:val="Listenabsatz"/>
        <w:rPr>
          <w:lang w:val="de-DE"/>
        </w:rPr>
      </w:pPr>
      <w:r w:rsidRPr="00B8794D">
        <w:rPr>
          <w:lang w:val="de-DE"/>
        </w:rPr>
        <w:t>#</w:t>
      </w:r>
      <w:proofErr w:type="spellStart"/>
      <w:r w:rsidRPr="00B8794D">
        <w:rPr>
          <w:lang w:val="de-DE"/>
        </w:rPr>
        <w:t>migrant</w:t>
      </w:r>
      <w:proofErr w:type="spellEnd"/>
    </w:p>
    <w:p w14:paraId="341F69E8" w14:textId="77777777" w:rsidR="005F30BC" w:rsidRPr="00B8794D" w:rsidRDefault="005F30BC" w:rsidP="005F30BC">
      <w:pPr>
        <w:pStyle w:val="Listenabsatz"/>
        <w:rPr>
          <w:lang w:val="de-DE"/>
        </w:rPr>
      </w:pPr>
      <w:r w:rsidRPr="00B8794D">
        <w:rPr>
          <w:lang w:val="de-DE"/>
        </w:rPr>
        <w:t>#</w:t>
      </w:r>
      <w:proofErr w:type="spellStart"/>
      <w:r w:rsidRPr="00B8794D">
        <w:rPr>
          <w:lang w:val="de-DE"/>
        </w:rPr>
        <w:t>asylum</w:t>
      </w:r>
      <w:proofErr w:type="spellEnd"/>
    </w:p>
    <w:p w14:paraId="342ECB4A" w14:textId="77777777" w:rsidR="005F30BC" w:rsidRDefault="005F30BC" w:rsidP="005F30BC">
      <w:pPr>
        <w:pStyle w:val="Listenabsatz"/>
        <w:rPr>
          <w:lang w:val="en-IE"/>
        </w:rPr>
      </w:pPr>
      <w:r>
        <w:rPr>
          <w:lang w:val="en-IE"/>
        </w:rPr>
        <w:t>#</w:t>
      </w:r>
      <w:proofErr w:type="spellStart"/>
      <w:r>
        <w:rPr>
          <w:lang w:val="en-IE"/>
        </w:rPr>
        <w:t>refugeeswelcome</w:t>
      </w:r>
      <w:proofErr w:type="spellEnd"/>
    </w:p>
    <w:p w14:paraId="02399FD7" w14:textId="77777777" w:rsidR="005F30BC" w:rsidRDefault="005F30BC" w:rsidP="005F30BC">
      <w:pPr>
        <w:pStyle w:val="Listenabsatz"/>
        <w:rPr>
          <w:lang w:val="en-IE"/>
        </w:rPr>
      </w:pPr>
      <w:r>
        <w:rPr>
          <w:lang w:val="en-IE"/>
        </w:rPr>
        <w:t>#</w:t>
      </w:r>
      <w:proofErr w:type="spellStart"/>
      <w:r>
        <w:rPr>
          <w:lang w:val="en-IE"/>
        </w:rPr>
        <w:t>refugeesnotwelcome</w:t>
      </w:r>
      <w:proofErr w:type="spellEnd"/>
      <w:r>
        <w:rPr>
          <w:lang w:val="en-IE"/>
        </w:rPr>
        <w:t xml:space="preserve"> (Anti-Migrations-Hashtag)</w:t>
      </w:r>
    </w:p>
    <w:p w14:paraId="77B5B94B" w14:textId="77777777" w:rsidR="005F30BC" w:rsidRDefault="005F30BC" w:rsidP="005F30BC">
      <w:pPr>
        <w:pStyle w:val="Listenabsatz"/>
        <w:rPr>
          <w:lang w:val="de-DE"/>
        </w:rPr>
      </w:pPr>
      <w:r>
        <w:rPr>
          <w:lang w:val="de-DE"/>
        </w:rPr>
        <w:t>#</w:t>
      </w:r>
      <w:proofErr w:type="spellStart"/>
      <w:r>
        <w:rPr>
          <w:lang w:val="de-DE"/>
        </w:rPr>
        <w:t>searescue</w:t>
      </w:r>
      <w:proofErr w:type="spellEnd"/>
    </w:p>
    <w:p w14:paraId="11926950" w14:textId="77777777" w:rsidR="005F30BC" w:rsidRDefault="005F30BC" w:rsidP="005F30BC">
      <w:pPr>
        <w:pStyle w:val="Listenabsatz"/>
        <w:rPr>
          <w:lang w:val="de-DE"/>
        </w:rPr>
      </w:pPr>
      <w:r>
        <w:rPr>
          <w:lang w:val="de-DE"/>
        </w:rPr>
        <w:t>#Seenotrettung</w:t>
      </w:r>
    </w:p>
    <w:p w14:paraId="38DEDE3B" w14:textId="77777777" w:rsidR="005F30BC" w:rsidRDefault="005F30BC" w:rsidP="005F30BC">
      <w:pPr>
        <w:pStyle w:val="Listenabsatz"/>
        <w:rPr>
          <w:lang w:val="de-DE"/>
        </w:rPr>
      </w:pPr>
      <w:r>
        <w:rPr>
          <w:lang w:val="de-DE"/>
        </w:rPr>
        <w:t>#unteilbar</w:t>
      </w:r>
    </w:p>
    <w:p w14:paraId="590051CD" w14:textId="77777777" w:rsidR="005F30BC" w:rsidRDefault="005F30BC" w:rsidP="005F30BC">
      <w:pPr>
        <w:pStyle w:val="Listenabsatz"/>
        <w:rPr>
          <w:lang w:val="de-DE"/>
        </w:rPr>
      </w:pPr>
      <w:r>
        <w:rPr>
          <w:lang w:val="de-DE"/>
        </w:rPr>
        <w:t>#Seebrücke</w:t>
      </w:r>
    </w:p>
    <w:p w14:paraId="7C4F138A" w14:textId="77777777" w:rsidR="005F30BC" w:rsidRDefault="005F30BC" w:rsidP="005F30BC">
      <w:pPr>
        <w:pStyle w:val="Listenabsatz"/>
        <w:rPr>
          <w:lang w:val="de-DE"/>
        </w:rPr>
      </w:pPr>
      <w:r>
        <w:rPr>
          <w:lang w:val="de-DE"/>
        </w:rPr>
        <w:t>#Moria</w:t>
      </w:r>
    </w:p>
    <w:p w14:paraId="00AD8ED2" w14:textId="77777777" w:rsidR="005F30BC" w:rsidRDefault="005F30BC" w:rsidP="005F30BC">
      <w:pPr>
        <w:pStyle w:val="Listenabsatz"/>
        <w:rPr>
          <w:lang w:val="de-DE"/>
        </w:rPr>
      </w:pPr>
      <w:r>
        <w:rPr>
          <w:lang w:val="de-DE"/>
        </w:rPr>
        <w:t>#Lesbos</w:t>
      </w:r>
    </w:p>
    <w:p w14:paraId="1D4CC12B" w14:textId="77777777" w:rsidR="005F30BC" w:rsidRDefault="005F30BC" w:rsidP="005F30BC">
      <w:pPr>
        <w:pStyle w:val="Listenabsatz"/>
        <w:rPr>
          <w:lang w:val="de-DE"/>
        </w:rPr>
      </w:pPr>
      <w:r>
        <w:rPr>
          <w:lang w:val="de-DE"/>
        </w:rPr>
        <w:t>#</w:t>
      </w:r>
      <w:proofErr w:type="spellStart"/>
      <w:r>
        <w:rPr>
          <w:lang w:val="de-DE"/>
        </w:rPr>
        <w:t>SafePassage</w:t>
      </w:r>
      <w:proofErr w:type="spellEnd"/>
    </w:p>
    <w:p w14:paraId="249B4EEA" w14:textId="77777777" w:rsidR="005F30BC" w:rsidRDefault="005F30BC" w:rsidP="005F30BC">
      <w:pPr>
        <w:pStyle w:val="Listenabsatz"/>
        <w:rPr>
          <w:lang w:val="de-DE"/>
        </w:rPr>
      </w:pPr>
      <w:r>
        <w:rPr>
          <w:lang w:val="de-DE"/>
        </w:rPr>
        <w:t>#</w:t>
      </w:r>
      <w:proofErr w:type="spellStart"/>
      <w:r>
        <w:rPr>
          <w:lang w:val="de-DE"/>
        </w:rPr>
        <w:t>AylanKurdi</w:t>
      </w:r>
      <w:proofErr w:type="spellEnd"/>
      <w:r>
        <w:rPr>
          <w:lang w:val="de-DE"/>
        </w:rPr>
        <w:t xml:space="preserve"> / #</w:t>
      </w:r>
      <w:proofErr w:type="spellStart"/>
      <w:r>
        <w:rPr>
          <w:lang w:val="de-DE"/>
        </w:rPr>
        <w:t>AlanKurdi</w:t>
      </w:r>
      <w:proofErr w:type="spellEnd"/>
      <w:r>
        <w:rPr>
          <w:lang w:val="de-DE"/>
        </w:rPr>
        <w:t xml:space="preserve"> (Anfangs gab es Unklarheiten über die korrekte Schreibweise des Namens, weswegen beide Hashtags bestehen)</w:t>
      </w:r>
    </w:p>
    <w:p w14:paraId="752F2023" w14:textId="77777777" w:rsidR="005F30BC" w:rsidRDefault="005F30BC" w:rsidP="005F30BC">
      <w:pPr>
        <w:pStyle w:val="Listenabsatz"/>
        <w:rPr>
          <w:lang w:val="de-DE"/>
        </w:rPr>
      </w:pPr>
      <w:r>
        <w:rPr>
          <w:lang w:val="de-DE"/>
        </w:rPr>
        <w:t>#</w:t>
      </w:r>
      <w:proofErr w:type="spellStart"/>
      <w:r>
        <w:rPr>
          <w:lang w:val="de-DE"/>
        </w:rPr>
        <w:t>migrantcrisis</w:t>
      </w:r>
      <w:proofErr w:type="spellEnd"/>
    </w:p>
    <w:p w14:paraId="2BF0DEF5" w14:textId="77777777" w:rsidR="005F30BC" w:rsidRDefault="005F30BC" w:rsidP="005F30BC">
      <w:pPr>
        <w:pStyle w:val="Listenabsatz"/>
        <w:rPr>
          <w:lang w:val="de-DE"/>
        </w:rPr>
      </w:pPr>
      <w:r>
        <w:rPr>
          <w:lang w:val="de-DE"/>
        </w:rPr>
        <w:t>#</w:t>
      </w:r>
      <w:proofErr w:type="spellStart"/>
      <w:r>
        <w:rPr>
          <w:lang w:val="de-DE"/>
        </w:rPr>
        <w:t>refugeecrisis</w:t>
      </w:r>
      <w:proofErr w:type="spellEnd"/>
    </w:p>
    <w:p w14:paraId="52A61F04" w14:textId="77777777" w:rsidR="005F30BC" w:rsidRDefault="005F30BC" w:rsidP="005F30BC">
      <w:pPr>
        <w:pStyle w:val="Listenabsatz"/>
        <w:rPr>
          <w:lang w:val="de-DE"/>
        </w:rPr>
      </w:pPr>
      <w:r>
        <w:rPr>
          <w:lang w:val="de-DE"/>
        </w:rPr>
        <w:t>#</w:t>
      </w:r>
      <w:proofErr w:type="spellStart"/>
      <w:r>
        <w:rPr>
          <w:lang w:val="de-DE"/>
        </w:rPr>
        <w:t>FortressEurope</w:t>
      </w:r>
      <w:proofErr w:type="spellEnd"/>
      <w:r>
        <w:rPr>
          <w:lang w:val="de-DE"/>
        </w:rPr>
        <w:t xml:space="preserve"> (teilweise auch ein Anti-Migrations-Hashtag, weil die Festung Europa befürwortet wird)</w:t>
      </w:r>
    </w:p>
    <w:p w14:paraId="4A00B744" w14:textId="77777777" w:rsidR="005F30BC" w:rsidRDefault="005F30BC" w:rsidP="005F30BC">
      <w:pPr>
        <w:pStyle w:val="Listenabsatz"/>
        <w:rPr>
          <w:lang w:val="de-DE"/>
        </w:rPr>
      </w:pPr>
      <w:r>
        <w:rPr>
          <w:lang w:val="de-DE"/>
        </w:rPr>
        <w:t>#</w:t>
      </w:r>
      <w:proofErr w:type="spellStart"/>
      <w:r>
        <w:rPr>
          <w:lang w:val="de-DE"/>
        </w:rPr>
        <w:t>wirhabenplatz</w:t>
      </w:r>
      <w:proofErr w:type="spellEnd"/>
    </w:p>
    <w:p w14:paraId="18838B3D" w14:textId="77777777" w:rsidR="005F30BC" w:rsidRDefault="005F30BC" w:rsidP="005F30BC">
      <w:pPr>
        <w:pStyle w:val="Listenabsatz"/>
        <w:rPr>
          <w:lang w:val="de-DE"/>
        </w:rPr>
      </w:pPr>
      <w:r>
        <w:rPr>
          <w:lang w:val="de-DE"/>
        </w:rPr>
        <w:t>#</w:t>
      </w:r>
      <w:proofErr w:type="spellStart"/>
      <w:r>
        <w:rPr>
          <w:lang w:val="de-DE"/>
        </w:rPr>
        <w:t>LeaveNoOneBehind</w:t>
      </w:r>
      <w:proofErr w:type="spellEnd"/>
      <w:r>
        <w:rPr>
          <w:lang w:val="de-DE"/>
        </w:rPr>
        <w:t xml:space="preserve"> (Hashtag scheint jedoch erst ab Februar/März 2020 zu existieren, weswegen er nicht in unserem ursprünglichen Untersuchungszeitraum ist)</w:t>
      </w:r>
    </w:p>
    <w:p w14:paraId="09816D58" w14:textId="77777777" w:rsidR="005F30BC" w:rsidRDefault="005F30BC" w:rsidP="005F30BC">
      <w:pPr>
        <w:pStyle w:val="Listenabsatz"/>
        <w:rPr>
          <w:lang w:val="de-DE"/>
        </w:rPr>
      </w:pPr>
    </w:p>
    <w:p w14:paraId="454C75B3" w14:textId="77777777" w:rsidR="005F30BC" w:rsidRDefault="005F30BC" w:rsidP="005F30BC">
      <w:pPr>
        <w:pStyle w:val="Listenabsatz"/>
        <w:rPr>
          <w:lang w:val="de-DE"/>
        </w:rPr>
      </w:pPr>
    </w:p>
    <w:p w14:paraId="214C3EBA" w14:textId="77777777" w:rsidR="005F30BC" w:rsidRPr="00B8794D" w:rsidRDefault="005F30BC" w:rsidP="005F30BC">
      <w:pPr>
        <w:rPr>
          <w:u w:val="single"/>
          <w:lang w:val="de-DE"/>
        </w:rPr>
      </w:pPr>
      <w:r w:rsidRPr="00B8794D">
        <w:rPr>
          <w:u w:val="single"/>
          <w:lang w:val="de-DE"/>
        </w:rPr>
        <w:lastRenderedPageBreak/>
        <w:t>zusätzliche Begriffe für Twitter-Anfrage</w:t>
      </w:r>
    </w:p>
    <w:p w14:paraId="050F323A" w14:textId="77777777" w:rsidR="005F30BC" w:rsidRDefault="005F30BC" w:rsidP="005F30BC">
      <w:pPr>
        <w:rPr>
          <w:lang w:val="de-DE"/>
        </w:rPr>
      </w:pPr>
      <w:r>
        <w:rPr>
          <w:lang w:val="de-DE"/>
        </w:rPr>
        <w:t>*[R]</w:t>
      </w:r>
      <w:proofErr w:type="spellStart"/>
      <w:r>
        <w:rPr>
          <w:lang w:val="de-DE"/>
        </w:rPr>
        <w:t>refugee</w:t>
      </w:r>
      <w:proofErr w:type="spellEnd"/>
      <w:r>
        <w:rPr>
          <w:lang w:val="de-DE"/>
        </w:rPr>
        <w:t>*</w:t>
      </w:r>
    </w:p>
    <w:p w14:paraId="33068794" w14:textId="77777777" w:rsidR="005F30BC" w:rsidRDefault="005F30BC" w:rsidP="005F30BC">
      <w:pPr>
        <w:rPr>
          <w:lang w:val="de-DE"/>
        </w:rPr>
      </w:pPr>
      <w:r>
        <w:rPr>
          <w:lang w:val="de-DE"/>
        </w:rPr>
        <w:t>*Illegal*</w:t>
      </w:r>
    </w:p>
    <w:p w14:paraId="1C8C0E90" w14:textId="77777777" w:rsidR="005F30BC" w:rsidRDefault="005F30BC" w:rsidP="005F30BC">
      <w:pPr>
        <w:rPr>
          <w:lang w:val="de-DE"/>
        </w:rPr>
      </w:pPr>
      <w:r>
        <w:rPr>
          <w:lang w:val="de-DE"/>
        </w:rPr>
        <w:t>*Asylant*</w:t>
      </w:r>
    </w:p>
    <w:p w14:paraId="44175CF7" w14:textId="77777777" w:rsidR="005F30BC" w:rsidRDefault="005F30BC" w:rsidP="005F30BC">
      <w:pPr>
        <w:rPr>
          <w:lang w:val="de-DE"/>
        </w:rPr>
      </w:pPr>
      <w:r>
        <w:rPr>
          <w:lang w:val="de-DE"/>
        </w:rPr>
        <w:t>*Fremd*</w:t>
      </w:r>
    </w:p>
    <w:p w14:paraId="4F56417A" w14:textId="77777777" w:rsidR="005F30BC" w:rsidRDefault="005F30BC" w:rsidP="005F30BC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migrant</w:t>
      </w:r>
      <w:proofErr w:type="spellEnd"/>
      <w:r>
        <w:rPr>
          <w:lang w:val="de-DE"/>
        </w:rPr>
        <w:t>*</w:t>
      </w:r>
    </w:p>
    <w:p w14:paraId="3B1AC5AE" w14:textId="77777777" w:rsidR="005F30BC" w:rsidRDefault="005F30BC" w:rsidP="005F30BC">
      <w:pPr>
        <w:rPr>
          <w:lang w:val="de-DE"/>
        </w:rPr>
      </w:pPr>
      <w:r>
        <w:rPr>
          <w:lang w:val="de-DE"/>
        </w:rPr>
        <w:t>*migrier*</w:t>
      </w:r>
    </w:p>
    <w:p w14:paraId="0D1E6E52" w14:textId="77777777" w:rsidR="005F30BC" w:rsidRDefault="005F30BC" w:rsidP="005F30BC">
      <w:pPr>
        <w:rPr>
          <w:lang w:val="de-DE"/>
        </w:rPr>
      </w:pPr>
      <w:r>
        <w:rPr>
          <w:lang w:val="de-DE"/>
        </w:rPr>
        <w:t>*Schengen*</w:t>
      </w:r>
    </w:p>
    <w:p w14:paraId="637AE58D" w14:textId="77777777" w:rsidR="005F30BC" w:rsidRDefault="005F30BC" w:rsidP="005F30BC">
      <w:pPr>
        <w:rPr>
          <w:lang w:val="de-DE"/>
        </w:rPr>
      </w:pPr>
      <w:r>
        <w:rPr>
          <w:lang w:val="de-DE"/>
        </w:rPr>
        <w:t>*Grenz*</w:t>
      </w:r>
    </w:p>
    <w:p w14:paraId="7CC5410A" w14:textId="77777777" w:rsidR="005F30BC" w:rsidRDefault="005F30BC" w:rsidP="005F30BC">
      <w:pPr>
        <w:rPr>
          <w:lang w:val="de-DE"/>
        </w:rPr>
      </w:pPr>
    </w:p>
    <w:p w14:paraId="365D0F46" w14:textId="77777777" w:rsidR="005F30BC" w:rsidRPr="00902014" w:rsidRDefault="005F30BC" w:rsidP="005F30BC">
      <w:pPr>
        <w:rPr>
          <w:i/>
          <w:lang w:val="de-DE"/>
        </w:rPr>
      </w:pPr>
      <w:r w:rsidRPr="00902014">
        <w:rPr>
          <w:i/>
          <w:lang w:val="de-DE"/>
        </w:rPr>
        <w:t>Die Kombination mit den einzelnen Begriffen und Hashtags soll mit dem Lemma '*</w:t>
      </w:r>
      <w:proofErr w:type="spellStart"/>
      <w:r w:rsidRPr="00902014">
        <w:rPr>
          <w:i/>
          <w:lang w:val="de-DE"/>
        </w:rPr>
        <w:t>solidar</w:t>
      </w:r>
      <w:proofErr w:type="spellEnd"/>
      <w:r w:rsidRPr="00902014">
        <w:rPr>
          <w:i/>
          <w:lang w:val="de-DE"/>
        </w:rPr>
        <w:t>*' erfolgen.</w:t>
      </w:r>
    </w:p>
    <w:p w14:paraId="30B6CDF2" w14:textId="70077868" w:rsidR="005F30BC" w:rsidRDefault="005F30BC" w:rsidP="00B8794D">
      <w:pPr>
        <w:rPr>
          <w:lang w:val="de-DE"/>
        </w:rPr>
      </w:pPr>
    </w:p>
    <w:p w14:paraId="69A31029" w14:textId="77777777" w:rsidR="005F30BC" w:rsidRDefault="005F30BC" w:rsidP="00B8794D">
      <w:pPr>
        <w:rPr>
          <w:lang w:val="de-DE"/>
        </w:rPr>
      </w:pPr>
    </w:p>
    <w:p w14:paraId="3E1EBFF2" w14:textId="36B3D9EA" w:rsidR="00B40101" w:rsidRPr="00B515CF" w:rsidRDefault="00B40101" w:rsidP="00B40101">
      <w:pPr>
        <w:pStyle w:val="Kommentartext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SOLDISK – Identifikation von Migrationskontexten (</w:t>
      </w:r>
      <w:proofErr w:type="spellStart"/>
      <w:r>
        <w:rPr>
          <w:b/>
          <w:sz w:val="22"/>
          <w:szCs w:val="22"/>
        </w:rPr>
        <w:t>Meso</w:t>
      </w:r>
      <w:proofErr w:type="spellEnd"/>
      <w:r>
        <w:rPr>
          <w:b/>
          <w:sz w:val="22"/>
          <w:szCs w:val="22"/>
        </w:rPr>
        <w:t>)</w:t>
      </w:r>
    </w:p>
    <w:tbl>
      <w:tblPr>
        <w:tblStyle w:val="Tabellenraster"/>
        <w:tblW w:w="9498" w:type="dxa"/>
        <w:tblInd w:w="-147" w:type="dxa"/>
        <w:tblLook w:val="04A0" w:firstRow="1" w:lastRow="0" w:firstColumn="1" w:lastColumn="0" w:noHBand="0" w:noVBand="1"/>
      </w:tblPr>
      <w:tblGrid>
        <w:gridCol w:w="4600"/>
        <w:gridCol w:w="4898"/>
      </w:tblGrid>
      <w:tr w:rsidR="00B40101" w:rsidRPr="00FA5B94" w14:paraId="15523FB1" w14:textId="77777777" w:rsidTr="00B40101">
        <w:tc>
          <w:tcPr>
            <w:tcW w:w="4600" w:type="dxa"/>
            <w:shd w:val="clear" w:color="auto" w:fill="A8D08D" w:themeFill="accent6" w:themeFillTint="99"/>
          </w:tcPr>
          <w:p w14:paraId="3CB679B6" w14:textId="77777777" w:rsidR="00B40101" w:rsidRPr="00F55C00" w:rsidRDefault="00B40101" w:rsidP="003109F2">
            <w:pPr>
              <w:pStyle w:val="Kommentartext"/>
              <w:spacing w:after="0"/>
              <w:rPr>
                <w:sz w:val="22"/>
                <w:szCs w:val="22"/>
              </w:rPr>
            </w:pPr>
            <w:r w:rsidRPr="00F55C00">
              <w:rPr>
                <w:sz w:val="22"/>
                <w:szCs w:val="22"/>
              </w:rPr>
              <w:t>Wortstamm</w:t>
            </w:r>
          </w:p>
        </w:tc>
        <w:tc>
          <w:tcPr>
            <w:tcW w:w="4898" w:type="dxa"/>
            <w:shd w:val="clear" w:color="auto" w:fill="A8D08D" w:themeFill="accent6" w:themeFillTint="99"/>
          </w:tcPr>
          <w:p w14:paraId="3F6809F1" w14:textId="77777777" w:rsidR="00B40101" w:rsidRPr="00F55C00" w:rsidRDefault="00B40101" w:rsidP="003109F2">
            <w:pPr>
              <w:pStyle w:val="Kommentartext"/>
              <w:spacing w:after="0"/>
              <w:rPr>
                <w:sz w:val="22"/>
                <w:szCs w:val="22"/>
              </w:rPr>
            </w:pPr>
            <w:r w:rsidRPr="00F55C00">
              <w:rPr>
                <w:sz w:val="22"/>
                <w:szCs w:val="22"/>
              </w:rPr>
              <w:t>Abdeckung</w:t>
            </w:r>
          </w:p>
        </w:tc>
      </w:tr>
      <w:tr w:rsidR="00B40101" w:rsidRPr="00520D0B" w14:paraId="61F6C160" w14:textId="77777777" w:rsidTr="00B40101">
        <w:tc>
          <w:tcPr>
            <w:tcW w:w="4600" w:type="dxa"/>
          </w:tcPr>
          <w:p w14:paraId="2D902C43" w14:textId="4FE5B882" w:rsidR="00B40101" w:rsidRPr="00555872" w:rsidRDefault="00B40101" w:rsidP="003109F2">
            <w:pPr>
              <w:pStyle w:val="Kommentartext"/>
              <w:spacing w:after="0"/>
              <w:rPr>
                <w:b/>
              </w:rPr>
            </w:pPr>
            <w:r>
              <w:rPr>
                <w:b/>
              </w:rPr>
              <w:t>.*soli.*</w:t>
            </w:r>
          </w:p>
        </w:tc>
        <w:tc>
          <w:tcPr>
            <w:tcW w:w="4898" w:type="dxa"/>
          </w:tcPr>
          <w:p w14:paraId="0EFED9D0" w14:textId="3DE45227" w:rsidR="00B40101" w:rsidRDefault="0086176D" w:rsidP="003109F2">
            <w:pPr>
              <w:pStyle w:val="Kommentartext"/>
              <w:spacing w:after="0"/>
              <w:rPr>
                <w:sz w:val="22"/>
                <w:szCs w:val="22"/>
              </w:rPr>
            </w:pPr>
            <w:r w:rsidRPr="0086176D">
              <w:rPr>
                <w:lang w:val="en-US"/>
              </w:rPr>
              <w:t>(1) [word = "[s/S]</w:t>
            </w:r>
            <w:proofErr w:type="spellStart"/>
            <w:r w:rsidRPr="0086176D">
              <w:rPr>
                <w:lang w:val="en-US"/>
              </w:rPr>
              <w:t>oli</w:t>
            </w:r>
            <w:proofErr w:type="spellEnd"/>
            <w:r w:rsidRPr="0086176D">
              <w:rPr>
                <w:lang w:val="en-US"/>
              </w:rPr>
              <w:t>.+"</w:t>
            </w:r>
            <w:r w:rsidRPr="0086176D">
              <w:rPr>
                <w:lang w:val="en-US"/>
              </w:rPr>
              <w:br/>
              <w:t> &amp; word! = "[s/S]</w:t>
            </w:r>
            <w:proofErr w:type="spellStart"/>
            <w:r w:rsidRPr="0086176D">
              <w:rPr>
                <w:lang w:val="en-US"/>
              </w:rPr>
              <w:t>olidar</w:t>
            </w:r>
            <w:proofErr w:type="spellEnd"/>
            <w:r w:rsidRPr="0086176D">
              <w:rPr>
                <w:lang w:val="en-US"/>
              </w:rPr>
              <w:t>[</w:t>
            </w:r>
            <w:proofErr w:type="spellStart"/>
            <w:r w:rsidRPr="0086176D">
              <w:rPr>
                <w:lang w:val="en-US"/>
              </w:rPr>
              <w:t>bcdfghjklmnpqrstvwxz</w:t>
            </w:r>
            <w:proofErr w:type="spellEnd"/>
            <w:r w:rsidRPr="0086176D">
              <w:rPr>
                <w:lang w:val="en-US"/>
              </w:rPr>
              <w:t>]"</w:t>
            </w:r>
            <w:r w:rsidRPr="0086176D">
              <w:rPr>
                <w:lang w:val="en-US"/>
              </w:rPr>
              <w:br/>
              <w:t xml:space="preserve"> &amp; lemma! </w:t>
            </w:r>
            <w:r w:rsidRPr="00B515CF">
              <w:t>= "solide?"</w:t>
            </w:r>
            <w:r w:rsidRPr="00B515CF">
              <w:br/>
              <w:t xml:space="preserve"> &amp; </w:t>
            </w:r>
            <w:proofErr w:type="spellStart"/>
            <w:r w:rsidRPr="00B515CF">
              <w:t>lemma</w:t>
            </w:r>
            <w:proofErr w:type="spellEnd"/>
            <w:r w:rsidRPr="00B515CF">
              <w:t>! = "</w:t>
            </w:r>
            <w:proofErr w:type="spellStart"/>
            <w:r w:rsidRPr="00B515CF">
              <w:t>soling</w:t>
            </w:r>
            <w:proofErr w:type="spellEnd"/>
            <w:r w:rsidRPr="00B515CF">
              <w:t>.*"]</w:t>
            </w:r>
          </w:p>
        </w:tc>
      </w:tr>
      <w:tr w:rsidR="00B40101" w:rsidRPr="00B515CF" w14:paraId="037932F9" w14:textId="77777777" w:rsidTr="003109F2">
        <w:tc>
          <w:tcPr>
            <w:tcW w:w="4600" w:type="dxa"/>
          </w:tcPr>
          <w:p w14:paraId="63E011A2" w14:textId="77777777" w:rsidR="00B40101" w:rsidRPr="00555872" w:rsidRDefault="00B40101" w:rsidP="003109F2">
            <w:pPr>
              <w:pStyle w:val="Kommentartext"/>
              <w:spacing w:after="0"/>
              <w:rPr>
                <w:b/>
                <w:color w:val="FF0000"/>
                <w:sz w:val="22"/>
                <w:szCs w:val="22"/>
              </w:rPr>
            </w:pPr>
            <w:proofErr w:type="spellStart"/>
            <w:r w:rsidRPr="00555872">
              <w:rPr>
                <w:b/>
                <w:color w:val="FF0000"/>
                <w:sz w:val="22"/>
                <w:szCs w:val="22"/>
              </w:rPr>
              <w:t>Lampedusa</w:t>
            </w:r>
            <w:proofErr w:type="spellEnd"/>
            <w:r w:rsidRPr="00555872">
              <w:rPr>
                <w:b/>
                <w:color w:val="FF0000"/>
                <w:sz w:val="22"/>
                <w:szCs w:val="22"/>
              </w:rPr>
              <w:t xml:space="preserve"> | </w:t>
            </w:r>
            <w:proofErr w:type="spellStart"/>
            <w:r w:rsidRPr="00555872">
              <w:rPr>
                <w:b/>
                <w:color w:val="FF0000"/>
                <w:sz w:val="22"/>
                <w:szCs w:val="22"/>
              </w:rPr>
              <w:t>Melilla</w:t>
            </w:r>
            <w:proofErr w:type="spellEnd"/>
            <w:r w:rsidRPr="00555872">
              <w:rPr>
                <w:b/>
                <w:color w:val="FF0000"/>
                <w:sz w:val="22"/>
                <w:szCs w:val="22"/>
              </w:rPr>
              <w:t xml:space="preserve"> | </w:t>
            </w:r>
            <w:proofErr w:type="spellStart"/>
            <w:r w:rsidRPr="00555872">
              <w:rPr>
                <w:b/>
                <w:color w:val="FF0000"/>
                <w:sz w:val="22"/>
                <w:szCs w:val="22"/>
              </w:rPr>
              <w:t>Ceuta</w:t>
            </w:r>
            <w:proofErr w:type="spellEnd"/>
          </w:p>
        </w:tc>
        <w:tc>
          <w:tcPr>
            <w:tcW w:w="4898" w:type="dxa"/>
          </w:tcPr>
          <w:p w14:paraId="26115F13" w14:textId="77777777" w:rsidR="00B40101" w:rsidRDefault="00B40101" w:rsidP="003109F2">
            <w:pPr>
              <w:pStyle w:val="Kommentartext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Fluchtrouten</w:t>
            </w:r>
          </w:p>
        </w:tc>
      </w:tr>
      <w:tr w:rsidR="00B40101" w:rsidRPr="00E3205D" w14:paraId="0FC2A075" w14:textId="77777777" w:rsidTr="00B40101">
        <w:tc>
          <w:tcPr>
            <w:tcW w:w="4600" w:type="dxa"/>
          </w:tcPr>
          <w:p w14:paraId="54703B45" w14:textId="77777777" w:rsidR="00B40101" w:rsidRPr="00555872" w:rsidRDefault="00B40101" w:rsidP="003109F2">
            <w:pPr>
              <w:pStyle w:val="Kommentartext"/>
              <w:spacing w:after="0"/>
              <w:rPr>
                <w:b/>
                <w:color w:val="FF0000"/>
                <w:lang w:val="en-US"/>
              </w:rPr>
            </w:pPr>
            <w:proofErr w:type="spellStart"/>
            <w:r w:rsidRPr="00555872">
              <w:rPr>
                <w:b/>
                <w:color w:val="FF0000"/>
                <w:lang w:val="en-US"/>
              </w:rPr>
              <w:t>Moria</w:t>
            </w:r>
            <w:proofErr w:type="spellEnd"/>
            <w:r w:rsidRPr="00555872">
              <w:rPr>
                <w:b/>
                <w:color w:val="FF0000"/>
                <w:lang w:val="en-US"/>
              </w:rPr>
              <w:t xml:space="preserve"> | Lesbos | Kara </w:t>
            </w:r>
            <w:proofErr w:type="spellStart"/>
            <w:r w:rsidRPr="00555872">
              <w:rPr>
                <w:b/>
                <w:color w:val="FF0000"/>
                <w:lang w:val="en-US"/>
              </w:rPr>
              <w:t>Tepe</w:t>
            </w:r>
            <w:proofErr w:type="spellEnd"/>
            <w:r w:rsidRPr="00555872">
              <w:rPr>
                <w:b/>
                <w:color w:val="FF0000"/>
                <w:lang w:val="en-US"/>
              </w:rPr>
              <w:t xml:space="preserve"> </w:t>
            </w:r>
          </w:p>
        </w:tc>
        <w:tc>
          <w:tcPr>
            <w:tcW w:w="4898" w:type="dxa"/>
          </w:tcPr>
          <w:p w14:paraId="709E9B8F" w14:textId="77777777" w:rsidR="00B40101" w:rsidRPr="00520D0B" w:rsidRDefault="00B40101" w:rsidP="003109F2">
            <w:pPr>
              <w:pStyle w:val="Kommentartext"/>
              <w:spacing w:after="0"/>
              <w:rPr>
                <w:sz w:val="22"/>
                <w:szCs w:val="22"/>
              </w:rPr>
            </w:pPr>
            <w:r w:rsidRPr="00520D0B">
              <w:rPr>
                <w:sz w:val="22"/>
                <w:szCs w:val="22"/>
              </w:rPr>
              <w:t>Namentlich relevante Flüchtlingslager in G</w:t>
            </w:r>
            <w:r>
              <w:rPr>
                <w:sz w:val="22"/>
                <w:szCs w:val="22"/>
              </w:rPr>
              <w:t>riechenland</w:t>
            </w:r>
          </w:p>
        </w:tc>
      </w:tr>
      <w:tr w:rsidR="00B40101" w:rsidRPr="00520D0B" w14:paraId="14BA67B5" w14:textId="77777777" w:rsidTr="00B40101">
        <w:tc>
          <w:tcPr>
            <w:tcW w:w="4600" w:type="dxa"/>
          </w:tcPr>
          <w:p w14:paraId="3892645F" w14:textId="77777777" w:rsidR="00B40101" w:rsidRPr="00555872" w:rsidRDefault="00B40101" w:rsidP="003109F2">
            <w:pPr>
              <w:pStyle w:val="Kommentartext"/>
              <w:spacing w:after="0"/>
              <w:rPr>
                <w:b/>
                <w:color w:val="FF0000"/>
                <w:lang w:val="en-US"/>
              </w:rPr>
            </w:pPr>
            <w:r w:rsidRPr="00555872">
              <w:rPr>
                <w:b/>
                <w:color w:val="FF0000"/>
                <w:sz w:val="22"/>
                <w:szCs w:val="22"/>
                <w:lang w:val="en-US"/>
              </w:rPr>
              <w:t>.*[</w:t>
            </w:r>
            <w:proofErr w:type="spellStart"/>
            <w:r w:rsidRPr="00555872">
              <w:rPr>
                <w:b/>
                <w:color w:val="FF0000"/>
                <w:lang w:val="en-US"/>
              </w:rPr>
              <w:t>Ll</w:t>
            </w:r>
            <w:proofErr w:type="spellEnd"/>
            <w:r w:rsidRPr="00555872">
              <w:rPr>
                <w:b/>
                <w:color w:val="FF0000"/>
                <w:lang w:val="en-US"/>
              </w:rPr>
              <w:t>]ager</w:t>
            </w:r>
          </w:p>
        </w:tc>
        <w:tc>
          <w:tcPr>
            <w:tcW w:w="4898" w:type="dxa"/>
          </w:tcPr>
          <w:p w14:paraId="63216F5E" w14:textId="77777777" w:rsidR="00B40101" w:rsidRPr="00520D0B" w:rsidRDefault="00B40101" w:rsidP="003109F2">
            <w:pPr>
              <w:pStyle w:val="Kommentartext"/>
              <w:spacing w:after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Flüchtlingslager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und </w:t>
            </w:r>
            <w:proofErr w:type="spellStart"/>
            <w:r>
              <w:rPr>
                <w:sz w:val="22"/>
                <w:szCs w:val="22"/>
                <w:lang w:val="en-US"/>
              </w:rPr>
              <w:t>Folterlager</w:t>
            </w:r>
            <w:proofErr w:type="spellEnd"/>
          </w:p>
        </w:tc>
      </w:tr>
      <w:tr w:rsidR="00B40101" w:rsidRPr="00520D0B" w14:paraId="24BEB5E6" w14:textId="77777777" w:rsidTr="00B40101">
        <w:tc>
          <w:tcPr>
            <w:tcW w:w="4600" w:type="dxa"/>
          </w:tcPr>
          <w:p w14:paraId="4E293636" w14:textId="77777777" w:rsidR="00B40101" w:rsidRPr="00555872" w:rsidRDefault="00B40101" w:rsidP="003109F2">
            <w:pPr>
              <w:pStyle w:val="Kommentartext"/>
              <w:spacing w:after="0"/>
              <w:rPr>
                <w:b/>
                <w:color w:val="FF0000"/>
              </w:rPr>
            </w:pPr>
            <w:r w:rsidRPr="00555872">
              <w:rPr>
                <w:b/>
                <w:color w:val="FF0000"/>
              </w:rPr>
              <w:t xml:space="preserve">Ankerzentrum |Erstaufnahmeeinrichtung | EAE | LAE | ZAE | </w:t>
            </w:r>
            <w:proofErr w:type="spellStart"/>
            <w:r w:rsidRPr="00555872">
              <w:rPr>
                <w:b/>
                <w:color w:val="FF0000"/>
              </w:rPr>
              <w:t>Z</w:t>
            </w:r>
            <w:r w:rsidRPr="00555872">
              <w:rPr>
                <w:b/>
                <w:color w:val="FF0000"/>
                <w:sz w:val="22"/>
                <w:szCs w:val="22"/>
              </w:rPr>
              <w:t>ASt</w:t>
            </w:r>
            <w:proofErr w:type="spellEnd"/>
          </w:p>
        </w:tc>
        <w:tc>
          <w:tcPr>
            <w:tcW w:w="4898" w:type="dxa"/>
          </w:tcPr>
          <w:p w14:paraId="1E119CF2" w14:textId="77777777" w:rsidR="00B40101" w:rsidRPr="00520D0B" w:rsidRDefault="00B40101" w:rsidP="003109F2">
            <w:pPr>
              <w:pStyle w:val="Kommentartext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Unterbringungs- und Abschiebeeinrichtungen</w:t>
            </w:r>
          </w:p>
        </w:tc>
      </w:tr>
      <w:tr w:rsidR="00B40101" w:rsidRPr="00E3205D" w14:paraId="0799EEA4" w14:textId="77777777" w:rsidTr="00B40101">
        <w:tc>
          <w:tcPr>
            <w:tcW w:w="4600" w:type="dxa"/>
          </w:tcPr>
          <w:p w14:paraId="4355050E" w14:textId="77777777" w:rsidR="00B40101" w:rsidRPr="00555872" w:rsidRDefault="00B40101" w:rsidP="003109F2">
            <w:pPr>
              <w:pStyle w:val="Kommentartext"/>
              <w:spacing w:after="0"/>
              <w:rPr>
                <w:b/>
                <w:color w:val="FF0000"/>
              </w:rPr>
            </w:pPr>
            <w:r w:rsidRPr="00555872">
              <w:rPr>
                <w:b/>
                <w:color w:val="FF0000"/>
              </w:rPr>
              <w:t>BAMF</w:t>
            </w:r>
          </w:p>
        </w:tc>
        <w:tc>
          <w:tcPr>
            <w:tcW w:w="4898" w:type="dxa"/>
          </w:tcPr>
          <w:p w14:paraId="2FAFD562" w14:textId="77777777" w:rsidR="00B40101" w:rsidRDefault="00B40101" w:rsidP="003109F2">
            <w:pPr>
              <w:pStyle w:val="Kommentartext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Bundesamt für Flucht und Migration</w:t>
            </w:r>
          </w:p>
        </w:tc>
      </w:tr>
      <w:tr w:rsidR="00B40101" w:rsidRPr="00E3205D" w14:paraId="7B2BA329" w14:textId="77777777" w:rsidTr="00B40101">
        <w:tc>
          <w:tcPr>
            <w:tcW w:w="4600" w:type="dxa"/>
          </w:tcPr>
          <w:p w14:paraId="3764BB7B" w14:textId="1C253F68" w:rsidR="00B40101" w:rsidRPr="00555872" w:rsidRDefault="00B40101" w:rsidP="003109F2">
            <w:pPr>
              <w:pStyle w:val="Kommentartext"/>
              <w:spacing w:after="0"/>
              <w:rPr>
                <w:b/>
                <w:color w:val="FF0000"/>
              </w:rPr>
            </w:pPr>
            <w:r w:rsidRPr="00555872">
              <w:rPr>
                <w:b/>
                <w:color w:val="FF0000"/>
              </w:rPr>
              <w:t xml:space="preserve">abschieb.* | </w:t>
            </w:r>
            <w:r w:rsidR="005C4C44">
              <w:rPr>
                <w:b/>
                <w:color w:val="FF0000"/>
              </w:rPr>
              <w:t xml:space="preserve">abgeschob.* | </w:t>
            </w:r>
            <w:r w:rsidRPr="00555872">
              <w:rPr>
                <w:b/>
                <w:color w:val="FF0000"/>
              </w:rPr>
              <w:t>rückführ.*</w:t>
            </w:r>
            <w:r w:rsidR="005C4C44">
              <w:rPr>
                <w:b/>
                <w:color w:val="FF0000"/>
              </w:rPr>
              <w:t xml:space="preserve"> | ausweis.* | ausgewies.*</w:t>
            </w:r>
          </w:p>
        </w:tc>
        <w:tc>
          <w:tcPr>
            <w:tcW w:w="4898" w:type="dxa"/>
          </w:tcPr>
          <w:p w14:paraId="2E79367A" w14:textId="413FC161" w:rsidR="00B40101" w:rsidRDefault="005C4C44" w:rsidP="003109F2">
            <w:pPr>
              <w:pStyle w:val="Kommentartext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Ausweitung auf Verben</w:t>
            </w:r>
            <w:r w:rsidR="008803CE">
              <w:rPr>
                <w:sz w:val="22"/>
                <w:szCs w:val="22"/>
              </w:rPr>
              <w:t xml:space="preserve"> (Ausweis verweist in dem Fall auf ungültige bzw. gültige Papiere)</w:t>
            </w:r>
          </w:p>
        </w:tc>
      </w:tr>
      <w:tr w:rsidR="005C4C44" w14:paraId="0A918B1D" w14:textId="77777777" w:rsidTr="00B40101">
        <w:tc>
          <w:tcPr>
            <w:tcW w:w="4600" w:type="dxa"/>
          </w:tcPr>
          <w:p w14:paraId="36AED7EB" w14:textId="416A8C59" w:rsidR="005C4C44" w:rsidRPr="00555872" w:rsidRDefault="005C4C44" w:rsidP="003109F2">
            <w:pPr>
              <w:pStyle w:val="Kommentartext"/>
              <w:spacing w:after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ausländisch.*</w:t>
            </w:r>
          </w:p>
        </w:tc>
        <w:tc>
          <w:tcPr>
            <w:tcW w:w="4898" w:type="dxa"/>
          </w:tcPr>
          <w:p w14:paraId="6C9E28D6" w14:textId="77777777" w:rsidR="005C4C44" w:rsidRDefault="005C4C44" w:rsidP="003109F2">
            <w:pPr>
              <w:pStyle w:val="Kommentartext"/>
              <w:spacing w:after="0"/>
              <w:rPr>
                <w:sz w:val="22"/>
                <w:szCs w:val="22"/>
              </w:rPr>
            </w:pPr>
          </w:p>
        </w:tc>
      </w:tr>
      <w:tr w:rsidR="009B5B98" w14:paraId="5159FCAF" w14:textId="77777777" w:rsidTr="00B40101">
        <w:tc>
          <w:tcPr>
            <w:tcW w:w="4600" w:type="dxa"/>
          </w:tcPr>
          <w:p w14:paraId="0E37935F" w14:textId="4DCEA739" w:rsidR="009B5B98" w:rsidRDefault="009B5B98" w:rsidP="003109F2">
            <w:pPr>
              <w:pStyle w:val="Kommentartext"/>
              <w:spacing w:after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interkult.* | multikult.* | transkult.*</w:t>
            </w:r>
          </w:p>
        </w:tc>
        <w:tc>
          <w:tcPr>
            <w:tcW w:w="4898" w:type="dxa"/>
          </w:tcPr>
          <w:p w14:paraId="051D5531" w14:textId="77777777" w:rsidR="009B5B98" w:rsidRDefault="009B5B98" w:rsidP="003109F2">
            <w:pPr>
              <w:pStyle w:val="Kommentartext"/>
              <w:spacing w:after="0"/>
              <w:rPr>
                <w:sz w:val="22"/>
                <w:szCs w:val="22"/>
              </w:rPr>
            </w:pPr>
          </w:p>
        </w:tc>
      </w:tr>
    </w:tbl>
    <w:p w14:paraId="7A575A58" w14:textId="4D1C7107" w:rsidR="00B515CF" w:rsidRDefault="00B515CF">
      <w:pPr>
        <w:rPr>
          <w:lang w:val="de-DE"/>
        </w:rPr>
      </w:pPr>
    </w:p>
    <w:p w14:paraId="4378C613" w14:textId="77777777" w:rsidR="00B515CF" w:rsidRPr="0086176D" w:rsidRDefault="00B515CF" w:rsidP="00B515CF">
      <w:pPr>
        <w:pStyle w:val="Kommentartext"/>
        <w:spacing w:after="0"/>
        <w:rPr>
          <w:color w:val="FF0000"/>
          <w:sz w:val="22"/>
          <w:szCs w:val="22"/>
        </w:rPr>
      </w:pPr>
      <w:proofErr w:type="spellStart"/>
      <w:r w:rsidRPr="0086176D">
        <w:rPr>
          <w:sz w:val="22"/>
          <w:szCs w:val="22"/>
        </w:rPr>
        <w:t>Qgesamt</w:t>
      </w:r>
      <w:proofErr w:type="spellEnd"/>
      <w:r w:rsidRPr="0086176D">
        <w:rPr>
          <w:sz w:val="22"/>
          <w:szCs w:val="22"/>
        </w:rPr>
        <w:t xml:space="preserve"> &lt;-'".*[Aa]syl.*"|".*[Ff]l[uü]cht.*"|"[Ff]liehen.*"|"[Gg]eflohen.*"|"Refugee.*"|"[Dd]isplaced"|".*[Ss]chutzberechtigt.*"|".*[Ss]chutzsuchend.*"|"Resettlement.*"|"[Ss]ubsidiär.*"|".*[Mm]igra.*"|"migrier.*"|"[Ee]inwander.*"|"[Zz]uwander.*"|"[Aa]uswander.*"|"</w:t>
      </w:r>
      <w:r w:rsidRPr="0086176D">
        <w:rPr>
          <w:color w:val="FF0000"/>
          <w:sz w:val="22"/>
          <w:szCs w:val="22"/>
        </w:rPr>
        <w:t>[Zz]ugewandert.*</w:t>
      </w:r>
      <w:r w:rsidRPr="0086176D">
        <w:rPr>
          <w:sz w:val="22"/>
          <w:szCs w:val="22"/>
        </w:rPr>
        <w:t>"</w:t>
      </w:r>
      <w:r w:rsidRPr="0086176D">
        <w:rPr>
          <w:color w:val="FF0000"/>
          <w:sz w:val="22"/>
          <w:szCs w:val="22"/>
        </w:rPr>
        <w:t>|</w:t>
      </w:r>
      <w:r w:rsidRPr="0086176D">
        <w:rPr>
          <w:sz w:val="22"/>
          <w:szCs w:val="22"/>
        </w:rPr>
        <w:t>"</w:t>
      </w:r>
      <w:r w:rsidRPr="0086176D">
        <w:rPr>
          <w:color w:val="FF0000"/>
          <w:sz w:val="22"/>
          <w:szCs w:val="22"/>
        </w:rPr>
        <w:t>[Ee]ingewandert.*</w:t>
      </w:r>
      <w:r w:rsidRPr="0086176D">
        <w:rPr>
          <w:sz w:val="22"/>
          <w:szCs w:val="22"/>
        </w:rPr>
        <w:t>"</w:t>
      </w:r>
      <w:r w:rsidRPr="0086176D">
        <w:rPr>
          <w:color w:val="FF0000"/>
          <w:sz w:val="22"/>
          <w:szCs w:val="22"/>
        </w:rPr>
        <w:t>|</w:t>
      </w:r>
      <w:r w:rsidRPr="0086176D">
        <w:rPr>
          <w:sz w:val="22"/>
          <w:szCs w:val="22"/>
        </w:rPr>
        <w:t>"</w:t>
      </w:r>
      <w:r w:rsidRPr="0086176D">
        <w:rPr>
          <w:color w:val="FF0000"/>
          <w:sz w:val="22"/>
          <w:szCs w:val="22"/>
        </w:rPr>
        <w:t>[Aa]usgewandert.*"|</w:t>
      </w:r>
      <w:r w:rsidRPr="0086176D">
        <w:rPr>
          <w:sz w:val="22"/>
          <w:szCs w:val="22"/>
        </w:rPr>
        <w:t>"Ausländer.*"|".*[Aa]ussied.*"|"Sudetendeutsche.*"|"Volksdeutsche.*"|".*[Vv]ertriebene.*"|"Zwangsarbeit.*"|"Gastarbeit.*"|"Fremdarbeit.*"|"Anwerbe.*"|"Saisonarbeit.*"|"Landarbeit.*"|"[Rr]usslanddeutsch.*"|"Familienzusammenführung.*"|"[Uu]nbegleitete.*"|".*[Ss]taatsangehörig.*"|".*[Ss]taatenlos.*"|"Einbürgerung.*"|"Aufenthalts.*"|"Bleiberecht.*"|".*[Ii]ntegration.*"|".*[Aa]ssimil.*"|".*[Ff]reizügigkeit.*"|".*[Aa]ufnahme.*"|".*[Aa]bschiebung.*"|".*[Rr]ückführung.*"|".*[Aa]usweisung.*"|"[Ii]slam.*"|"[Mm]uslim.*"|"[Jj]esid.*"|"Schengen.*"|"Dublin.*"|"UNHCR.*"|"UNRRA.*"|"UNRWA.*"|"IRO.*"'</w:t>
      </w:r>
    </w:p>
    <w:p w14:paraId="5AA636E6" w14:textId="5DB4B2FF" w:rsidR="0086176D" w:rsidRDefault="0086176D" w:rsidP="0086176D">
      <w:pPr>
        <w:pStyle w:val="Kommentartext"/>
        <w:spacing w:after="0"/>
        <w:rPr>
          <w:b/>
          <w:sz w:val="22"/>
          <w:szCs w:val="22"/>
        </w:rPr>
      </w:pPr>
    </w:p>
    <w:p w14:paraId="44730439" w14:textId="77777777" w:rsidR="000447A1" w:rsidRDefault="000447A1" w:rsidP="000447A1">
      <w:pPr>
        <w:spacing w:after="0"/>
        <w:rPr>
          <w:lang w:val="de-DE"/>
        </w:rPr>
      </w:pPr>
      <w:r>
        <w:rPr>
          <w:lang w:val="de-DE"/>
        </w:rPr>
        <w:t xml:space="preserve">Vorgehensweise: </w:t>
      </w:r>
    </w:p>
    <w:p w14:paraId="0B75D6E7" w14:textId="77777777" w:rsidR="000447A1" w:rsidRDefault="000447A1" w:rsidP="000447A1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 w:rsidRPr="002738F3">
        <w:rPr>
          <w:lang w:val="de-DE"/>
        </w:rPr>
        <w:lastRenderedPageBreak/>
        <w:t>Gleichzeitige Stichwortsuche der Migrationskontexte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Qgesamt</w:t>
      </w:r>
      <w:proofErr w:type="spellEnd"/>
      <w:r>
        <w:rPr>
          <w:lang w:val="de-DE"/>
        </w:rPr>
        <w:t>)</w:t>
      </w:r>
      <w:r w:rsidRPr="002738F3">
        <w:rPr>
          <w:lang w:val="de-DE"/>
        </w:rPr>
        <w:t xml:space="preserve"> </w:t>
      </w:r>
      <w:proofErr w:type="gramStart"/>
      <w:r w:rsidRPr="002738F3">
        <w:rPr>
          <w:lang w:val="de-DE"/>
        </w:rPr>
        <w:t>mit .</w:t>
      </w:r>
      <w:proofErr w:type="gramEnd"/>
      <w:r>
        <w:rPr>
          <w:lang w:val="de-DE"/>
        </w:rPr>
        <w:t>*[Ss]</w:t>
      </w:r>
      <w:r w:rsidRPr="002738F3">
        <w:rPr>
          <w:lang w:val="de-DE"/>
        </w:rPr>
        <w:t>oliar.*</w:t>
      </w:r>
    </w:p>
    <w:p w14:paraId="42C20760" w14:textId="77777777" w:rsidR="000447A1" w:rsidRDefault="000447A1" w:rsidP="000447A1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>
        <w:rPr>
          <w:lang w:val="de-DE"/>
        </w:rPr>
        <w:t xml:space="preserve">Aussortieren derjenigen Stellen, die keinen offensichtlichen Migrationskontext darstellen </w:t>
      </w:r>
    </w:p>
    <w:p w14:paraId="4AC00B01" w14:textId="77777777" w:rsidR="000447A1" w:rsidRDefault="000447A1" w:rsidP="0086176D">
      <w:pPr>
        <w:pStyle w:val="Kommentartext"/>
        <w:spacing w:after="0"/>
        <w:rPr>
          <w:b/>
          <w:sz w:val="22"/>
          <w:szCs w:val="22"/>
        </w:rPr>
      </w:pPr>
    </w:p>
    <w:p w14:paraId="5C4753C7" w14:textId="08F70D18" w:rsidR="0086176D" w:rsidRPr="00B515CF" w:rsidRDefault="0086176D" w:rsidP="0086176D">
      <w:pPr>
        <w:pStyle w:val="Kommentartext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SOLDISK – Google-Anfrage (</w:t>
      </w:r>
      <w:proofErr w:type="spellStart"/>
      <w:r>
        <w:rPr>
          <w:b/>
          <w:sz w:val="22"/>
          <w:szCs w:val="22"/>
        </w:rPr>
        <w:t>Meso</w:t>
      </w:r>
      <w:proofErr w:type="spellEnd"/>
      <w:r>
        <w:rPr>
          <w:b/>
          <w:sz w:val="22"/>
          <w:szCs w:val="22"/>
        </w:rPr>
        <w:t>)</w:t>
      </w:r>
      <w:r w:rsidR="009C078D">
        <w:rPr>
          <w:rStyle w:val="Funotenzeichen"/>
          <w:b/>
          <w:sz w:val="22"/>
          <w:szCs w:val="22"/>
        </w:rPr>
        <w:footnoteReference w:id="2"/>
      </w:r>
    </w:p>
    <w:p w14:paraId="5695ACF8" w14:textId="77777777" w:rsidR="0086176D" w:rsidRPr="00D2186E" w:rsidRDefault="0086176D" w:rsidP="0086176D">
      <w:pPr>
        <w:pStyle w:val="linkdb-mark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Einfache Operatoren sind etwa das Pluszeichen („+“), das Minuszeichen („–“), die Tilde („~“), das Sternchen („*“) oder der Operator „OR“ (in Großschreibweise). Diese geben Sie ohne Anführungszeichen zusammen mit den Suchbegriffen im Google-Suchfeld ein. </w:t>
      </w:r>
    </w:p>
    <w:p w14:paraId="42B2102C" w14:textId="77777777" w:rsidR="00D2186E" w:rsidRDefault="0086176D" w:rsidP="00D2186E">
      <w:pPr>
        <w:pStyle w:val="linkdb-mark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Pluszeichen: </w:t>
      </w:r>
      <w:proofErr w:type="spellStart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>Stop</w:t>
      </w:r>
      <w:proofErr w:type="spellEnd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-Wörter </w:t>
      </w:r>
      <w:proofErr w:type="gramStart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>berücksichtigen :</w:t>
      </w:r>
      <w:proofErr w:type="gramEnd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Das Pluszeichen dient nicht, wie man erwarten könnte, dazu, zwei oder mehr Begriffe mit dem logischen „Und“ zu verbinden, denn Google behandelt die Eingabe mehrerer Suchbegriffe automatisch als „Und“-Verknüpfung. Vielmehr erzwingen Sie mit dem Pluszeichen, dass Google bei der Suche </w:t>
      </w:r>
      <w:proofErr w:type="spellStart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>Stop</w:t>
      </w:r>
      <w:proofErr w:type="spellEnd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>-Wörter berücksichtigt. Dabei handelt es sich um einfache Wörter wie „der“, „die“, „das“, „an“ und so weiter, aber auch einzelne Ziffern, Buchstaben und Domain-Kürzel wie „</w:t>
      </w:r>
      <w:proofErr w:type="spellStart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>com</w:t>
      </w:r>
      <w:proofErr w:type="spellEnd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“ oder „de“. </w:t>
      </w:r>
    </w:p>
    <w:p w14:paraId="0B3E31D3" w14:textId="77777777" w:rsidR="008803CE" w:rsidRDefault="00D2186E" w:rsidP="008803CE">
      <w:pPr>
        <w:pStyle w:val="linkdb-mark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Standardmäßig übergeht die Suchmaschine aus Geschwindigkeitsgründen die </w:t>
      </w:r>
      <w:proofErr w:type="spellStart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>Stop</w:t>
      </w:r>
      <w:proofErr w:type="spellEnd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-Wörter, die in der Regel für die Suche unwichtig sind. </w:t>
      </w:r>
      <w:proofErr w:type="spellStart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>Stop</w:t>
      </w:r>
      <w:proofErr w:type="spellEnd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-Wörter können aber in manchen Fällen durchaus von Bedeutung für eine Recherche sein. So etwa bei der Suche nach „Star </w:t>
      </w:r>
      <w:proofErr w:type="spellStart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>Wars</w:t>
      </w:r>
      <w:proofErr w:type="spellEnd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Episode I“ oder nach „OS/2“ (jeweils ohne Anführungszeichen eingegeben), Fälle, in denen die einfache Suche „I“ beziehungsweise „2“ nicht berücksichtigen würde. Um ein </w:t>
      </w:r>
      <w:proofErr w:type="spellStart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>Stop</w:t>
      </w:r>
      <w:proofErr w:type="spellEnd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>-Wort in Ihre Suchanfrage aufzunehmen, fügen Sie das Zeichen „+“ vor das Wort. Achten Sie darauf, dass vor dem „+“ ein Leerzeichen steht, dahinter aber keines. Sie können das Zeichen „+“ auch in Suchanfragen nach Wortgruppen verwenden. Die Sucheingabe für Episode I würde also lauten: „</w:t>
      </w:r>
      <w:proofErr w:type="spellStart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>episode</w:t>
      </w:r>
      <w:proofErr w:type="spellEnd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+I“, die nach OS/2: „</w:t>
      </w:r>
      <w:proofErr w:type="spellStart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>os</w:t>
      </w:r>
      <w:proofErr w:type="spellEnd"/>
      <w:r w:rsidRPr="00D2186E">
        <w:rPr>
          <w:rFonts w:asciiTheme="minorHAnsi" w:eastAsiaTheme="minorHAnsi" w:hAnsiTheme="minorHAnsi" w:cstheme="minorBidi"/>
          <w:sz w:val="22"/>
          <w:szCs w:val="22"/>
          <w:lang w:eastAsia="en-US"/>
        </w:rPr>
        <w:t>/ +2“.</w:t>
      </w:r>
    </w:p>
    <w:p w14:paraId="65B9FBAB" w14:textId="77777777" w:rsidR="008803CE" w:rsidRPr="008803CE" w:rsidRDefault="00D2186E" w:rsidP="008803CE">
      <w:pPr>
        <w:pStyle w:val="linkdb-mark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Minuszeichen: Logisches „Nicht“ Als Operator für das logische „Nicht“ dient das Minuszeichen. Mit „–“ vor einem Wort schließen Sie es von der Suche aus. Die Suchkombination „bass –</w:t>
      </w:r>
      <w:proofErr w:type="spellStart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lautsprecher</w:t>
      </w:r>
      <w:proofErr w:type="spellEnd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“ sucht also nach Sites, in denen „Bass“, aber nicht „Lautsprecher“ vorkommt.</w:t>
      </w:r>
    </w:p>
    <w:p w14:paraId="3067907F" w14:textId="77777777" w:rsidR="008803CE" w:rsidRPr="008803CE" w:rsidRDefault="00D2186E" w:rsidP="008803CE">
      <w:pPr>
        <w:pStyle w:val="linkdb-mark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803C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|</w:t>
      </w:r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mit dem Pipe Symbol können Begriffe separiert werden (entweder das eine oder das andere), z.B. “Reis + Soße | Nudeln”</w:t>
      </w:r>
      <w:r w:rsidR="008803CE"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. Suche nach X oder Y. Dies gibt Ergebnisse in Bezug auf X oder Y oder beides zurück. Hinweis: Der Pipe-Operator (|) kann auch anstelle von “OR” verwendet werden.</w:t>
      </w:r>
    </w:p>
    <w:p w14:paraId="37922576" w14:textId="77777777" w:rsidR="008803CE" w:rsidRPr="008803CE" w:rsidRDefault="00D2186E" w:rsidP="008803CE">
      <w:pPr>
        <w:pStyle w:val="linkdb-mark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“ </w:t>
      </w:r>
      <w:proofErr w:type="gramStart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„ Die</w:t>
      </w:r>
      <w:proofErr w:type="gramEnd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exakte Phrase wird gesucht, z.B. “ Angela Merkel“ -&gt; Angela Dorothea Merkel würde nicht angezeigt, da das Dorothea stört.</w:t>
      </w:r>
    </w:p>
    <w:p w14:paraId="4E0A0E94" w14:textId="77777777" w:rsidR="008803CE" w:rsidRPr="008803CE" w:rsidRDefault="00D2186E" w:rsidP="008803CE">
      <w:pPr>
        <w:pStyle w:val="linkdb-mark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* der Stern wird auch Wildcard Suche genannt, damit kann man Begriffe ersetzen, die nicht bekannt sind, z.B. “Nudeln mit *”</w:t>
      </w:r>
      <w:proofErr w:type="gramStart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..</w:t>
      </w:r>
      <w:proofErr w:type="gramEnd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mit zwei Punkten kann eine ”von – bis” Suche gestartet werden, z.B. “</w:t>
      </w:r>
      <w:proofErr w:type="spellStart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Fussballschuh</w:t>
      </w:r>
      <w:proofErr w:type="spellEnd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€ </w:t>
      </w:r>
      <w:proofErr w:type="gramStart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100..</w:t>
      </w:r>
      <w:proofErr w:type="gramEnd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200″</w:t>
      </w:r>
    </w:p>
    <w:p w14:paraId="4E7DC3BA" w14:textId="72DE100A" w:rsidR="00D2186E" w:rsidRPr="008803CE" w:rsidRDefault="00D2186E" w:rsidP="008803CE">
      <w:pPr>
        <w:pStyle w:val="linkdb-mark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Der Operator </w:t>
      </w:r>
      <w:proofErr w:type="spellStart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allinurl</w:t>
      </w:r>
      <w:proofErr w:type="spellEnd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: begrenzt Suchergebnisse auf Seiten, in deren URL alle angegebenen Keywords vorkommen.  Beispiel: “</w:t>
      </w:r>
      <w:proofErr w:type="spellStart"/>
      <w:proofErr w:type="gramStart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allinurl:sem</w:t>
      </w:r>
      <w:proofErr w:type="spellEnd"/>
      <w:proofErr w:type="gramEnd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agentur</w:t>
      </w:r>
      <w:proofErr w:type="spellEnd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” findet nur Seiten, in deren URL sowohl “</w:t>
      </w:r>
      <w:proofErr w:type="spellStart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sem</w:t>
      </w:r>
      <w:proofErr w:type="spellEnd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” als auch “</w:t>
      </w:r>
      <w:proofErr w:type="spellStart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agentur</w:t>
      </w:r>
      <w:proofErr w:type="spellEnd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” vorkommt, also z.B. https://www.sem-deutschland.de/suchmaschinenmarketing-sem-agentur/.  Achtung: In Google News findet Google damit auch Artikel, die diese Wörter in ihrem Titel tragen.</w:t>
      </w:r>
    </w:p>
    <w:p w14:paraId="5AE497D7" w14:textId="7E16BF06" w:rsidR="00D2186E" w:rsidRDefault="00D2186E" w:rsidP="008803CE">
      <w:pPr>
        <w:pStyle w:val="linkdb-mark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site</w:t>
      </w:r>
      <w:proofErr w:type="spellEnd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zeigt alle bei Google indexierten Seiten einer Domain an. Zudem ist es mit </w:t>
      </w:r>
      <w:proofErr w:type="spellStart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site</w:t>
      </w:r>
      <w:proofErr w:type="spellEnd"/>
      <w:r w:rsidRPr="008803CE">
        <w:rPr>
          <w:rFonts w:asciiTheme="minorHAnsi" w:eastAsiaTheme="minorHAnsi" w:hAnsiTheme="minorHAnsi" w:cstheme="minorBidi"/>
          <w:sz w:val="22"/>
          <w:szCs w:val="22"/>
          <w:lang w:eastAsia="en-US"/>
        </w:rPr>
        <w:t>: möglich, Ergebnisse auf Dokumente der Domain oder der Site zu beschränken, die man angegeben hat.</w:t>
      </w:r>
    </w:p>
    <w:p w14:paraId="0F1D7E60" w14:textId="2E0B1474" w:rsidR="0086176D" w:rsidRPr="004A4C36" w:rsidRDefault="0086176D" w:rsidP="00B515CF">
      <w:pPr>
        <w:spacing w:after="0"/>
        <w:rPr>
          <w:b/>
          <w:lang w:val="de-DE"/>
        </w:rPr>
      </w:pPr>
      <w:r w:rsidRPr="004A4C36">
        <w:rPr>
          <w:b/>
          <w:lang w:val="de-DE"/>
        </w:rPr>
        <w:lastRenderedPageBreak/>
        <w:t>Google-Anfrage (gesamt)</w:t>
      </w:r>
    </w:p>
    <w:p w14:paraId="5379B252" w14:textId="42B1664F" w:rsidR="000447A1" w:rsidRPr="000447A1" w:rsidRDefault="000447A1" w:rsidP="000447A1">
      <w:pPr>
        <w:pStyle w:val="linkdb-mark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Zerlegt in drei folgende </w:t>
      </w:r>
      <w:r w:rsidRPr="009B5B98">
        <w:rPr>
          <w:rFonts w:asciiTheme="minorHAnsi" w:eastAsiaTheme="minorHAnsi" w:hAnsiTheme="minorHAnsi" w:cstheme="minorBidi"/>
          <w:sz w:val="22"/>
          <w:szCs w:val="22"/>
          <w:lang w:eastAsia="en-US"/>
        </w:rPr>
        <w:t>Suchanfragen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da die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einzene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Suchanfrage</w:t>
      </w:r>
      <w:r w:rsidRPr="009B5B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auf 32 Begriffe beschränkt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ist</w:t>
      </w:r>
      <w:r w:rsidRPr="009B5B98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5C8BCA90" w14:textId="75BC4A42" w:rsidR="000447A1" w:rsidRDefault="009B5B98" w:rsidP="009B5B98">
      <w:pPr>
        <w:pStyle w:val="Kommentartext"/>
        <w:spacing w:after="0"/>
        <w:rPr>
          <w:sz w:val="22"/>
          <w:szCs w:val="22"/>
        </w:rPr>
      </w:pPr>
      <w:proofErr w:type="spellStart"/>
      <w:r>
        <w:t>site:URL</w:t>
      </w:r>
      <w:proofErr w:type="spellEnd"/>
      <w:r w:rsidRPr="0086176D">
        <w:rPr>
          <w:sz w:val="22"/>
          <w:szCs w:val="22"/>
        </w:rPr>
        <w:t xml:space="preserve"> </w:t>
      </w:r>
      <w:r>
        <w:rPr>
          <w:sz w:val="22"/>
          <w:szCs w:val="22"/>
        </w:rPr>
        <w:t>+ (</w:t>
      </w:r>
      <w:proofErr w:type="spellStart"/>
      <w:r w:rsidRPr="0086176D">
        <w:rPr>
          <w:sz w:val="22"/>
          <w:szCs w:val="22"/>
        </w:rPr>
        <w:t>asyl</w:t>
      </w:r>
      <w:proofErr w:type="spellEnd"/>
      <w:r>
        <w:rPr>
          <w:sz w:val="22"/>
          <w:szCs w:val="22"/>
        </w:rPr>
        <w:t xml:space="preserve"> | </w:t>
      </w:r>
      <w:r w:rsidRPr="0086176D">
        <w:rPr>
          <w:sz w:val="22"/>
          <w:szCs w:val="22"/>
        </w:rPr>
        <w:t>flucht</w:t>
      </w:r>
      <w:r>
        <w:rPr>
          <w:sz w:val="22"/>
          <w:szCs w:val="22"/>
        </w:rPr>
        <w:t xml:space="preserve"> | Flüchtling | </w:t>
      </w:r>
      <w:proofErr w:type="spellStart"/>
      <w:r w:rsidRPr="0086176D">
        <w:rPr>
          <w:sz w:val="22"/>
          <w:szCs w:val="22"/>
        </w:rPr>
        <w:t>Refugee</w:t>
      </w:r>
      <w:proofErr w:type="spellEnd"/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proofErr w:type="spellStart"/>
      <w:r w:rsidRPr="0086176D">
        <w:rPr>
          <w:sz w:val="22"/>
          <w:szCs w:val="22"/>
        </w:rPr>
        <w:t>displaced</w:t>
      </w:r>
      <w:proofErr w:type="spellEnd"/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schutzberechtigt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schutzsuchend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proofErr w:type="spellStart"/>
      <w:r w:rsidRPr="0086176D">
        <w:rPr>
          <w:sz w:val="22"/>
          <w:szCs w:val="22"/>
        </w:rPr>
        <w:t>Resettlement</w:t>
      </w:r>
      <w:proofErr w:type="spellEnd"/>
      <w:r>
        <w:rPr>
          <w:sz w:val="22"/>
          <w:szCs w:val="22"/>
        </w:rPr>
        <w:t xml:space="preserve"> | </w:t>
      </w:r>
      <w:r w:rsidRPr="0086176D">
        <w:rPr>
          <w:sz w:val="22"/>
          <w:szCs w:val="22"/>
        </w:rPr>
        <w:t>subsidiär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proofErr w:type="spellStart"/>
      <w:r w:rsidRPr="0086176D">
        <w:rPr>
          <w:sz w:val="22"/>
          <w:szCs w:val="22"/>
        </w:rPr>
        <w:t>migra</w:t>
      </w:r>
      <w:r>
        <w:rPr>
          <w:sz w:val="22"/>
          <w:szCs w:val="22"/>
        </w:rPr>
        <w:t>tion</w:t>
      </w:r>
      <w:proofErr w:type="spellEnd"/>
      <w:r>
        <w:rPr>
          <w:sz w:val="22"/>
          <w:szCs w:val="22"/>
        </w:rPr>
        <w:t xml:space="preserve"> | </w:t>
      </w:r>
      <w:proofErr w:type="spellStart"/>
      <w:r w:rsidRPr="0086176D">
        <w:rPr>
          <w:sz w:val="22"/>
          <w:szCs w:val="22"/>
        </w:rPr>
        <w:t>migr</w:t>
      </w:r>
      <w:r>
        <w:rPr>
          <w:sz w:val="22"/>
          <w:szCs w:val="22"/>
        </w:rPr>
        <w:t>ant</w:t>
      </w:r>
      <w:proofErr w:type="spellEnd"/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proofErr w:type="spellStart"/>
      <w:r w:rsidRPr="0086176D">
        <w:rPr>
          <w:sz w:val="22"/>
          <w:szCs w:val="22"/>
        </w:rPr>
        <w:t>einwander</w:t>
      </w:r>
      <w:r>
        <w:rPr>
          <w:sz w:val="22"/>
          <w:szCs w:val="22"/>
        </w:rPr>
        <w:t>ung</w:t>
      </w:r>
      <w:proofErr w:type="spellEnd"/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proofErr w:type="spellStart"/>
      <w:r w:rsidRPr="0086176D">
        <w:rPr>
          <w:sz w:val="22"/>
          <w:szCs w:val="22"/>
        </w:rPr>
        <w:t>zuwander</w:t>
      </w:r>
      <w:r>
        <w:rPr>
          <w:sz w:val="22"/>
          <w:szCs w:val="22"/>
        </w:rPr>
        <w:t>ung</w:t>
      </w:r>
      <w:proofErr w:type="spellEnd"/>
      <w:r>
        <w:rPr>
          <w:sz w:val="22"/>
          <w:szCs w:val="22"/>
        </w:rPr>
        <w:t xml:space="preserve"> </w:t>
      </w:r>
      <w:r w:rsidRPr="005C4C44">
        <w:rPr>
          <w:sz w:val="22"/>
          <w:szCs w:val="22"/>
        </w:rPr>
        <w:t xml:space="preserve">| </w:t>
      </w:r>
      <w:r w:rsidRPr="0086176D">
        <w:rPr>
          <w:sz w:val="22"/>
          <w:szCs w:val="22"/>
        </w:rPr>
        <w:t>Ausländ</w:t>
      </w:r>
      <w:r>
        <w:rPr>
          <w:sz w:val="22"/>
          <w:szCs w:val="22"/>
        </w:rPr>
        <w:t xml:space="preserve">er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vertrieben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Vertreibung | </w:t>
      </w:r>
      <w:r w:rsidRPr="0086176D">
        <w:rPr>
          <w:sz w:val="22"/>
          <w:szCs w:val="22"/>
        </w:rPr>
        <w:t>Gastarbeit</w:t>
      </w:r>
      <w:r>
        <w:rPr>
          <w:sz w:val="22"/>
          <w:szCs w:val="22"/>
        </w:rPr>
        <w:t xml:space="preserve">er | </w:t>
      </w:r>
      <w:r w:rsidRPr="0086176D">
        <w:rPr>
          <w:sz w:val="22"/>
          <w:szCs w:val="22"/>
        </w:rPr>
        <w:t>russlanddeutsch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Familienzusammenführung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unbegleitet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staatsangehörig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staatenlos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Einbürgerung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Aufenthalt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Bleiberecht</w:t>
      </w:r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proofErr w:type="spellStart"/>
      <w:r w:rsidRPr="0086176D">
        <w:rPr>
          <w:sz w:val="22"/>
          <w:szCs w:val="22"/>
        </w:rPr>
        <w:t>integration</w:t>
      </w:r>
      <w:proofErr w:type="spellEnd"/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proofErr w:type="spellStart"/>
      <w:r w:rsidRPr="0086176D">
        <w:rPr>
          <w:sz w:val="22"/>
          <w:szCs w:val="22"/>
        </w:rPr>
        <w:t>assimil</w:t>
      </w:r>
      <w:r>
        <w:rPr>
          <w:sz w:val="22"/>
          <w:szCs w:val="22"/>
        </w:rPr>
        <w:t>ation</w:t>
      </w:r>
      <w:proofErr w:type="spellEnd"/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</w:t>
      </w:r>
      <w:r w:rsidRPr="0086176D">
        <w:rPr>
          <w:sz w:val="22"/>
          <w:szCs w:val="22"/>
        </w:rPr>
        <w:t>reizügigkeit</w:t>
      </w:r>
      <w:proofErr w:type="spellEnd"/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proofErr w:type="spellStart"/>
      <w:r w:rsidRPr="0086176D">
        <w:rPr>
          <w:sz w:val="22"/>
          <w:szCs w:val="22"/>
        </w:rPr>
        <w:t>aufnahme</w:t>
      </w:r>
      <w:proofErr w:type="spellEnd"/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proofErr w:type="spellStart"/>
      <w:r w:rsidRPr="0086176D">
        <w:rPr>
          <w:sz w:val="22"/>
          <w:szCs w:val="22"/>
        </w:rPr>
        <w:t>abschieb</w:t>
      </w:r>
      <w:r>
        <w:rPr>
          <w:sz w:val="22"/>
          <w:szCs w:val="22"/>
        </w:rPr>
        <w:t>ung</w:t>
      </w:r>
      <w:proofErr w:type="spellEnd"/>
      <w:r>
        <w:rPr>
          <w:sz w:val="22"/>
          <w:szCs w:val="22"/>
        </w:rPr>
        <w:t xml:space="preserve"> </w:t>
      </w:r>
      <w:r w:rsidRPr="0086176D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proofErr w:type="spellStart"/>
      <w:r w:rsidRPr="0086176D">
        <w:rPr>
          <w:sz w:val="22"/>
          <w:szCs w:val="22"/>
        </w:rPr>
        <w:t>rückführ</w:t>
      </w:r>
      <w:r>
        <w:rPr>
          <w:sz w:val="22"/>
          <w:szCs w:val="22"/>
        </w:rPr>
        <w:t>ung</w:t>
      </w:r>
      <w:proofErr w:type="spellEnd"/>
      <w:r w:rsidR="000447A1">
        <w:rPr>
          <w:sz w:val="22"/>
          <w:szCs w:val="22"/>
        </w:rPr>
        <w:t>)</w:t>
      </w:r>
    </w:p>
    <w:p w14:paraId="5B0EBCD0" w14:textId="77777777" w:rsidR="000447A1" w:rsidRDefault="000447A1" w:rsidP="009B5B98">
      <w:pPr>
        <w:pStyle w:val="Kommentartext"/>
        <w:spacing w:after="0"/>
        <w:rPr>
          <w:sz w:val="22"/>
          <w:szCs w:val="22"/>
        </w:rPr>
      </w:pPr>
      <w:proofErr w:type="spellStart"/>
      <w:r>
        <w:t>site:URL</w:t>
      </w:r>
      <w:proofErr w:type="spellEnd"/>
      <w:r w:rsidRPr="0086176D">
        <w:rPr>
          <w:sz w:val="22"/>
          <w:szCs w:val="22"/>
        </w:rPr>
        <w:t xml:space="preserve"> </w:t>
      </w:r>
      <w:r>
        <w:rPr>
          <w:sz w:val="22"/>
          <w:szCs w:val="22"/>
        </w:rPr>
        <w:t>+ (</w:t>
      </w:r>
      <w:r w:rsidRPr="0086176D">
        <w:rPr>
          <w:sz w:val="22"/>
          <w:szCs w:val="22"/>
        </w:rPr>
        <w:t>ausweis</w:t>
      </w:r>
      <w:r>
        <w:rPr>
          <w:sz w:val="22"/>
          <w:szCs w:val="22"/>
        </w:rPr>
        <w:t>en</w:t>
      </w:r>
      <w:r w:rsidRPr="008617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</w:t>
      </w:r>
      <w:proofErr w:type="spellStart"/>
      <w:r w:rsidR="009B5B98" w:rsidRPr="0086176D">
        <w:rPr>
          <w:sz w:val="22"/>
          <w:szCs w:val="22"/>
        </w:rPr>
        <w:t>islam</w:t>
      </w:r>
      <w:proofErr w:type="spellEnd"/>
      <w:r w:rsidR="009B5B98">
        <w:rPr>
          <w:sz w:val="22"/>
          <w:szCs w:val="22"/>
        </w:rPr>
        <w:t xml:space="preserve"> </w:t>
      </w:r>
      <w:r w:rsidR="009B5B98" w:rsidRPr="0086176D">
        <w:rPr>
          <w:sz w:val="22"/>
          <w:szCs w:val="22"/>
        </w:rPr>
        <w:t>|</w:t>
      </w:r>
      <w:r w:rsidR="009B5B98">
        <w:rPr>
          <w:sz w:val="22"/>
          <w:szCs w:val="22"/>
        </w:rPr>
        <w:t xml:space="preserve"> </w:t>
      </w:r>
      <w:proofErr w:type="spellStart"/>
      <w:r w:rsidR="009B5B98" w:rsidRPr="0086176D">
        <w:rPr>
          <w:sz w:val="22"/>
          <w:szCs w:val="22"/>
        </w:rPr>
        <w:t>muslim</w:t>
      </w:r>
      <w:r w:rsidR="009B5B98">
        <w:rPr>
          <w:sz w:val="22"/>
          <w:szCs w:val="22"/>
        </w:rPr>
        <w:t>e</w:t>
      </w:r>
      <w:proofErr w:type="spellEnd"/>
      <w:r w:rsidR="009B5B98">
        <w:rPr>
          <w:sz w:val="22"/>
          <w:szCs w:val="22"/>
        </w:rPr>
        <w:t xml:space="preserve"> </w:t>
      </w:r>
      <w:r w:rsidR="009B5B98" w:rsidRPr="0086176D">
        <w:rPr>
          <w:sz w:val="22"/>
          <w:szCs w:val="22"/>
        </w:rPr>
        <w:t>|</w:t>
      </w:r>
      <w:r w:rsidR="009B5B98">
        <w:rPr>
          <w:sz w:val="22"/>
          <w:szCs w:val="22"/>
        </w:rPr>
        <w:t xml:space="preserve"> </w:t>
      </w:r>
      <w:proofErr w:type="spellStart"/>
      <w:r w:rsidR="009B5B98" w:rsidRPr="0086176D">
        <w:rPr>
          <w:sz w:val="22"/>
          <w:szCs w:val="22"/>
        </w:rPr>
        <w:t>jesid</w:t>
      </w:r>
      <w:r w:rsidR="009B5B98">
        <w:rPr>
          <w:sz w:val="22"/>
          <w:szCs w:val="22"/>
        </w:rPr>
        <w:t>e</w:t>
      </w:r>
      <w:proofErr w:type="spellEnd"/>
      <w:r w:rsidR="009B5B98">
        <w:rPr>
          <w:sz w:val="22"/>
          <w:szCs w:val="22"/>
        </w:rPr>
        <w:t xml:space="preserve"> </w:t>
      </w:r>
      <w:r w:rsidR="009B5B98" w:rsidRPr="0086176D">
        <w:rPr>
          <w:sz w:val="22"/>
          <w:szCs w:val="22"/>
        </w:rPr>
        <w:t>|</w:t>
      </w:r>
      <w:r w:rsidR="009B5B98">
        <w:rPr>
          <w:sz w:val="22"/>
          <w:szCs w:val="22"/>
        </w:rPr>
        <w:t xml:space="preserve"> </w:t>
      </w:r>
      <w:r w:rsidR="009B5B98" w:rsidRPr="0086176D">
        <w:rPr>
          <w:sz w:val="22"/>
          <w:szCs w:val="22"/>
        </w:rPr>
        <w:t>Schengen</w:t>
      </w:r>
      <w:r w:rsidR="009B5B98">
        <w:rPr>
          <w:sz w:val="22"/>
          <w:szCs w:val="22"/>
        </w:rPr>
        <w:t xml:space="preserve"> </w:t>
      </w:r>
      <w:r w:rsidR="009B5B98" w:rsidRPr="0086176D">
        <w:rPr>
          <w:sz w:val="22"/>
          <w:szCs w:val="22"/>
        </w:rPr>
        <w:t>|</w:t>
      </w:r>
      <w:r w:rsidR="009B5B98">
        <w:rPr>
          <w:sz w:val="22"/>
          <w:szCs w:val="22"/>
        </w:rPr>
        <w:t xml:space="preserve"> </w:t>
      </w:r>
      <w:r w:rsidR="009B5B98" w:rsidRPr="0086176D">
        <w:rPr>
          <w:sz w:val="22"/>
          <w:szCs w:val="22"/>
        </w:rPr>
        <w:t>Dublin</w:t>
      </w:r>
      <w:r w:rsidR="009B5B98">
        <w:rPr>
          <w:sz w:val="22"/>
          <w:szCs w:val="22"/>
        </w:rPr>
        <w:t xml:space="preserve"> </w:t>
      </w:r>
      <w:r w:rsidR="009B5B98" w:rsidRPr="0086176D">
        <w:rPr>
          <w:sz w:val="22"/>
          <w:szCs w:val="22"/>
        </w:rPr>
        <w:t>|</w:t>
      </w:r>
      <w:r w:rsidR="009B5B98">
        <w:rPr>
          <w:sz w:val="22"/>
          <w:szCs w:val="22"/>
        </w:rPr>
        <w:t xml:space="preserve"> </w:t>
      </w:r>
      <w:r w:rsidR="009B5B98" w:rsidRPr="0086176D">
        <w:rPr>
          <w:sz w:val="22"/>
          <w:szCs w:val="22"/>
        </w:rPr>
        <w:t>UNHCR</w:t>
      </w:r>
      <w:r w:rsidR="009B5B98">
        <w:rPr>
          <w:sz w:val="22"/>
          <w:szCs w:val="22"/>
        </w:rPr>
        <w:t xml:space="preserve"> </w:t>
      </w:r>
      <w:r w:rsidR="009B5B98" w:rsidRPr="0086176D">
        <w:rPr>
          <w:sz w:val="22"/>
          <w:szCs w:val="22"/>
        </w:rPr>
        <w:t>|</w:t>
      </w:r>
      <w:r w:rsidR="009B5B98">
        <w:rPr>
          <w:sz w:val="22"/>
          <w:szCs w:val="22"/>
        </w:rPr>
        <w:t xml:space="preserve"> </w:t>
      </w:r>
      <w:r w:rsidR="009B5B98" w:rsidRPr="0086176D">
        <w:rPr>
          <w:sz w:val="22"/>
          <w:szCs w:val="22"/>
        </w:rPr>
        <w:t>UNRRA</w:t>
      </w:r>
      <w:r w:rsidR="009B5B98">
        <w:rPr>
          <w:sz w:val="22"/>
          <w:szCs w:val="22"/>
        </w:rPr>
        <w:t xml:space="preserve"> </w:t>
      </w:r>
      <w:r w:rsidR="009B5B98" w:rsidRPr="0086176D">
        <w:rPr>
          <w:sz w:val="22"/>
          <w:szCs w:val="22"/>
        </w:rPr>
        <w:t>|</w:t>
      </w:r>
      <w:r w:rsidR="009B5B98">
        <w:rPr>
          <w:sz w:val="22"/>
          <w:szCs w:val="22"/>
        </w:rPr>
        <w:t xml:space="preserve"> </w:t>
      </w:r>
      <w:r w:rsidR="009B5B98" w:rsidRPr="0086176D">
        <w:rPr>
          <w:sz w:val="22"/>
          <w:szCs w:val="22"/>
        </w:rPr>
        <w:t>UNRWA</w:t>
      </w:r>
      <w:r w:rsidR="009B5B98">
        <w:rPr>
          <w:sz w:val="22"/>
          <w:szCs w:val="22"/>
        </w:rPr>
        <w:t xml:space="preserve"> </w:t>
      </w:r>
      <w:r w:rsidR="009B5B98" w:rsidRPr="0086176D">
        <w:rPr>
          <w:sz w:val="22"/>
          <w:szCs w:val="22"/>
        </w:rPr>
        <w:t>|</w:t>
      </w:r>
      <w:r w:rsidR="009B5B98">
        <w:rPr>
          <w:sz w:val="22"/>
          <w:szCs w:val="22"/>
        </w:rPr>
        <w:t xml:space="preserve"> </w:t>
      </w:r>
      <w:r w:rsidR="009B5B98" w:rsidRPr="0086176D">
        <w:rPr>
          <w:sz w:val="22"/>
          <w:szCs w:val="22"/>
        </w:rPr>
        <w:t>IRO</w:t>
      </w:r>
      <w:r w:rsidR="009B5B98">
        <w:rPr>
          <w:sz w:val="22"/>
          <w:szCs w:val="22"/>
        </w:rPr>
        <w:t xml:space="preserve"> | Seenot | Seenotrettung | Seenotretter | </w:t>
      </w:r>
      <w:proofErr w:type="spellStart"/>
      <w:r w:rsidR="009B5B98">
        <w:rPr>
          <w:sz w:val="22"/>
          <w:szCs w:val="22"/>
        </w:rPr>
        <w:t>Frontex</w:t>
      </w:r>
      <w:proofErr w:type="spellEnd"/>
      <w:r w:rsidR="009B5B98">
        <w:rPr>
          <w:sz w:val="22"/>
          <w:szCs w:val="22"/>
        </w:rPr>
        <w:t xml:space="preserve"> | fremd | unteilbar | Seebrücke | </w:t>
      </w:r>
      <w:proofErr w:type="spellStart"/>
      <w:r w:rsidR="009B5B98">
        <w:rPr>
          <w:sz w:val="22"/>
          <w:szCs w:val="22"/>
        </w:rPr>
        <w:t>wirhabenplatz</w:t>
      </w:r>
      <w:proofErr w:type="spellEnd"/>
      <w:r w:rsidR="009B5B98">
        <w:rPr>
          <w:sz w:val="22"/>
          <w:szCs w:val="22"/>
        </w:rPr>
        <w:t xml:space="preserve"> | </w:t>
      </w:r>
      <w:proofErr w:type="spellStart"/>
      <w:r w:rsidR="009B5B98">
        <w:rPr>
          <w:sz w:val="22"/>
          <w:szCs w:val="22"/>
        </w:rPr>
        <w:t>leavenoonebehind</w:t>
      </w:r>
      <w:proofErr w:type="spellEnd"/>
      <w:r w:rsidR="009B5B98">
        <w:rPr>
          <w:sz w:val="22"/>
          <w:szCs w:val="22"/>
        </w:rPr>
        <w:t xml:space="preserve"> | grenze | </w:t>
      </w:r>
      <w:proofErr w:type="spellStart"/>
      <w:r w:rsidR="009B5B98">
        <w:rPr>
          <w:sz w:val="22"/>
          <w:szCs w:val="22"/>
        </w:rPr>
        <w:t>Lampedusa</w:t>
      </w:r>
      <w:proofErr w:type="spellEnd"/>
      <w:r w:rsidR="009B5B98">
        <w:rPr>
          <w:sz w:val="22"/>
          <w:szCs w:val="22"/>
        </w:rPr>
        <w:t xml:space="preserve"> | </w:t>
      </w:r>
      <w:proofErr w:type="spellStart"/>
      <w:r w:rsidR="009B5B98">
        <w:rPr>
          <w:sz w:val="22"/>
          <w:szCs w:val="22"/>
        </w:rPr>
        <w:t>Melilla</w:t>
      </w:r>
      <w:proofErr w:type="spellEnd"/>
      <w:r w:rsidR="009B5B98">
        <w:rPr>
          <w:sz w:val="22"/>
          <w:szCs w:val="22"/>
        </w:rPr>
        <w:t xml:space="preserve"> | </w:t>
      </w:r>
      <w:proofErr w:type="spellStart"/>
      <w:r w:rsidR="009B5B98">
        <w:rPr>
          <w:sz w:val="22"/>
          <w:szCs w:val="22"/>
        </w:rPr>
        <w:t>Ceuta</w:t>
      </w:r>
      <w:proofErr w:type="spellEnd"/>
      <w:r w:rsidR="009B5B98">
        <w:rPr>
          <w:sz w:val="22"/>
          <w:szCs w:val="22"/>
        </w:rPr>
        <w:t xml:space="preserve"> | Moria | Lesbos | „Kara Tepe“ | </w:t>
      </w:r>
      <w:proofErr w:type="spellStart"/>
      <w:r w:rsidR="009B5B98">
        <w:rPr>
          <w:sz w:val="22"/>
          <w:szCs w:val="22"/>
        </w:rPr>
        <w:t>lager</w:t>
      </w:r>
      <w:proofErr w:type="spellEnd"/>
      <w:r>
        <w:rPr>
          <w:sz w:val="22"/>
          <w:szCs w:val="22"/>
        </w:rPr>
        <w:t>)</w:t>
      </w:r>
    </w:p>
    <w:p w14:paraId="772E3A20" w14:textId="01159A27" w:rsidR="00B515CF" w:rsidRDefault="000447A1" w:rsidP="000447A1">
      <w:pPr>
        <w:pStyle w:val="Kommentartext"/>
        <w:spacing w:after="0"/>
        <w:rPr>
          <w:sz w:val="22"/>
          <w:szCs w:val="22"/>
        </w:rPr>
      </w:pPr>
      <w:proofErr w:type="spellStart"/>
      <w:r>
        <w:t>site:URL</w:t>
      </w:r>
      <w:proofErr w:type="spellEnd"/>
      <w:r w:rsidRPr="0086176D">
        <w:rPr>
          <w:sz w:val="22"/>
          <w:szCs w:val="22"/>
        </w:rPr>
        <w:t xml:space="preserve"> </w:t>
      </w:r>
      <w:r>
        <w:rPr>
          <w:sz w:val="22"/>
          <w:szCs w:val="22"/>
        </w:rPr>
        <w:t>+ (</w:t>
      </w:r>
      <w:r w:rsidR="009B5B98">
        <w:rPr>
          <w:sz w:val="22"/>
          <w:szCs w:val="22"/>
        </w:rPr>
        <w:t xml:space="preserve">Ankerzentrum | Erstaufnahmeeinrichtung | EAE | </w:t>
      </w:r>
      <w:r>
        <w:rPr>
          <w:sz w:val="22"/>
          <w:szCs w:val="22"/>
        </w:rPr>
        <w:t>„</w:t>
      </w:r>
      <w:r w:rsidR="009B5B98">
        <w:rPr>
          <w:sz w:val="22"/>
          <w:szCs w:val="22"/>
        </w:rPr>
        <w:t>LAE</w:t>
      </w:r>
      <w:r>
        <w:rPr>
          <w:sz w:val="22"/>
          <w:szCs w:val="22"/>
        </w:rPr>
        <w:t>“</w:t>
      </w:r>
      <w:r w:rsidR="009B5B98">
        <w:rPr>
          <w:sz w:val="22"/>
          <w:szCs w:val="22"/>
        </w:rPr>
        <w:t xml:space="preserve"> | </w:t>
      </w:r>
      <w:r>
        <w:rPr>
          <w:sz w:val="22"/>
          <w:szCs w:val="22"/>
        </w:rPr>
        <w:t>„</w:t>
      </w:r>
      <w:r w:rsidR="009B5B98">
        <w:rPr>
          <w:sz w:val="22"/>
          <w:szCs w:val="22"/>
        </w:rPr>
        <w:t>ZAE</w:t>
      </w:r>
      <w:r>
        <w:rPr>
          <w:sz w:val="22"/>
          <w:szCs w:val="22"/>
        </w:rPr>
        <w:t>“</w:t>
      </w:r>
      <w:r w:rsidR="009B5B98">
        <w:rPr>
          <w:sz w:val="22"/>
          <w:szCs w:val="22"/>
        </w:rPr>
        <w:t xml:space="preserve"> | </w:t>
      </w:r>
      <w:proofErr w:type="spellStart"/>
      <w:r w:rsidR="009B5B98">
        <w:rPr>
          <w:sz w:val="22"/>
          <w:szCs w:val="22"/>
        </w:rPr>
        <w:t>ZASt</w:t>
      </w:r>
      <w:proofErr w:type="spellEnd"/>
      <w:r w:rsidR="009B5B98">
        <w:rPr>
          <w:sz w:val="22"/>
          <w:szCs w:val="22"/>
        </w:rPr>
        <w:t xml:space="preserve"> | BAMF | </w:t>
      </w:r>
      <w:proofErr w:type="spellStart"/>
      <w:r w:rsidR="009B5B98">
        <w:rPr>
          <w:sz w:val="22"/>
          <w:szCs w:val="22"/>
        </w:rPr>
        <w:t>soli</w:t>
      </w:r>
      <w:proofErr w:type="spellEnd"/>
      <w:r w:rsidR="009B5B98">
        <w:rPr>
          <w:sz w:val="22"/>
          <w:szCs w:val="22"/>
        </w:rPr>
        <w:t xml:space="preserve"> | </w:t>
      </w:r>
      <w:proofErr w:type="spellStart"/>
      <w:r w:rsidR="009B5B98">
        <w:rPr>
          <w:sz w:val="22"/>
          <w:szCs w:val="22"/>
        </w:rPr>
        <w:t>solidarität</w:t>
      </w:r>
      <w:proofErr w:type="spellEnd"/>
      <w:r w:rsidR="009B5B98">
        <w:rPr>
          <w:sz w:val="22"/>
          <w:szCs w:val="22"/>
        </w:rPr>
        <w:t xml:space="preserve">) -solidarbeitrag -solingen </w:t>
      </w:r>
      <w:r w:rsidR="00E3205D">
        <w:rPr>
          <w:sz w:val="22"/>
          <w:szCs w:val="22"/>
        </w:rPr>
        <w:t>–</w:t>
      </w:r>
      <w:r w:rsidR="009B5B98">
        <w:rPr>
          <w:sz w:val="22"/>
          <w:szCs w:val="22"/>
        </w:rPr>
        <w:t>solide</w:t>
      </w:r>
    </w:p>
    <w:p w14:paraId="32A63AAE" w14:textId="34C76CF0" w:rsidR="00E3205D" w:rsidRDefault="00E3205D" w:rsidP="000447A1">
      <w:pPr>
        <w:pStyle w:val="Kommentartext"/>
        <w:spacing w:after="0"/>
        <w:rPr>
          <w:sz w:val="22"/>
          <w:szCs w:val="22"/>
        </w:rPr>
      </w:pPr>
    </w:p>
    <w:p w14:paraId="61AAF174" w14:textId="77777777" w:rsidR="00E3205D" w:rsidRPr="000447A1" w:rsidRDefault="00E3205D" w:rsidP="000447A1">
      <w:pPr>
        <w:pStyle w:val="Kommentartext"/>
        <w:spacing w:after="0"/>
        <w:rPr>
          <w:sz w:val="22"/>
          <w:szCs w:val="22"/>
        </w:rPr>
      </w:pPr>
    </w:p>
    <w:sectPr w:rsidR="00E3205D" w:rsidRPr="000447A1" w:rsidSect="002F1D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01746" w14:textId="77777777" w:rsidR="00AF0430" w:rsidRDefault="00AF0430" w:rsidP="00CE783A">
      <w:pPr>
        <w:spacing w:after="0" w:line="240" w:lineRule="auto"/>
      </w:pPr>
      <w:r>
        <w:separator/>
      </w:r>
    </w:p>
  </w:endnote>
  <w:endnote w:type="continuationSeparator" w:id="0">
    <w:p w14:paraId="7FF5723C" w14:textId="77777777" w:rsidR="00AF0430" w:rsidRDefault="00AF0430" w:rsidP="00CE7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1A8ED" w14:textId="77777777" w:rsidR="00767B5B" w:rsidRDefault="00767B5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35497" w14:textId="77777777" w:rsidR="00767B5B" w:rsidRDefault="00767B5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37CFB" w14:textId="77777777" w:rsidR="00767B5B" w:rsidRDefault="00767B5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5EB9C" w14:textId="77777777" w:rsidR="00AF0430" w:rsidRDefault="00AF0430" w:rsidP="00CE783A">
      <w:pPr>
        <w:spacing w:after="0" w:line="240" w:lineRule="auto"/>
      </w:pPr>
      <w:r>
        <w:separator/>
      </w:r>
    </w:p>
  </w:footnote>
  <w:footnote w:type="continuationSeparator" w:id="0">
    <w:p w14:paraId="16CCC707" w14:textId="77777777" w:rsidR="00AF0430" w:rsidRDefault="00AF0430" w:rsidP="00CE783A">
      <w:pPr>
        <w:spacing w:after="0" w:line="240" w:lineRule="auto"/>
      </w:pPr>
      <w:r>
        <w:continuationSeparator/>
      </w:r>
    </w:p>
  </w:footnote>
  <w:footnote w:id="1">
    <w:p w14:paraId="5631C623" w14:textId="77777777" w:rsidR="002F1DAB" w:rsidRPr="002F1DAB" w:rsidRDefault="002F1DAB" w:rsidP="002F1DAB">
      <w:pPr>
        <w:pStyle w:val="Funotentext"/>
        <w:rPr>
          <w:sz w:val="16"/>
          <w:szCs w:val="16"/>
          <w:lang w:val="de-DE"/>
        </w:rPr>
      </w:pPr>
      <w:r w:rsidRPr="002F1DAB">
        <w:rPr>
          <w:rStyle w:val="Funotenzeichen"/>
          <w:sz w:val="16"/>
          <w:szCs w:val="16"/>
        </w:rPr>
        <w:footnoteRef/>
      </w:r>
      <w:r w:rsidRPr="002F1DAB">
        <w:rPr>
          <w:sz w:val="16"/>
          <w:szCs w:val="16"/>
          <w:lang w:val="de-DE"/>
        </w:rPr>
        <w:t xml:space="preserve"> Abgeleitet hauptsächlich über Rechtsgrundlagen: </w:t>
      </w:r>
      <w:r w:rsidR="00AF0430">
        <w:fldChar w:fldCharType="begin"/>
      </w:r>
      <w:r w:rsidR="00AF0430" w:rsidRPr="00E3205D">
        <w:rPr>
          <w:lang w:val="de-DE"/>
        </w:rPr>
        <w:instrText xml:space="preserve"> HYPERLINK "https://www.integrationsbeauftragte.de/ib-de/service/rechtsgrundlagen" </w:instrText>
      </w:r>
      <w:r w:rsidR="00AF0430">
        <w:fldChar w:fldCharType="separate"/>
      </w:r>
      <w:r w:rsidRPr="002F1DAB">
        <w:rPr>
          <w:rStyle w:val="Hyperlink"/>
          <w:sz w:val="16"/>
          <w:szCs w:val="16"/>
          <w:lang w:val="de-DE"/>
        </w:rPr>
        <w:t>https://www.integrationsbeauftragte.de/ib-de/service/rechtsgrundlagen</w:t>
      </w:r>
      <w:r w:rsidR="00AF0430">
        <w:rPr>
          <w:rStyle w:val="Hyperlink"/>
          <w:sz w:val="16"/>
          <w:szCs w:val="16"/>
          <w:lang w:val="de-DE"/>
        </w:rPr>
        <w:fldChar w:fldCharType="end"/>
      </w:r>
      <w:r w:rsidRPr="002F1DAB">
        <w:rPr>
          <w:sz w:val="16"/>
          <w:szCs w:val="16"/>
          <w:lang w:val="de-DE"/>
        </w:rPr>
        <w:t xml:space="preserve"> sowie </w:t>
      </w:r>
      <w:proofErr w:type="spellStart"/>
      <w:r w:rsidRPr="002F1DAB">
        <w:rPr>
          <w:sz w:val="16"/>
          <w:szCs w:val="16"/>
          <w:lang w:val="de-DE"/>
        </w:rPr>
        <w:t>bpb</w:t>
      </w:r>
      <w:proofErr w:type="spellEnd"/>
      <w:r w:rsidRPr="002F1DAB">
        <w:rPr>
          <w:sz w:val="16"/>
          <w:szCs w:val="16"/>
          <w:lang w:val="de-DE"/>
        </w:rPr>
        <w:t xml:space="preserve">, Geschichte der Migration in Deutschland (Marcel </w:t>
      </w:r>
      <w:proofErr w:type="spellStart"/>
      <w:r w:rsidRPr="002F1DAB">
        <w:rPr>
          <w:sz w:val="16"/>
          <w:szCs w:val="16"/>
          <w:lang w:val="de-DE"/>
        </w:rPr>
        <w:t>Berlinghoff</w:t>
      </w:r>
      <w:proofErr w:type="spellEnd"/>
      <w:r w:rsidRPr="002F1DAB">
        <w:rPr>
          <w:sz w:val="16"/>
          <w:szCs w:val="16"/>
          <w:lang w:val="de-DE"/>
        </w:rPr>
        <w:t xml:space="preserve">): </w:t>
      </w:r>
      <w:hyperlink r:id="rId1" w:history="1">
        <w:r w:rsidRPr="002F1DAB">
          <w:rPr>
            <w:rStyle w:val="Hyperlink"/>
            <w:sz w:val="16"/>
            <w:szCs w:val="16"/>
            <w:lang w:val="de-DE"/>
          </w:rPr>
          <w:t>https://www.bpb.de/gesellschaft/migration/dossier-migration/252241/deutsche-migrationsgeschichte</w:t>
        </w:r>
      </w:hyperlink>
      <w:r w:rsidRPr="002F1DAB">
        <w:rPr>
          <w:sz w:val="16"/>
          <w:szCs w:val="16"/>
          <w:lang w:val="de-DE"/>
        </w:rPr>
        <w:t xml:space="preserve">. Des Weiteren Diskussion mit Migrationshistoriker Philipp Strobl und Abgleich der Begriffe mit Zeit BT-Korpus: </w:t>
      </w:r>
      <w:hyperlink r:id="rId2" w:history="1">
        <w:r w:rsidRPr="002F1DAB">
          <w:rPr>
            <w:rStyle w:val="Hyperlink"/>
            <w:sz w:val="16"/>
            <w:szCs w:val="16"/>
            <w:lang w:val="de-DE"/>
          </w:rPr>
          <w:t>https://www.zeit.de/politik/deutschland/2019-09/bundestag-jubilaeum-70-jahre-parlament-reden-woerter-sprache-wandel#</w:t>
        </w:r>
      </w:hyperlink>
      <w:r w:rsidRPr="002F1DAB">
        <w:rPr>
          <w:sz w:val="16"/>
          <w:szCs w:val="16"/>
          <w:lang w:val="de-DE"/>
        </w:rPr>
        <w:t xml:space="preserve"> </w:t>
      </w:r>
    </w:p>
  </w:footnote>
  <w:footnote w:id="2">
    <w:p w14:paraId="08BE12FC" w14:textId="5A4D11F7" w:rsidR="009C078D" w:rsidRPr="009C078D" w:rsidRDefault="009C078D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9C078D">
        <w:rPr>
          <w:lang w:val="de-DE"/>
        </w:rPr>
        <w:t xml:space="preserve"> </w:t>
      </w:r>
      <w:r>
        <w:rPr>
          <w:lang w:val="de-DE"/>
        </w:rPr>
        <w:t xml:space="preserve">Wesentliche Quelle: </w:t>
      </w:r>
      <w:r w:rsidR="00AF0430">
        <w:fldChar w:fldCharType="begin"/>
      </w:r>
      <w:r w:rsidR="00AF0430" w:rsidRPr="00E3205D">
        <w:rPr>
          <w:lang w:val="de-DE"/>
        </w:rPr>
        <w:instrText xml:space="preserve"> HYPERLINK "https://ahrefs.com/blog/de/google-erweiterte-suchoperatoren/" </w:instrText>
      </w:r>
      <w:r w:rsidR="00AF0430">
        <w:fldChar w:fldCharType="separate"/>
      </w:r>
      <w:r w:rsidRPr="001456B6">
        <w:rPr>
          <w:rStyle w:val="Hyperlink"/>
          <w:lang w:val="de-DE"/>
        </w:rPr>
        <w:t>https://ahrefs.com/blog/de/google-erweiterte-suchoperatoren/</w:t>
      </w:r>
      <w:r w:rsidR="00AF0430">
        <w:rPr>
          <w:rStyle w:val="Hyperlink"/>
          <w:lang w:val="de-DE"/>
        </w:rPr>
        <w:fldChar w:fldCharType="end"/>
      </w:r>
      <w:r>
        <w:rPr>
          <w:lang w:val="de-DE"/>
        </w:rPr>
        <w:t xml:space="preserve"> &amp; </w:t>
      </w:r>
      <w:r w:rsidRPr="009C078D">
        <w:rPr>
          <w:lang w:val="de-DE"/>
        </w:rPr>
        <w:t>https://support.google.com/analytics/answer/1034326?hl=en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7FEE4" w14:textId="77777777" w:rsidR="00767B5B" w:rsidRDefault="00767B5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AB5BF" w14:textId="301B38A2" w:rsidR="00002BDA" w:rsidRDefault="005B1590" w:rsidP="00BC7642">
    <w:pPr>
      <w:pStyle w:val="Kopfzeile"/>
      <w:jc w:val="right"/>
    </w:pPr>
    <w:r>
      <w:t xml:space="preserve">Stand: </w:t>
    </w:r>
    <w:r w:rsidR="00E3205D">
      <w:t>26</w:t>
    </w:r>
    <w:r w:rsidR="0000671D">
      <w:t>.</w:t>
    </w:r>
    <w:r w:rsidR="00E3205D">
      <w:t>11</w:t>
    </w:r>
    <w:r w:rsidR="00002BDA">
      <w:t>.20</w:t>
    </w:r>
    <w:r w:rsidR="00E3205D">
      <w:t>21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7DF4A" w14:textId="77777777" w:rsidR="00767B5B" w:rsidRDefault="00767B5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1097"/>
    <w:multiLevelType w:val="hybridMultilevel"/>
    <w:tmpl w:val="7B98D928"/>
    <w:lvl w:ilvl="0" w:tplc="69681E4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D6E88"/>
    <w:multiLevelType w:val="hybridMultilevel"/>
    <w:tmpl w:val="80ACD962"/>
    <w:lvl w:ilvl="0" w:tplc="076C3C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4AA71A1"/>
    <w:multiLevelType w:val="hybridMultilevel"/>
    <w:tmpl w:val="3982C000"/>
    <w:lvl w:ilvl="0" w:tplc="EBB05F1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FE2A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3A"/>
    <w:rsid w:val="00002BDA"/>
    <w:rsid w:val="0000671D"/>
    <w:rsid w:val="00025B55"/>
    <w:rsid w:val="000447A1"/>
    <w:rsid w:val="000674F5"/>
    <w:rsid w:val="00080C6A"/>
    <w:rsid w:val="000826AD"/>
    <w:rsid w:val="00143775"/>
    <w:rsid w:val="001816F8"/>
    <w:rsid w:val="001E14FB"/>
    <w:rsid w:val="001F0BF2"/>
    <w:rsid w:val="002411D4"/>
    <w:rsid w:val="002738F3"/>
    <w:rsid w:val="00273B03"/>
    <w:rsid w:val="002F1DAB"/>
    <w:rsid w:val="002F6C5B"/>
    <w:rsid w:val="0030675C"/>
    <w:rsid w:val="003C052A"/>
    <w:rsid w:val="003F7B6D"/>
    <w:rsid w:val="00466311"/>
    <w:rsid w:val="0048139E"/>
    <w:rsid w:val="004A4C36"/>
    <w:rsid w:val="00520D0B"/>
    <w:rsid w:val="00526A1E"/>
    <w:rsid w:val="00542DF1"/>
    <w:rsid w:val="005440EB"/>
    <w:rsid w:val="00555872"/>
    <w:rsid w:val="00564E3D"/>
    <w:rsid w:val="005A6DD4"/>
    <w:rsid w:val="005B1590"/>
    <w:rsid w:val="005C325B"/>
    <w:rsid w:val="005C353B"/>
    <w:rsid w:val="005C4C44"/>
    <w:rsid w:val="005F30BC"/>
    <w:rsid w:val="00712872"/>
    <w:rsid w:val="007331DD"/>
    <w:rsid w:val="00754BC6"/>
    <w:rsid w:val="00767B5B"/>
    <w:rsid w:val="007B7A41"/>
    <w:rsid w:val="007D4964"/>
    <w:rsid w:val="00812482"/>
    <w:rsid w:val="0081480E"/>
    <w:rsid w:val="0086176D"/>
    <w:rsid w:val="008803CE"/>
    <w:rsid w:val="008F3673"/>
    <w:rsid w:val="00902014"/>
    <w:rsid w:val="00960593"/>
    <w:rsid w:val="009700F1"/>
    <w:rsid w:val="009A0100"/>
    <w:rsid w:val="009B5B98"/>
    <w:rsid w:val="009C078D"/>
    <w:rsid w:val="009F5548"/>
    <w:rsid w:val="00A342B3"/>
    <w:rsid w:val="00A35E1F"/>
    <w:rsid w:val="00A56E10"/>
    <w:rsid w:val="00A77747"/>
    <w:rsid w:val="00AF0430"/>
    <w:rsid w:val="00B06782"/>
    <w:rsid w:val="00B40101"/>
    <w:rsid w:val="00B515CF"/>
    <w:rsid w:val="00B63EAD"/>
    <w:rsid w:val="00B71D96"/>
    <w:rsid w:val="00B8794D"/>
    <w:rsid w:val="00BC7642"/>
    <w:rsid w:val="00BE0DBF"/>
    <w:rsid w:val="00C13388"/>
    <w:rsid w:val="00C30690"/>
    <w:rsid w:val="00C354D9"/>
    <w:rsid w:val="00CA3B39"/>
    <w:rsid w:val="00CE3B4B"/>
    <w:rsid w:val="00CE783A"/>
    <w:rsid w:val="00D15750"/>
    <w:rsid w:val="00D2186E"/>
    <w:rsid w:val="00D578B9"/>
    <w:rsid w:val="00D6632E"/>
    <w:rsid w:val="00DF3637"/>
    <w:rsid w:val="00E3205D"/>
    <w:rsid w:val="00E439CB"/>
    <w:rsid w:val="00EA3285"/>
    <w:rsid w:val="00EF7235"/>
    <w:rsid w:val="00F51C94"/>
    <w:rsid w:val="00F55C00"/>
    <w:rsid w:val="00F96275"/>
    <w:rsid w:val="00FA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0C15C"/>
  <w15:docId w15:val="{7BF4936E-F41E-4971-BF98-9CF70771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E783A"/>
    <w:rPr>
      <w:lang w:val="en-GB"/>
    </w:rPr>
  </w:style>
  <w:style w:type="paragraph" w:styleId="berschrift1">
    <w:name w:val="heading 1"/>
    <w:basedOn w:val="Standard"/>
    <w:link w:val="berschrift1Zchn"/>
    <w:uiPriority w:val="9"/>
    <w:qFormat/>
    <w:rsid w:val="00520D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link w:val="KommentartextZchn"/>
    <w:uiPriority w:val="99"/>
    <w:unhideWhenUsed/>
    <w:rsid w:val="00CE783A"/>
    <w:pPr>
      <w:spacing w:after="200" w:line="240" w:lineRule="auto"/>
    </w:pPr>
    <w:rPr>
      <w:sz w:val="20"/>
      <w:szCs w:val="20"/>
      <w:lang w:val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E783A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E783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E783A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CE783A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E783A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FA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02B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2BDA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002B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2BDA"/>
    <w:rPr>
      <w:lang w:val="en-GB"/>
    </w:rPr>
  </w:style>
  <w:style w:type="paragraph" w:styleId="Listenabsatz">
    <w:name w:val="List Paragraph"/>
    <w:basedOn w:val="Standard"/>
    <w:uiPriority w:val="34"/>
    <w:qFormat/>
    <w:rsid w:val="00F51C9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20D0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customStyle="1" w:styleId="linkdb-marker">
    <w:name w:val="linkdb-marker"/>
    <w:basedOn w:val="Standard"/>
    <w:rsid w:val="0086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Fett">
    <w:name w:val="Strong"/>
    <w:basedOn w:val="Absatz-Standardschriftart"/>
    <w:uiPriority w:val="22"/>
    <w:qFormat/>
    <w:rsid w:val="00D2186E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D21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9C0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zeit.de/politik/deutschland/2019-09/bundestag-jubilaeum-70-jahre-parlament-reden-woerter-sprache-wandel" TargetMode="External"/><Relationship Id="rId1" Type="http://schemas.openxmlformats.org/officeDocument/2006/relationships/hyperlink" Target="https://www.bpb.de/gesellschaft/migration/dossier-migration/252241/deutsche-migrationsgeschicht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4632A-C95D-4471-8B8A-759F8680E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1468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Hildesheim</Company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</dc:creator>
  <cp:keywords/>
  <dc:description/>
  <cp:lastModifiedBy>Ziegler</cp:lastModifiedBy>
  <cp:revision>2</cp:revision>
  <dcterms:created xsi:type="dcterms:W3CDTF">2021-11-26T12:05:00Z</dcterms:created>
  <dcterms:modified xsi:type="dcterms:W3CDTF">2021-11-26T12:05:00Z</dcterms:modified>
</cp:coreProperties>
</file>