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DACFC" w14:textId="2495A235" w:rsidR="72C3C616" w:rsidRPr="009A5D69" w:rsidRDefault="00961D56">
      <w:pPr>
        <w:rPr>
          <w:b/>
        </w:rPr>
      </w:pPr>
      <w:r w:rsidRPr="009A5D69">
        <w:rPr>
          <w:b/>
        </w:rPr>
        <w:t>Weighing</w:t>
      </w:r>
      <w:bookmarkStart w:id="0" w:name="_GoBack"/>
      <w:bookmarkEnd w:id="0"/>
    </w:p>
    <w:p w14:paraId="108AC741" w14:textId="136C69DA" w:rsidR="5F3A2C32" w:rsidRDefault="5F3A2C32" w:rsidP="009A5D69">
      <w:pPr>
        <w:pStyle w:val="ListeParagraf"/>
        <w:numPr>
          <w:ilvl w:val="0"/>
          <w:numId w:val="3"/>
        </w:numPr>
      </w:pPr>
      <w:r>
        <w:t>Data sheet</w:t>
      </w:r>
    </w:p>
    <w:p w14:paraId="7B7F7373" w14:textId="27B0967F" w:rsidR="72C3C616" w:rsidRDefault="72C3C616" w:rsidP="009A5D69">
      <w:pPr>
        <w:pStyle w:val="ListeParagraf"/>
        <w:numPr>
          <w:ilvl w:val="0"/>
          <w:numId w:val="3"/>
        </w:numPr>
      </w:pPr>
      <w:r>
        <w:t>Cart</w:t>
      </w:r>
      <w:r w:rsidR="00961D56">
        <w:t xml:space="preserve"> </w:t>
      </w:r>
      <w:r>
        <w:t>to serve as worktable</w:t>
      </w:r>
    </w:p>
    <w:p w14:paraId="48743C8A" w14:textId="0792EEC6" w:rsidR="72C3C616" w:rsidRDefault="72C3C616" w:rsidP="009A5D69">
      <w:pPr>
        <w:pStyle w:val="ListeParagraf"/>
        <w:numPr>
          <w:ilvl w:val="0"/>
          <w:numId w:val="3"/>
        </w:numPr>
      </w:pPr>
      <w:r>
        <w:t>Balance</w:t>
      </w:r>
    </w:p>
    <w:p w14:paraId="54FB7C2A" w14:textId="1180B2AC" w:rsidR="2EC4EB75" w:rsidRDefault="2EC4EB75" w:rsidP="009A5D69">
      <w:pPr>
        <w:pStyle w:val="ListeParagraf"/>
        <w:numPr>
          <w:ilvl w:val="0"/>
          <w:numId w:val="3"/>
        </w:numPr>
      </w:pPr>
      <w:r>
        <w:t xml:space="preserve">Scissors (for cutting </w:t>
      </w:r>
      <w:r w:rsidR="00961D56">
        <w:t>plants</w:t>
      </w:r>
      <w:r>
        <w:t>)</w:t>
      </w:r>
    </w:p>
    <w:p w14:paraId="7DB9813A" w14:textId="533B4834" w:rsidR="72C3C616" w:rsidRDefault="72C3C616" w:rsidP="009A5D69">
      <w:pPr>
        <w:pStyle w:val="ListeParagraf"/>
        <w:numPr>
          <w:ilvl w:val="0"/>
          <w:numId w:val="3"/>
        </w:numPr>
      </w:pPr>
      <w:r>
        <w:t>Paper bags</w:t>
      </w:r>
    </w:p>
    <w:p w14:paraId="2DC9689F" w14:textId="78E22777" w:rsidR="72C3C616" w:rsidRDefault="72C3C616" w:rsidP="009A5D69">
      <w:pPr>
        <w:pStyle w:val="ListeParagraf"/>
        <w:numPr>
          <w:ilvl w:val="0"/>
          <w:numId w:val="3"/>
        </w:numPr>
      </w:pPr>
      <w:r>
        <w:t>Sharpies</w:t>
      </w:r>
    </w:p>
    <w:p w14:paraId="3570CAA5" w14:textId="5314A01E" w:rsidR="49F22B0E" w:rsidRDefault="49F22B0E" w:rsidP="009A5D69">
      <w:pPr>
        <w:pStyle w:val="ListeParagraf"/>
        <w:numPr>
          <w:ilvl w:val="0"/>
          <w:numId w:val="3"/>
        </w:numPr>
      </w:pPr>
      <w:r>
        <w:t>Stapler</w:t>
      </w:r>
    </w:p>
    <w:p w14:paraId="18FF3DBA" w14:textId="3DD16A20" w:rsidR="4C341076" w:rsidRDefault="3394C582" w:rsidP="009A5D69">
      <w:pPr>
        <w:pStyle w:val="ListeParagraf"/>
        <w:numPr>
          <w:ilvl w:val="0"/>
          <w:numId w:val="3"/>
        </w:numPr>
      </w:pPr>
      <w:r>
        <w:t>Grease pens (to redo plant ID’s that are faint or smudged)</w:t>
      </w:r>
    </w:p>
    <w:p w14:paraId="0E85218C" w14:textId="7F72395B" w:rsidR="72C3C616" w:rsidRDefault="72C3C616" w:rsidP="009A5D69">
      <w:pPr>
        <w:pStyle w:val="ListeParagraf"/>
        <w:numPr>
          <w:ilvl w:val="0"/>
          <w:numId w:val="3"/>
        </w:numPr>
      </w:pPr>
      <w:r>
        <w:t>Chairs</w:t>
      </w:r>
    </w:p>
    <w:p w14:paraId="30ACDF17" w14:textId="53255BD6" w:rsidR="72C3C616" w:rsidRPr="00961D56" w:rsidRDefault="00961D56" w:rsidP="009A5D69">
      <w:pPr>
        <w:pStyle w:val="ListeParagraf"/>
        <w:numPr>
          <w:ilvl w:val="0"/>
          <w:numId w:val="3"/>
        </w:numPr>
      </w:pPr>
      <w:r>
        <w:rPr>
          <w:rFonts w:eastAsiaTheme="minorEastAsia"/>
          <w:sz w:val="24"/>
          <w:szCs w:val="24"/>
        </w:rPr>
        <w:t>A</w:t>
      </w:r>
      <w:r w:rsidRPr="54CDAD25">
        <w:rPr>
          <w:rFonts w:eastAsiaTheme="minorEastAsia"/>
          <w:sz w:val="24"/>
          <w:szCs w:val="24"/>
        </w:rPr>
        <w:t>nalytical balance</w:t>
      </w:r>
    </w:p>
    <w:p w14:paraId="5B40F855" w14:textId="3AD385C1" w:rsidR="00961D56" w:rsidRPr="00961D56" w:rsidRDefault="00961D56" w:rsidP="009A5D69">
      <w:pPr>
        <w:pStyle w:val="ListeParagraf"/>
        <w:numPr>
          <w:ilvl w:val="0"/>
          <w:numId w:val="3"/>
        </w:numPr>
      </w:pPr>
      <w:r>
        <w:rPr>
          <w:rFonts w:eastAsiaTheme="minorEastAsia"/>
          <w:sz w:val="24"/>
          <w:szCs w:val="24"/>
        </w:rPr>
        <w:t>P</w:t>
      </w:r>
      <w:r w:rsidRPr="54CDAD25">
        <w:rPr>
          <w:rFonts w:eastAsiaTheme="minorEastAsia"/>
          <w:sz w:val="24"/>
          <w:szCs w:val="24"/>
        </w:rPr>
        <w:t>lastic weigh boat</w:t>
      </w:r>
    </w:p>
    <w:p w14:paraId="5FBF0C29" w14:textId="6E2F9A42" w:rsidR="00961D56" w:rsidRDefault="00961D56" w:rsidP="009A5D69">
      <w:pPr>
        <w:pStyle w:val="ListeParagraf"/>
        <w:numPr>
          <w:ilvl w:val="0"/>
          <w:numId w:val="3"/>
        </w:numPr>
      </w:pPr>
      <w:r>
        <w:rPr>
          <w:rFonts w:eastAsiaTheme="minorEastAsia"/>
          <w:sz w:val="24"/>
          <w:szCs w:val="24"/>
        </w:rPr>
        <w:t>Oven for drying</w:t>
      </w:r>
    </w:p>
    <w:sectPr w:rsidR="0096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oiBgy9J" int2:invalidationBookmarkName="" int2:hashCode="3t1qkNHLQ/Bdlp" int2:id="ndyo5Ggk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D0D8F"/>
    <w:multiLevelType w:val="hybridMultilevel"/>
    <w:tmpl w:val="9E4A24C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3E588E"/>
    <w:multiLevelType w:val="hybridMultilevel"/>
    <w:tmpl w:val="8432ECD4"/>
    <w:lvl w:ilvl="0" w:tplc="22C081B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9BA6734">
      <w:start w:val="1"/>
      <w:numFmt w:val="lowerLetter"/>
      <w:lvlText w:val="%2."/>
      <w:lvlJc w:val="left"/>
      <w:pPr>
        <w:ind w:left="1440" w:hanging="360"/>
      </w:pPr>
    </w:lvl>
    <w:lvl w:ilvl="2" w:tplc="8F26070E">
      <w:start w:val="1"/>
      <w:numFmt w:val="lowerRoman"/>
      <w:lvlText w:val="%3."/>
      <w:lvlJc w:val="right"/>
      <w:pPr>
        <w:ind w:left="2160" w:hanging="180"/>
      </w:pPr>
    </w:lvl>
    <w:lvl w:ilvl="3" w:tplc="01C2AF06">
      <w:start w:val="1"/>
      <w:numFmt w:val="decimal"/>
      <w:lvlText w:val="%4."/>
      <w:lvlJc w:val="left"/>
      <w:pPr>
        <w:ind w:left="2880" w:hanging="360"/>
      </w:pPr>
    </w:lvl>
    <w:lvl w:ilvl="4" w:tplc="F12E0032">
      <w:start w:val="1"/>
      <w:numFmt w:val="lowerLetter"/>
      <w:lvlText w:val="%5."/>
      <w:lvlJc w:val="left"/>
      <w:pPr>
        <w:ind w:left="3600" w:hanging="360"/>
      </w:pPr>
    </w:lvl>
    <w:lvl w:ilvl="5" w:tplc="C9461E94">
      <w:start w:val="1"/>
      <w:numFmt w:val="lowerRoman"/>
      <w:lvlText w:val="%6."/>
      <w:lvlJc w:val="right"/>
      <w:pPr>
        <w:ind w:left="4320" w:hanging="180"/>
      </w:pPr>
    </w:lvl>
    <w:lvl w:ilvl="6" w:tplc="791C98EC">
      <w:start w:val="1"/>
      <w:numFmt w:val="decimal"/>
      <w:lvlText w:val="%7."/>
      <w:lvlJc w:val="left"/>
      <w:pPr>
        <w:ind w:left="5040" w:hanging="360"/>
      </w:pPr>
    </w:lvl>
    <w:lvl w:ilvl="7" w:tplc="FFCA98D4">
      <w:start w:val="1"/>
      <w:numFmt w:val="lowerLetter"/>
      <w:lvlText w:val="%8."/>
      <w:lvlJc w:val="left"/>
      <w:pPr>
        <w:ind w:left="5760" w:hanging="360"/>
      </w:pPr>
    </w:lvl>
    <w:lvl w:ilvl="8" w:tplc="926003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5BB1F"/>
    <w:multiLevelType w:val="hybridMultilevel"/>
    <w:tmpl w:val="25DCED1C"/>
    <w:lvl w:ilvl="0" w:tplc="EC1EDB5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D902A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4F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A8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CC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46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A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09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80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0C3F5"/>
    <w:rsid w:val="00961D56"/>
    <w:rsid w:val="009A5D69"/>
    <w:rsid w:val="00C11E8D"/>
    <w:rsid w:val="00E06D06"/>
    <w:rsid w:val="0732FFE9"/>
    <w:rsid w:val="0887F59A"/>
    <w:rsid w:val="08CED04A"/>
    <w:rsid w:val="0B22A45F"/>
    <w:rsid w:val="0B4D45DD"/>
    <w:rsid w:val="0E1AA44A"/>
    <w:rsid w:val="13B11B3D"/>
    <w:rsid w:val="15E292DA"/>
    <w:rsid w:val="1952B66C"/>
    <w:rsid w:val="20F9C96B"/>
    <w:rsid w:val="2147EB66"/>
    <w:rsid w:val="21C8749A"/>
    <w:rsid w:val="22179CE1"/>
    <w:rsid w:val="236670F0"/>
    <w:rsid w:val="238BC935"/>
    <w:rsid w:val="238D8CBB"/>
    <w:rsid w:val="23ED4642"/>
    <w:rsid w:val="25024151"/>
    <w:rsid w:val="2839E213"/>
    <w:rsid w:val="2A6FF769"/>
    <w:rsid w:val="2BFAD344"/>
    <w:rsid w:val="2E02D7F1"/>
    <w:rsid w:val="2E3C8BFB"/>
    <w:rsid w:val="2EC4EB75"/>
    <w:rsid w:val="3394C582"/>
    <w:rsid w:val="34C04F94"/>
    <w:rsid w:val="34D977F1"/>
    <w:rsid w:val="3650C3F5"/>
    <w:rsid w:val="43EC7126"/>
    <w:rsid w:val="43FC23BA"/>
    <w:rsid w:val="440FC6CC"/>
    <w:rsid w:val="446D531A"/>
    <w:rsid w:val="4609237B"/>
    <w:rsid w:val="468ECF61"/>
    <w:rsid w:val="47A4F3DC"/>
    <w:rsid w:val="49F22B0E"/>
    <w:rsid w:val="4C341076"/>
    <w:rsid w:val="501C894A"/>
    <w:rsid w:val="51BCE3EC"/>
    <w:rsid w:val="52833E78"/>
    <w:rsid w:val="528F90FC"/>
    <w:rsid w:val="5358B44D"/>
    <w:rsid w:val="5384F017"/>
    <w:rsid w:val="548B646A"/>
    <w:rsid w:val="573AFEA5"/>
    <w:rsid w:val="5812FD13"/>
    <w:rsid w:val="5F3A2C32"/>
    <w:rsid w:val="610CF36C"/>
    <w:rsid w:val="62EC8F76"/>
    <w:rsid w:val="65E43D4D"/>
    <w:rsid w:val="686AC599"/>
    <w:rsid w:val="69A7361E"/>
    <w:rsid w:val="6F72FCF7"/>
    <w:rsid w:val="72C3C616"/>
    <w:rsid w:val="7C0BF141"/>
    <w:rsid w:val="7C63C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C3F5"/>
  <w15:chartTrackingRefBased/>
  <w15:docId w15:val="{EC6D66B7-0006-4EEC-9E72-85012769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6936a293025e4a45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Hampton, Heath</dc:creator>
  <cp:keywords/>
  <dc:description/>
  <cp:lastModifiedBy>SONY</cp:lastModifiedBy>
  <cp:revision>4</cp:revision>
  <dcterms:created xsi:type="dcterms:W3CDTF">2022-11-03T15:22:00Z</dcterms:created>
  <dcterms:modified xsi:type="dcterms:W3CDTF">2023-05-11T09:02:00Z</dcterms:modified>
</cp:coreProperties>
</file>