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77777777" w:rsidR="00071A86" w:rsidRPr="00071A86" w:rsidRDefault="00071A86" w:rsidP="00D410FE">
      <w:pPr>
        <w:jc w:val="both"/>
        <w:rPr>
          <w:sz w:val="36"/>
          <w:szCs w:val="36"/>
          <w:lang w:val="en-US"/>
        </w:rPr>
      </w:pPr>
      <w:r w:rsidRPr="00071A86">
        <w:rPr>
          <w:sz w:val="36"/>
          <w:szCs w:val="36"/>
          <w:lang w:val="en-US"/>
        </w:rPr>
        <w:t xml:space="preserve">Interactive Visualizations (IVI) </w:t>
      </w:r>
      <w:proofErr w:type="spellStart"/>
      <w:r w:rsidRPr="00071A86">
        <w:rPr>
          <w:sz w:val="36"/>
          <w:szCs w:val="36"/>
          <w:lang w:val="en-US"/>
        </w:rPr>
        <w:t>Bericht</w:t>
      </w:r>
      <w:proofErr w:type="spellEnd"/>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6D034160" w:rsidR="00071A86" w:rsidRPr="00B845B1" w:rsidRDefault="00071A86" w:rsidP="00D410FE">
      <w:pPr>
        <w:jc w:val="both"/>
        <w:rPr>
          <w:sz w:val="28"/>
          <w:szCs w:val="28"/>
          <w:lang w:val="en-US"/>
        </w:rPr>
      </w:pPr>
      <w:r w:rsidRPr="00B845B1">
        <w:rPr>
          <w:sz w:val="28"/>
          <w:szCs w:val="28"/>
          <w:lang w:val="en-US"/>
        </w:rPr>
        <w:t>Repository:</w:t>
      </w:r>
    </w:p>
    <w:p w14:paraId="6534159E" w14:textId="3470842C" w:rsidR="00C01783" w:rsidRPr="00C01783" w:rsidRDefault="00C01783" w:rsidP="00D410FE">
      <w:pPr>
        <w:jc w:val="both"/>
        <w:rPr>
          <w:sz w:val="28"/>
          <w:szCs w:val="28"/>
          <w:lang w:val="en-US"/>
        </w:rPr>
      </w:pPr>
      <w:r w:rsidRPr="00C01783">
        <w:rPr>
          <w:sz w:val="28"/>
          <w:szCs w:val="28"/>
          <w:lang w:val="en-US"/>
        </w:rPr>
        <w:t>Data: https://earthquake.usgs.gov/earthquakes/feed/v1.0/csv.php</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D411BC" w:rsidRDefault="00D13D8C" w:rsidP="00D410FE">
          <w:pPr>
            <w:pStyle w:val="Inhaltsverzeichnisberschrift"/>
            <w:numPr>
              <w:ilvl w:val="0"/>
              <w:numId w:val="0"/>
            </w:numPr>
            <w:jc w:val="both"/>
          </w:pPr>
          <w:r>
            <w:rPr>
              <w:rFonts w:ascii="Aptos" w:eastAsiaTheme="minorHAnsi" w:hAnsi="Aptos" w:cstheme="minorBidi"/>
              <w:color w:val="auto"/>
              <w:kern w:val="2"/>
              <w:sz w:val="24"/>
              <w:szCs w:val="22"/>
              <w:lang w:val="de-DE" w:eastAsia="en-US"/>
              <w14:ligatures w14:val="standardContextual"/>
            </w:rPr>
            <w:t>Contents</w:t>
          </w:r>
        </w:p>
        <w:p w14:paraId="6DDBF8FF" w14:textId="2926C6D0" w:rsidR="008F2CDD" w:rsidRDefault="00441233" w:rsidP="00D410FE">
          <w:pPr>
            <w:pStyle w:val="Verzeichnis1"/>
            <w:tabs>
              <w:tab w:val="left" w:pos="440"/>
              <w:tab w:val="right" w:leader="dot" w:pos="9016"/>
            </w:tabs>
            <w:jc w:val="both"/>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4135115" w:history="1">
            <w:r w:rsidR="008F2CDD" w:rsidRPr="007208A3">
              <w:rPr>
                <w:rStyle w:val="Hyperlink"/>
                <w:noProof/>
                <w:lang w:val="en-US"/>
              </w:rPr>
              <w:t>2.</w:t>
            </w:r>
            <w:r w:rsidR="008F2CDD">
              <w:rPr>
                <w:rFonts w:asciiTheme="minorHAnsi" w:eastAsiaTheme="minorEastAsia" w:hAnsiTheme="minorHAnsi"/>
                <w:noProof/>
                <w:sz w:val="22"/>
                <w:lang w:eastAsia="de-CH"/>
              </w:rPr>
              <w:tab/>
            </w:r>
            <w:r w:rsidR="008F2CDD" w:rsidRPr="007208A3">
              <w:rPr>
                <w:rStyle w:val="Hyperlink"/>
                <w:noProof/>
                <w:lang w:val="en-US"/>
              </w:rPr>
              <w:t>LO1: Performance</w:t>
            </w:r>
            <w:r w:rsidR="008F2CDD">
              <w:rPr>
                <w:noProof/>
                <w:webHidden/>
              </w:rPr>
              <w:tab/>
            </w:r>
            <w:r w:rsidR="008F2CDD">
              <w:rPr>
                <w:noProof/>
                <w:webHidden/>
              </w:rPr>
              <w:fldChar w:fldCharType="begin"/>
            </w:r>
            <w:r w:rsidR="008F2CDD">
              <w:rPr>
                <w:noProof/>
                <w:webHidden/>
              </w:rPr>
              <w:instrText xml:space="preserve"> PAGEREF _Toc154135115 \h </w:instrText>
            </w:r>
            <w:r w:rsidR="008F2CDD">
              <w:rPr>
                <w:noProof/>
                <w:webHidden/>
              </w:rPr>
            </w:r>
            <w:r w:rsidR="008F2CDD">
              <w:rPr>
                <w:noProof/>
                <w:webHidden/>
              </w:rPr>
              <w:fldChar w:fldCharType="separate"/>
            </w:r>
            <w:r w:rsidR="008F2CDD">
              <w:rPr>
                <w:noProof/>
                <w:webHidden/>
              </w:rPr>
              <w:t>2</w:t>
            </w:r>
            <w:r w:rsidR="008F2CDD">
              <w:rPr>
                <w:noProof/>
                <w:webHidden/>
              </w:rPr>
              <w:fldChar w:fldCharType="end"/>
            </w:r>
          </w:hyperlink>
        </w:p>
        <w:p w14:paraId="2AEC4C4B" w14:textId="3617B04A" w:rsidR="008F2CDD" w:rsidRDefault="00000000" w:rsidP="00D410FE">
          <w:pPr>
            <w:pStyle w:val="Verzeichnis2"/>
            <w:tabs>
              <w:tab w:val="right" w:leader="dot" w:pos="9016"/>
            </w:tabs>
            <w:jc w:val="both"/>
            <w:rPr>
              <w:rFonts w:asciiTheme="minorHAnsi" w:eastAsiaTheme="minorEastAsia" w:hAnsiTheme="minorHAnsi"/>
              <w:noProof/>
              <w:sz w:val="22"/>
              <w:lang w:eastAsia="de-CH"/>
            </w:rPr>
          </w:pPr>
          <w:hyperlink w:anchor="_Toc154135116" w:history="1">
            <w:r w:rsidR="008F2CDD" w:rsidRPr="007208A3">
              <w:rPr>
                <w:rStyle w:val="Hyperlink"/>
                <w:noProof/>
                <w:lang w:val="en-US"/>
              </w:rPr>
              <w:t>WebGL</w:t>
            </w:r>
            <w:r w:rsidR="008F2CDD">
              <w:rPr>
                <w:noProof/>
                <w:webHidden/>
              </w:rPr>
              <w:tab/>
            </w:r>
            <w:r w:rsidR="008F2CDD">
              <w:rPr>
                <w:noProof/>
                <w:webHidden/>
              </w:rPr>
              <w:fldChar w:fldCharType="begin"/>
            </w:r>
            <w:r w:rsidR="008F2CDD">
              <w:rPr>
                <w:noProof/>
                <w:webHidden/>
              </w:rPr>
              <w:instrText xml:space="preserve"> PAGEREF _Toc154135116 \h </w:instrText>
            </w:r>
            <w:r w:rsidR="008F2CDD">
              <w:rPr>
                <w:noProof/>
                <w:webHidden/>
              </w:rPr>
            </w:r>
            <w:r w:rsidR="008F2CDD">
              <w:rPr>
                <w:noProof/>
                <w:webHidden/>
              </w:rPr>
              <w:fldChar w:fldCharType="separate"/>
            </w:r>
            <w:r w:rsidR="008F2CDD">
              <w:rPr>
                <w:noProof/>
                <w:webHidden/>
              </w:rPr>
              <w:t>2</w:t>
            </w:r>
            <w:r w:rsidR="008F2CDD">
              <w:rPr>
                <w:noProof/>
                <w:webHidden/>
              </w:rPr>
              <w:fldChar w:fldCharType="end"/>
            </w:r>
          </w:hyperlink>
        </w:p>
        <w:p w14:paraId="4637A440" w14:textId="729F2CCD" w:rsidR="008F2CDD" w:rsidRDefault="00000000" w:rsidP="00D410FE">
          <w:pPr>
            <w:pStyle w:val="Verzeichnis2"/>
            <w:tabs>
              <w:tab w:val="right" w:leader="dot" w:pos="9016"/>
            </w:tabs>
            <w:jc w:val="both"/>
            <w:rPr>
              <w:rFonts w:asciiTheme="minorHAnsi" w:eastAsiaTheme="minorEastAsia" w:hAnsiTheme="minorHAnsi"/>
              <w:noProof/>
              <w:sz w:val="22"/>
              <w:lang w:eastAsia="de-CH"/>
            </w:rPr>
          </w:pPr>
          <w:hyperlink w:anchor="_Toc154135117" w:history="1">
            <w:r w:rsidR="008F2CDD" w:rsidRPr="007208A3">
              <w:rPr>
                <w:rStyle w:val="Hyperlink"/>
                <w:noProof/>
                <w:lang w:val="en-US"/>
              </w:rPr>
              <w:t>Tiles</w:t>
            </w:r>
            <w:r w:rsidR="008F2CDD">
              <w:rPr>
                <w:noProof/>
                <w:webHidden/>
              </w:rPr>
              <w:tab/>
            </w:r>
            <w:r w:rsidR="008F2CDD">
              <w:rPr>
                <w:noProof/>
                <w:webHidden/>
              </w:rPr>
              <w:fldChar w:fldCharType="begin"/>
            </w:r>
            <w:r w:rsidR="008F2CDD">
              <w:rPr>
                <w:noProof/>
                <w:webHidden/>
              </w:rPr>
              <w:instrText xml:space="preserve"> PAGEREF _Toc154135117 \h </w:instrText>
            </w:r>
            <w:r w:rsidR="008F2CDD">
              <w:rPr>
                <w:noProof/>
                <w:webHidden/>
              </w:rPr>
            </w:r>
            <w:r w:rsidR="008F2CDD">
              <w:rPr>
                <w:noProof/>
                <w:webHidden/>
              </w:rPr>
              <w:fldChar w:fldCharType="separate"/>
            </w:r>
            <w:r w:rsidR="008F2CDD">
              <w:rPr>
                <w:noProof/>
                <w:webHidden/>
              </w:rPr>
              <w:t>2</w:t>
            </w:r>
            <w:r w:rsidR="008F2CDD">
              <w:rPr>
                <w:noProof/>
                <w:webHidden/>
              </w:rPr>
              <w:fldChar w:fldCharType="end"/>
            </w:r>
          </w:hyperlink>
        </w:p>
        <w:p w14:paraId="1CF8947C" w14:textId="5FA4FE45"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4135115"/>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4135116"/>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5172253E" w:rsidR="00C93D5D" w:rsidRPr="007D2462" w:rsidRDefault="00555E66"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585E22">
        <w:rPr>
          <w:noProof/>
          <w:lang w:val="en-US"/>
        </w:rPr>
        <w:t>1</w:t>
      </w:r>
      <w:r>
        <w:rPr>
          <w:noProof/>
        </w:rPr>
        <w:fldChar w:fldCharType="end"/>
      </w:r>
      <w:r w:rsidRPr="007D2462">
        <w:rPr>
          <w:lang w:val="en-US"/>
        </w:rPr>
        <w:t>: Plot WebGL</w:t>
      </w:r>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w:t>
      </w:r>
      <w:proofErr w:type="spellStart"/>
      <w:r w:rsidR="004A56E0">
        <w:rPr>
          <w:lang w:val="en-US"/>
        </w:rPr>
        <w:t>VScode</w:t>
      </w:r>
      <w:proofErr w:type="spellEnd"/>
      <w:r w:rsidR="004A56E0">
        <w:rPr>
          <w:lang w:val="en-US"/>
        </w:rPr>
        <w:t xml:space="preserv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17650E7A" w:rsidR="00361224" w:rsidRPr="007D2462" w:rsidRDefault="00361224"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585E22">
        <w:rPr>
          <w:noProof/>
          <w:lang w:val="en-US"/>
        </w:rPr>
        <w:t>2</w:t>
      </w:r>
      <w:r>
        <w:rPr>
          <w:noProof/>
        </w:rPr>
        <w:fldChar w:fldCharType="end"/>
      </w:r>
      <w:r w:rsidRPr="007D2462">
        <w:rPr>
          <w:lang w:val="en-US"/>
        </w:rPr>
        <w:t>: Plot SVG</w:t>
      </w:r>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2" w:name="_Toc154135117"/>
      <w:r>
        <w:rPr>
          <w:lang w:val="en-US"/>
        </w:rPr>
        <w:t>Til</w:t>
      </w:r>
      <w:bookmarkEnd w:id="2"/>
      <w:r w:rsidR="004924F3">
        <w:rPr>
          <w:lang w:val="en-US"/>
        </w:rPr>
        <w:t>ing</w:t>
      </w:r>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proofErr w:type="spellStart"/>
      <w:r w:rsidRPr="00574EFB">
        <w:rPr>
          <w:lang w:val="en-US"/>
        </w:rPr>
        <w:t>Datashader</w:t>
      </w:r>
      <w:proofErr w:type="spellEnd"/>
      <w:r w:rsidRPr="00574EFB">
        <w:rPr>
          <w:lang w:val="en-US"/>
        </w:rPr>
        <w:t xml:space="preserve">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w:t>
      </w:r>
      <w:proofErr w:type="spellStart"/>
      <w:r w:rsidRPr="00574EFB">
        <w:rPr>
          <w:lang w:val="en-US"/>
        </w:rPr>
        <w:t>Datashader</w:t>
      </w:r>
      <w:proofErr w:type="spellEnd"/>
      <w:r w:rsidRPr="00574EFB">
        <w:rPr>
          <w:lang w:val="en-US"/>
        </w:rPr>
        <w:t xml:space="preserve">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5DFE37F5" w:rsidR="006D19FD" w:rsidRPr="000B6F75" w:rsidRDefault="00585E22" w:rsidP="00585E22">
      <w:pPr>
        <w:pStyle w:val="Beschriftung"/>
        <w:jc w:val="center"/>
        <w:rPr>
          <w:lang w:val="en-US"/>
        </w:rPr>
      </w:pPr>
      <w:r w:rsidRPr="000B6F75">
        <w:rPr>
          <w:lang w:val="en-US"/>
        </w:rPr>
        <w:t xml:space="preserve">Figure </w:t>
      </w:r>
      <w:r>
        <w:fldChar w:fldCharType="begin"/>
      </w:r>
      <w:r w:rsidRPr="000B6F75">
        <w:rPr>
          <w:lang w:val="en-US"/>
        </w:rPr>
        <w:instrText xml:space="preserve"> SEQ Figure \* ARABIC </w:instrText>
      </w:r>
      <w:r>
        <w:fldChar w:fldCharType="separate"/>
      </w:r>
      <w:r w:rsidRPr="000B6F75">
        <w:rPr>
          <w:noProof/>
          <w:lang w:val="en-US"/>
        </w:rPr>
        <w:t>3</w:t>
      </w:r>
      <w:r>
        <w:fldChar w:fldCharType="end"/>
      </w:r>
      <w:r w:rsidRPr="000B6F75">
        <w:rPr>
          <w:lang w:val="en-US"/>
        </w:rPr>
        <w:t xml:space="preserve">: </w:t>
      </w:r>
      <w:proofErr w:type="spellStart"/>
      <w:r w:rsidRPr="000B6F75">
        <w:rPr>
          <w:lang w:val="en-US"/>
        </w:rPr>
        <w:t>Datashader</w:t>
      </w:r>
      <w:proofErr w:type="spellEnd"/>
      <w:r w:rsidRPr="000B6F75">
        <w:rPr>
          <w:lang w:val="en-US"/>
        </w:rPr>
        <w:t xml:space="preserve"> plot</w:t>
      </w:r>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r>
        <w:rPr>
          <w:lang w:val="en-US"/>
        </w:rPr>
        <w:t xml:space="preserve">LO2: </w:t>
      </w:r>
      <w:r w:rsidR="00206E8F">
        <w:rPr>
          <w:lang w:val="en-US"/>
        </w:rPr>
        <w:t>Dashboard design principles</w:t>
      </w:r>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r>
        <w:rPr>
          <w:lang w:val="en-US"/>
        </w:rPr>
        <w:t>Schneiderman’s mantra</w:t>
      </w:r>
    </w:p>
    <w:p w14:paraId="03247422" w14:textId="608B4013" w:rsidR="00D13D8C" w:rsidRDefault="004D509C" w:rsidP="00D410FE">
      <w:pPr>
        <w:jc w:val="both"/>
        <w:rPr>
          <w:lang w:val="en-US"/>
        </w:rPr>
      </w:pPr>
      <w:r>
        <w:rPr>
          <w:lang w:val="en-US"/>
        </w:rPr>
        <w:t>“</w:t>
      </w:r>
      <w:proofErr w:type="spellStart"/>
      <w:r w:rsidR="00F52A5E" w:rsidRPr="00F52A5E">
        <w:rPr>
          <w:lang w:val="en-US"/>
        </w:rPr>
        <w:t>Schniederman’s</w:t>
      </w:r>
      <w:proofErr w:type="spellEnd"/>
      <w:r w:rsidR="00F52A5E" w:rsidRPr="00F52A5E">
        <w:rPr>
          <w:lang w:val="en-US"/>
        </w:rPr>
        <w:t xml:space="preserve"> Mantra is an extremely influential organizing principle for the creation of  visualization systems. </w:t>
      </w:r>
      <w:r w:rsidR="00F52A5E" w:rsidRPr="004D509C">
        <w:rPr>
          <w:lang w:val="en-US"/>
        </w:rPr>
        <w:t>It goes as follows</w:t>
      </w:r>
      <w:r w:rsidRPr="004D509C">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4D509C">
        <w:t>(HAMPDATAVISUALIZATION, 2016)</w:t>
      </w:r>
      <w:r>
        <w:rPr>
          <w:lang w:val="en-US"/>
        </w:rPr>
        <w:fldChar w:fldCharType="end"/>
      </w:r>
      <w:r w:rsidR="00F52A5E" w:rsidRPr="004D509C">
        <w:rPr>
          <w:lang w:val="en-US"/>
        </w:rPr>
        <w:t>:</w:t>
      </w:r>
    </w:p>
    <w:p w14:paraId="235F0C59" w14:textId="7787F9B1" w:rsidR="004D509C" w:rsidRDefault="00027DF3" w:rsidP="00D410FE">
      <w:pPr>
        <w:jc w:val="both"/>
        <w:rPr>
          <w:lang w:val="en-US"/>
        </w:rPr>
      </w:pPr>
      <w:r w:rsidRPr="00027DF3">
        <w:rPr>
          <w:b/>
          <w:bCs/>
          <w:lang w:val="en-US"/>
        </w:rPr>
        <w:t>Overview first</w:t>
      </w:r>
      <w:r>
        <w:rPr>
          <w:lang w:val="en-US"/>
        </w:rPr>
        <w:t xml:space="preserve">: </w:t>
      </w:r>
    </w:p>
    <w:p w14:paraId="41C1F3BD" w14:textId="3682FC2E" w:rsidR="00027DF3" w:rsidRPr="00027DF3" w:rsidRDefault="00027DF3" w:rsidP="00D410FE">
      <w:pPr>
        <w:jc w:val="both"/>
        <w:rPr>
          <w:lang w:val="en-US"/>
        </w:rPr>
      </w:pPr>
      <w:r w:rsidRPr="00027DF3">
        <w:rPr>
          <w:b/>
          <w:bCs/>
          <w:lang w:val="en-US"/>
        </w:rPr>
        <w:t xml:space="preserve">Zoom and Filter: </w:t>
      </w:r>
    </w:p>
    <w:p w14:paraId="3A8BA786" w14:textId="5A11345F" w:rsidR="00027DF3" w:rsidRPr="00027DF3" w:rsidRDefault="00027DF3" w:rsidP="00D410FE">
      <w:pPr>
        <w:jc w:val="both"/>
        <w:rPr>
          <w:lang w:val="en-US"/>
        </w:rPr>
      </w:pPr>
      <w:r w:rsidRPr="00027DF3">
        <w:rPr>
          <w:b/>
          <w:bCs/>
          <w:lang w:val="en-US"/>
        </w:rPr>
        <w:t xml:space="preserve">Details on Demand: </w:t>
      </w:r>
    </w:p>
    <w:p w14:paraId="6A3515D6" w14:textId="77777777" w:rsidR="00E3287B" w:rsidRPr="00D8511C" w:rsidRDefault="00E3287B" w:rsidP="00D410FE">
      <w:pPr>
        <w:jc w:val="both"/>
        <w:rPr>
          <w:lang w:val="en-US"/>
        </w:rPr>
      </w:pPr>
    </w:p>
    <w:p w14:paraId="2D66F52B" w14:textId="4306E4C2" w:rsidR="002B194F" w:rsidRPr="002B194F" w:rsidRDefault="002B194F" w:rsidP="00D410FE">
      <w:pPr>
        <w:jc w:val="both"/>
        <w:rPr>
          <w:lang w:val="en-US"/>
        </w:rPr>
      </w:pPr>
    </w:p>
    <w:p w14:paraId="16573CF0" w14:textId="77777777" w:rsidR="00C01783" w:rsidRPr="00C01783" w:rsidRDefault="00C01783" w:rsidP="00D410FE">
      <w:pPr>
        <w:jc w:val="both"/>
        <w:rPr>
          <w:lang w:val="en-US"/>
        </w:rPr>
      </w:pPr>
    </w:p>
    <w:p w14:paraId="74D16AB1" w14:textId="61B37BE6" w:rsidR="00C01783" w:rsidRPr="00C01783" w:rsidRDefault="00C01783" w:rsidP="00D410FE">
      <w:pPr>
        <w:jc w:val="both"/>
        <w:rPr>
          <w:lang w:val="en-US"/>
        </w:rPr>
      </w:pPr>
    </w:p>
    <w:p w14:paraId="43EE4E08" w14:textId="77777777" w:rsidR="00071A86" w:rsidRPr="00C01783" w:rsidRDefault="00071A86" w:rsidP="00D410FE">
      <w:pPr>
        <w:jc w:val="both"/>
        <w:rPr>
          <w:sz w:val="28"/>
          <w:szCs w:val="28"/>
          <w:lang w:val="en-US"/>
        </w:rPr>
      </w:pPr>
    </w:p>
    <w:sectPr w:rsidR="00071A86" w:rsidRPr="00C01783" w:rsidSect="004C6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0"/>
  </w:num>
  <w:num w:numId="2" w16cid:durableId="1559321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DF3"/>
    <w:rsid w:val="00045D77"/>
    <w:rsid w:val="00071A86"/>
    <w:rsid w:val="000A0772"/>
    <w:rsid w:val="000A3CB3"/>
    <w:rsid w:val="000B6F75"/>
    <w:rsid w:val="001262F6"/>
    <w:rsid w:val="001550F9"/>
    <w:rsid w:val="0019293B"/>
    <w:rsid w:val="00206E8F"/>
    <w:rsid w:val="00252330"/>
    <w:rsid w:val="0028180B"/>
    <w:rsid w:val="002B194F"/>
    <w:rsid w:val="003003D0"/>
    <w:rsid w:val="00321511"/>
    <w:rsid w:val="00361224"/>
    <w:rsid w:val="0039466E"/>
    <w:rsid w:val="00441233"/>
    <w:rsid w:val="004924F3"/>
    <w:rsid w:val="004A56E0"/>
    <w:rsid w:val="004C625A"/>
    <w:rsid w:val="004C735D"/>
    <w:rsid w:val="004D509C"/>
    <w:rsid w:val="004F043D"/>
    <w:rsid w:val="004F5B2C"/>
    <w:rsid w:val="00555E66"/>
    <w:rsid w:val="00556FCC"/>
    <w:rsid w:val="00574EFB"/>
    <w:rsid w:val="00585E22"/>
    <w:rsid w:val="00636CD3"/>
    <w:rsid w:val="006D19FD"/>
    <w:rsid w:val="006D4D52"/>
    <w:rsid w:val="006E5EC3"/>
    <w:rsid w:val="007D2462"/>
    <w:rsid w:val="008256C2"/>
    <w:rsid w:val="0083497D"/>
    <w:rsid w:val="008F2CDD"/>
    <w:rsid w:val="0096329D"/>
    <w:rsid w:val="00995182"/>
    <w:rsid w:val="009C332F"/>
    <w:rsid w:val="00A16281"/>
    <w:rsid w:val="00A97FC3"/>
    <w:rsid w:val="00AC4B9C"/>
    <w:rsid w:val="00AE5394"/>
    <w:rsid w:val="00B458C1"/>
    <w:rsid w:val="00B64201"/>
    <w:rsid w:val="00B67329"/>
    <w:rsid w:val="00B7787B"/>
    <w:rsid w:val="00B845B1"/>
    <w:rsid w:val="00BA2332"/>
    <w:rsid w:val="00C01783"/>
    <w:rsid w:val="00C13568"/>
    <w:rsid w:val="00C44E60"/>
    <w:rsid w:val="00C8773E"/>
    <w:rsid w:val="00C93D5D"/>
    <w:rsid w:val="00D13D8C"/>
    <w:rsid w:val="00D410FE"/>
    <w:rsid w:val="00D411BC"/>
    <w:rsid w:val="00D42A1E"/>
    <w:rsid w:val="00D4341A"/>
    <w:rsid w:val="00D8511C"/>
    <w:rsid w:val="00E3287B"/>
    <w:rsid w:val="00E410BC"/>
    <w:rsid w:val="00E81935"/>
    <w:rsid w:val="00EC78F7"/>
    <w:rsid w:val="00F02D1B"/>
    <w:rsid w:val="00F14F6B"/>
    <w:rsid w:val="00F52A5E"/>
    <w:rsid w:val="00FA2292"/>
    <w:rsid w:val="00FB586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479B-87D6-4EBA-A0B2-DE664981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1593</Words>
  <Characters>10038</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63</cp:revision>
  <dcterms:created xsi:type="dcterms:W3CDTF">2023-12-22T08:02:00Z</dcterms:created>
  <dcterms:modified xsi:type="dcterms:W3CDTF">2023-12-22T13:42:00Z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id="3P3A2HZ1"/&gt;&lt;style id="http://www.zotero.org/styles/apa" locale="de-DE" hasBibliography="1" bibliographyStyleHasBeenSet="0"/&gt;&lt;prefs&gt;&lt;pref name="fieldType" value="Field"/&gt;&lt;/prefs&gt;&lt;/data&gt;</vt:lpwstr>
  </property>
</Properties>
</file>