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F172A"/>
          <w:sz w:val="44"/>
        </w:rPr>
        <w:t>企业风险情报日报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2"/>
        </w:rPr>
        <w:t>风险管理部 | 报告日期 2026-08-03</w:t>
      </w:r>
    </w:p>
    <w:p/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本报告由自动化风险情报平台生成，涵盖所选业务模块的风险情报条目。条目均附来源链接，供后续人工复核。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B：中东日报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1. 美政府建议中东地区美国公民做好撤离准备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美国政府建议中东地区的美国公民做好撤离准备，暗示地区局势可能升级。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此举可能加剧市场对中东冲突扩大的担忧，影响原油价格和全球风险偏好。</w:t>
      </w:r>
    </w:p>
    <w:p>
      <w:r>
        <w:drawing>
          <wp:inline xmlns:a="http://schemas.openxmlformats.org/drawingml/2006/main" xmlns:pic="http://schemas.openxmlformats.org/drawingml/2006/picture">
            <wp:extent cx="5029200" cy="2487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17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2. 特朗普取消对伊朗打击，伊朗否认曾要求停火，沙特王储曾致电美方“敦促缓和局势”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极高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特朗普宣布取消对伊朗的打击，称伊朗和其他中东国家要求暂缓攻击，但伊朗否认曾要求停火。沙特王储曾致电美方敦促缓和局势。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美伊局势出现戏剧性反转，市场对中东冲突升级的担忧暂时缓解，原油价格可能回落，但不确定性仍高。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3. 美国驻中东多国使馆发布警报，称地区局势可能升级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美国驻中东多国使馆发布警报，警告地区局势可能升级，建议公民保持警惕。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使馆警报进一步印证局势紧张，可能影响旅行和商业活动，增加市场避险情绪。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[3]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4. 特朗普：伊朗和其他中东国家要求暂缓攻击，已就协议框架达成一致，霍尔木兹海峡立即开放并结束核威胁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极高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特朗普称伊朗和其他中东国家要求暂缓攻击，已就协议框架达成一致，霍尔木兹海峡立即开放并结束核威胁，同意取消打击的前提是迅速达成协议。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若协议达成，中东局势有望缓和，原油供应风险降低，全球市场风险偏好可能回升。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[4]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5. 突然，直线跳水！原油暗盘暴跌，中东股市大涨！美伊“迷局”一夜反转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市场行情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美伊局势出现反转，原油暗盘暴跌，中东股市大涨，市场情绪剧烈波动。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原油价格大幅波动可能影响能源股和产油国经济，投资者需关注后续协议进展。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[5]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6. 美以计划“猛烈轰炸”伊能源设施 中东局势升级阴影再现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据报道，美国和以色列计划对伊朗能源设施进行“猛烈轰炸”，中东局势升级阴影再现。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若实施打击，可能引发伊朗报复，导致油价飙升，全球市场动荡。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[6]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7. 伊朗重磅警告!若美攻击将毁中东油气设施,点名4国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伊朗发出重磅警告，若美国攻击，将摧毁中东油气设施，并点名4个国家。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伊朗的威胁加剧了中东能源供应风险，可能推高油价，影响全球能源市场。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[7]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8. 美军称部署一架重型运输直升机至中东 增强区域运力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中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美军宣布部署一架重型运输直升机至中东，以增强区域运力。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美军增派装备显示其在中东的军事存在加强，可能为潜在行动做准备，增加局势紧张。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[8]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9. At least 13 killed in Israeli strikes on Gaza after Hamas agree disarmament deal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以色列对加沙发动空袭，造成至少13人死亡，此前哈马斯同意解除武装协议。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尽管有协议，但冲突仍在继续，可能破坏和平进程，加剧地区不稳定。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[9]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10. Three killed after bomb detonated at Moscow restaurant, state media say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安全事件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莫斯科一家餐厅发生炸弹爆炸，造成3人死亡，21人受伤。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该事件可能加剧俄罗斯国内安全担忧，影响旅游业和商业活动。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[10]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11. Ukraine says major Russian oil refinery and airfield hit, as Moscow reports eight deaths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乌克兰称袭击了俄罗斯主要炼油厂和机场，莫斯科报告8人死亡。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俄乌冲突升级，可能影响全球能源供应和地缘政治稳定。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[11]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12. Wildfires scorch Washington state as thousands evacuated and emergency declared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中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自然灾害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华盛顿州野火肆虐，超过25万英亩土地被烧毁，数千人撤离，宣布紧急状态。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野火造成人员疏散和电力中断，可能影响当地经济和居民生活。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[12]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C：日本重点大型企业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1. 日经平均指数一度下跌超1500点，出口相关股票遭抛售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日本股市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市场行情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8月3日东京股市日经平均指数一度下跌超过1500点，因外汇市场日元升值美元贬值，汽车等出口相关股票遭抛售。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日元升值对出口企业盈利构成压力，可能导致相关企业股价进一步下跌，影响投资者信心。</w:t>
      </w:r>
    </w:p>
    <w:p>
      <w:r>
        <w:drawing>
          <wp:inline xmlns:a="http://schemas.openxmlformats.org/drawingml/2006/main" xmlns:pic="http://schemas.openxmlformats.org/drawingml/2006/picture">
            <wp:extent cx="5029200" cy="2497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29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[13]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2. 日元汇率一度升至1美元兑155日元区间，日美联合干预后日元买盘增强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极高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日本财务省、日本央行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政策动态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8月3日，日本财务大臣片山正式宣布日美于7月31日实施联合干预汇市，此后日元买盘增强，汇率一度升至1美元兑155日元区间。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日美联合干预旨在遏制日元过度贬值，可能影响进出口企业盈利及跨国企业汇兑损益，短期日元波动加剧。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[14]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3. 日美联合干预汇市，财务大臣表示不排除进一步行动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极高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日本财务省、日本央行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政策动态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日本财务大臣片山8月3日宣布，为遏制历史性日元贬值，已于7月31日与美国实施联合干预，并称未来不犹豫进一步干预。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此举显示政府抑制日元贬值的决心，可能影响外汇市场预期，对依赖出口的日本企业及海外投资产生连锁反应。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[15]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4. 熊本县地震活动持续，酷暑天气下呼吁避免户外作业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无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自然灾害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熊本县7月28日发生最大震度7的地震后，地震活动持续活跃，气象厅呼吁警惕最大震度7的摇晃。同时，当地最高气温预计达40度，呼吁避免户外作业以防中暑。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地震和酷暑叠加可能加剧灾后救援和重建难度，影响当地居民生活和企业运营，需关注后续灾害风险。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[16]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5. 强台风13号逼近小笠原群岛，随后可能影响冲绳奄美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无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自然灾害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大型强台风13号正向西移动，小笠原群岛至5日需严加警戒大浪，6日可能以强势力接近冲绳奄美，带来恶劣天气。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台风可能对日本南部地区造成破坏，影响交通、物流和当地企业运营，需关注后续路径和影响范围。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[17]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6. 道奇队正式宣布交易获得赛扬奖投手斯科瓦尔，大谷复出计划不变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中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洛杉矶道奇队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企业经营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道奇队正式宣布通过交易获得两届赛扬奖得主、老虎队投手斯科瓦尔，主教练罗伯茨表示欢迎，并称大谷翔平因左膝疼痛推迟登板的复出计划不变。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斯科瓦尔的加盟增强道奇队投手实力，可能提升球队战绩和商业价值；大谷的复出进展影响球队和球迷关注度。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[18]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7. NYK moves to absorb NS United in near $1bn deal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日本邮船 NYK、NS United Kaiun、Nippon Steel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企业经营</w:t>
      </w:r>
    </w:p>
    <w:p>
      <w:r>
        <w:rPr>
          <w:rFonts w:ascii="宋体" w:hAnsi="宋体" w:eastAsia="宋体"/>
          <w:b/>
          <w:color w:val="444444"/>
          <w:sz w:val="22"/>
        </w:rPr>
        <w:t>监控对象：</w:t>
      </w:r>
      <w:r>
        <w:rPr>
          <w:rFonts w:ascii="宋体" w:hAnsi="宋体" w:eastAsia="宋体"/>
          <w:b w:val="0"/>
          <w:color w:val="333333"/>
          <w:sz w:val="22"/>
        </w:rPr>
        <w:t>日本邮船 NYK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日本邮船（NYK）宣布以近10亿美元的两阶段交易将干散货子公司NS United私有化，持股比例将升至83.33%。要约价格为每股10,600日元，较7月30日收盘价溢价36.95%，总金额上限约1206亿日元（约7.65亿美元）。NS United董事会已支持该交易，预计要约将于11月底或12月开始，目标在2027年4月中旬完成私有化并退市。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该交易将加强NYK对NS United的控制，优化船舶部署和采购成本，并深化与钢铁行业客户的联系。同时，这是NYK干散货业务整合的一部分，此前已完成对Saga Welco的收购并成立NYK Bulkship Partners。交易尚需日本、澳大利亚、中国和巴西的反垄断审批，存在一定不确定性。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[19]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模块 D：每日宏观与市场情报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1. 希腊消防直升机相撞致两人死亡，英国飞行员幸存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McDermott Aviation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安全事故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两架消防直升机在希腊扑灭野火时空中相撞，造成丹麦飞行员和希腊消防联络官死亡，英国飞行员和另一名希腊协调员幸存。所有贝尔直升机已停飞。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事故导致希腊消防能力受损，引发对航空安全及灭火作业风险的关注，涉事公司McDermott Aviation正配合调查。</w:t>
      </w:r>
    </w:p>
    <w:p>
      <w:r>
        <w:drawing>
          <wp:inline xmlns:a="http://schemas.openxmlformats.org/drawingml/2006/main" xmlns:pic="http://schemas.openxmlformats.org/drawingml/2006/picture">
            <wp:extent cx="5029200" cy="2497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36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[20]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2. 特朗普取消对伊朗打击，称协议有望迅速达成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极高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特朗普宣布取消对伊朗的打击，前提是迅速达成协议，并称伊朗及中东国家请求暂缓攻击。伊朗否认相关说法，局势仍高度紧张。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美伊关系走向影响全球油价和市场情绪，中东地区安全风险持续，可能引发市场波动。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[21]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3. 以色列空袭加沙致至少13人死亡，哈马斯同意解除武装协议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极高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以色列对加沙地带发动空袭，造成至少13人死亡，包括儿童。此前哈马斯接受解除武装计划，但以色列表示未达成停止攻击的协议。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加沙冲突持续升级，和平进程受阻，人道主义危机加剧，影响地区稳定和国际社会对中东政策的讨论。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[22]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4. 西班牙休达移民危机引发政治风暴，社交媒体推波助澜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社会事件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数千名移民涌入西班牙休达，至少72人死亡，引发欧洲政治分歧。意大利暂停与西班牙的申根协议，欧盟内部分歧加剧。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移民问题成为欧洲政治焦点，可能影响欧盟内部合作和各国移民政策，对西班牙政府构成压力。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[23]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5. 乌克兰称袭击俄罗斯大型炼油厂和空军基地，莫斯科报告8人死亡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极高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Wildberries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地缘政治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乌克兰对俄罗斯萨拉托夫地区的恩格斯空军基地和炼油厂发动袭击，造成8人死亡。俄罗斯则袭击乌克兰港口和船只。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俄乌冲突升级，能源设施遭袭可能影响全球能源供应，市场波动加剧，Wildberries等企业受波及。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[24]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6. 印尼渡轮起火致5人死亡，41人失踪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安全事故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一艘载有至少250人的印尼渡轮在马都拉岛附近起火，造成5人死亡，41人失踪，救援工作正在进行。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事故引发对印尼渡轮安全标准的关注，可能影响当地航运业和旅游业。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[25]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7. 乌干达为以色列总理之兄立雕像，纪念恩德培行动50周年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低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国际关系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乌干达为在恩德培救援行动中牺牲的约纳坦·内塔尼亚胡立雕像，纪念行动50周年，强调两国关系发展。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此举象征乌以关系改善，可能促进区域合作，但历史敏感性问题仍存。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[26]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8. 莫斯科餐厅爆炸致3人死亡，俄媒称系自制炸弹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安全事件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莫斯科一家意大利餐厅发生爆炸，造成3人死亡，21人受伤。一名女子携带爆炸物试图进入餐厅时被保安拦下，随后引爆。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事件可能加剧俄乌冲突背景下的安全担忧，影响莫斯科社会秩序和商业活动。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[27]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9. 日经平均指数一度下跌超1500点，出口相关股票遭抛售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市场行情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东京股市日经平均指数一度下跌超过1500点，因日元升值导致汽车等出口相关股票遭抛售。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日元走强对日本出口企业构成压力，可能影响企业盈利和整体股市表现，投资者需关注汇率走势。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[28]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10. 日美实施联合干预汇市，财务大臣称不犹豫进一步行动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政策动态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日本财务大臣片山正式宣布与美国于7月31日实施联合干预汇市，以遏制日元过度贬值，并表示未来不排除再次干预。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联合干预旨在稳定日元汇率，可能影响全球外汇市场，对日本出口企业和经济政策产生重要影响。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[29]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11. 日元汇率一度升至1美元兑155日元区间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中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市场行情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外汇市场日元买盘增强，美元兑日元跌至155区间，因日本财务大臣正式表明与美国联合干预后，日元升值加速。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日元升值影响日本出口竞争力，可能对股市和跨国企业盈利产生负面影响，市场关注后续干预措施。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[30]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12. 熊本地震活动持续，气象厅呼吁注意酷暑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自然灾害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熊本县7月28日发生最大震度7的地震后，地震活动持续活跃，气象厅呼吁继续警惕强震，同时当地面临40度高温，需防范中暑。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地震和高温叠加增加救灾难度，影响居民生活和重建工作，可能对当地经济造成长期影响。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[31]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13. 强台风13号逼近小笠原群岛，随后可能影响冲绳奄美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高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自然灾害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大型强台风13号正向西移动，预计5日给小笠原群岛带来强风巨浪，6日可能以强势力接近冲绳奄美，需严加防范。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台风可能造成交通中断、基础设施损坏和人员伤亡，影响当地居民生活和旅游业。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[32]</w:t>
      </w:r>
    </w:p>
    <w:p>
      <w:pPr>
        <w:spacing w:before="160" w:after="120"/>
      </w:pPr>
      <w:r>
        <w:rPr>
          <w:rFonts w:ascii="宋体" w:hAnsi="宋体" w:eastAsia="宋体"/>
          <w:b/>
          <w:color w:val="1A234A"/>
          <w:sz w:val="28"/>
        </w:rPr>
        <w:t>14. 道奇队正式宣布交易获得投手斯库巴尔，大谷复出计划不变</w:t>
      </w:r>
    </w:p>
    <w:p>
      <w:r>
        <w:rPr>
          <w:rFonts w:ascii="宋体" w:hAnsi="宋体" w:eastAsia="宋体"/>
          <w:b/>
          <w:color w:val="444444"/>
          <w:sz w:val="22"/>
        </w:rPr>
        <w:t>风险等级：</w:t>
      </w:r>
      <w:r>
        <w:rPr>
          <w:rFonts w:ascii="宋体" w:hAnsi="宋体" w:eastAsia="宋体"/>
          <w:b w:val="0"/>
          <w:color w:val="333333"/>
          <w:sz w:val="22"/>
        </w:rPr>
        <w:t>低</w:t>
      </w:r>
    </w:p>
    <w:p>
      <w:r>
        <w:rPr>
          <w:rFonts w:ascii="宋体" w:hAnsi="宋体" w:eastAsia="宋体"/>
          <w:b/>
          <w:color w:val="444444"/>
          <w:sz w:val="22"/>
        </w:rPr>
        <w:t>关联企业：</w:t>
      </w:r>
      <w:r>
        <w:rPr>
          <w:rFonts w:ascii="宋体" w:hAnsi="宋体" w:eastAsia="宋体"/>
          <w:b w:val="0"/>
          <w:color w:val="333333"/>
          <w:sz w:val="22"/>
        </w:rPr>
        <w:t>洛杉矶道奇队</w:t>
      </w:r>
    </w:p>
    <w:p>
      <w:r>
        <w:rPr>
          <w:rFonts w:ascii="宋体" w:hAnsi="宋体" w:eastAsia="宋体"/>
          <w:b/>
          <w:color w:val="444444"/>
          <w:sz w:val="22"/>
        </w:rPr>
        <w:t>风险类别：</w:t>
      </w:r>
      <w:r>
        <w:rPr>
          <w:rFonts w:ascii="宋体" w:hAnsi="宋体" w:eastAsia="宋体"/>
          <w:b w:val="0"/>
          <w:color w:val="333333"/>
          <w:sz w:val="22"/>
        </w:rPr>
        <w:t>企业经营</w:t>
      </w:r>
    </w:p>
    <w:p>
      <w:r>
        <w:rPr>
          <w:rFonts w:ascii="宋体" w:hAnsi="宋体" w:eastAsia="宋体"/>
          <w:b/>
          <w:color w:val="444444"/>
          <w:sz w:val="22"/>
        </w:rPr>
        <w:t>核心摘要：</w:t>
      </w:r>
      <w:r>
        <w:rPr>
          <w:rFonts w:ascii="宋体" w:hAnsi="宋体" w:eastAsia="宋体"/>
          <w:b w:val="0"/>
          <w:color w:val="333333"/>
          <w:sz w:val="22"/>
        </w:rPr>
        <w:t>道奇队正式宣布从老虎队交易获得两届赛扬奖得主斯库巴尔，主教练表示欢迎，同时确认大谷翔平复出计划不变。</w:t>
      </w:r>
    </w:p>
    <w:p>
      <w:r>
        <w:rPr>
          <w:rFonts w:ascii="宋体" w:hAnsi="宋体" w:eastAsia="宋体"/>
          <w:b/>
          <w:color w:val="444444"/>
          <w:sz w:val="22"/>
        </w:rPr>
        <w:t>影响分析：</w:t>
      </w:r>
      <w:r>
        <w:rPr>
          <w:rFonts w:ascii="宋体" w:hAnsi="宋体" w:eastAsia="宋体"/>
          <w:b w:val="0"/>
          <w:color w:val="333333"/>
          <w:sz w:val="22"/>
        </w:rPr>
        <w:t>道奇队实力增强，可能影响MLB竞争格局，对球队商业价值和球迷关注度有积极影响。</w:t>
      </w:r>
    </w:p>
    <w:p>
      <w:r>
        <w:rPr>
          <w:rFonts w:ascii="宋体" w:hAnsi="宋体" w:eastAsia="宋体"/>
          <w:b/>
          <w:color w:val="444444"/>
          <w:sz w:val="22"/>
        </w:rPr>
        <w:t>来源：</w:t>
      </w:r>
      <w:r>
        <w:rPr>
          <w:rFonts w:ascii="宋体" w:hAnsi="宋体" w:eastAsia="宋体"/>
          <w:b w:val="0"/>
          <w:color w:val="333333"/>
          <w:sz w:val="22"/>
        </w:rPr>
        <w:t>见脚注 [33]</w:t>
      </w:r>
    </w:p>
    <w:p>
      <w:pPr>
        <w:spacing w:before="240" w:after="120"/>
      </w:pPr>
      <w:r>
        <w:rPr>
          <w:rFonts w:ascii="宋体" w:hAnsi="宋体" w:eastAsia="宋体"/>
          <w:b/>
          <w:color w:val="1A234A"/>
          <w:sz w:val="36"/>
        </w:rPr>
        <w:t>来源脚注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[1] 美政府建议中东地区美国公民做好撤离准备 — https://news.google.com/rss/articles/CBMiYEFVX3lxTE1xckNyNS04cXRhclNnNGlGcnowZWZpdWlfTElaVldIU0tPSUV3eGwwd3VfTU9na09Wd2I3RUt1Z1ZxSUhMdlVJWnczU2NmUkEySXBYSjhET05yLUJvNHpMQg?oc=5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[2] 特朗普取消对伊朗打击，伊朗否认曾要求停火，沙特王储曾致电美方“敦促缓和局势” — https://news.google.com/rss/articles/CBMiU0FVX3lxTE03d0ZWT3dtTUZOZFVKbFdCOGpkOWZRUlRKRUptRXNRamtjWl8tUWpUWFpKcGpObDFQZjl0WXJhZG9XWXYzeE45eFg3RmFzQTVwbVM0?oc=5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[3] 美国驻中东多国使馆发布警报，称地区局势可能升级 — https://news.google.com/rss/articles/CBMiigFBVV95cUxOLUg5a2UwOGg3MlhaNlRwMkUzZzBDOXk3THdqZUJwVEFLMVhjanlyMzJvTXoyVUdBZlhqU1FQS1F5N2RBZTBxT0hLeS00bV9ydFdSaG9aOFZnRzNjblFXWVh2VGxFUnVXT3h5R1NnRkx1dGhaUWFxLUFPLUxuSGY0YXhfcV9QeG95anc?oc=5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[4] 特朗普：伊朗和其他中东国家要求暂缓攻击，已就协议框架达成一致，霍尔木兹海峡立即开放并结束核威胁 — https://news.google.com/rss/articles/CBMiiAFBVV95cUxQbTRsYWxQeW9ZNm0yUjlKaVAxYjJKaDBMNUFXUmRnM2VNeTNlZHJBWDhXWnJlaHlvMmxxNWdyaW1IdzJ2SUFNb1dTN3RpZmtQYlNmcDg3RTRvQThNaGhTSngyVU1IcklTajRaeEZBMXRPWnVfWVdyVTNTZVlEbllsTGpxcTBxRGJI?oc=5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[5] 突然，直线跳水！原油暗盘暴跌，中东股市大涨！美伊“迷局”一夜反转 — https://news.google.com/rss/articles/CBMiiAFBVV95cUxOSVdiZmlHbmZyMFBPako2Y2pENzNSYXdTQ1puZ2M2NnRtZHh5MFh4V3hzc3J5cTE5dWRJblRLQnJEY3JuSWRwRjkwbXNwX0JuNk5xZVlXWUFtb1dkdzNjM0xtdVJZU25CVnQ5b2QzTl9KTEZQYmFyQzhrYjJBNGhqTzloVW01dzVh?oc=5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[6] 美以计划“猛烈轰炸”伊能源设施 中东局势升级阴影再现 — https://news.google.com/rss/articles/CBMicEFVX3lxTE5QZnNRSWdpVFZIOURiZzA5MXVIZEg2ZlZjS21OS1pMS3FDaUZTbEowNjRDc3RTVmhqWnlEdG1XZ3ZwY0h5LS1yU0RqdGxvcEF5QzVHbmN1MXFNajNPUWJ3Mjlkd2JEWS1aVzctTkVlWi0?oc=5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[7] 伊朗重磅警告!若美攻击将毁中东油气设施,点名4国 — https://news.google.com/rss/articles/CBMiaEFVX3lxTFBhWUdiYkhZd1dmNEhOU2NaenRwZVlpTkdCLUlMZG5fSlVDemJPMkV6ZW8xWU5QWk5aLUllWEFlRzRSUEpnR0RSRWRqMDYtYXNkakh4RXA5Q0lBaTV0RUt1MEMxX0twWHo5?oc=5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[8] 美军称部署一架重型运输直升机至中东 增强区域运力 — https://news.google.com/rss/articles/CBMicEFVX3lxTE9lekdCNE9QekV6V2JkZjR0a3BYLWZQVzh2X21aQklGV1pFNmZVdW9GVnFtWVRSMlBhR0gtSHpLQnlIS0ZxOEtkVkZiTzVUSTUtbnJWZzRSWlNCa0NXVElvLVRvUWhyalZJVWhTNjBqWnc?oc=5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[9] At least 13 killed in Israeli strikes on Gaza after Hamas agree disarmament deal — https://www.bbc.co.uk/news/articles/czjlvvkzj20o?at_medium=RSS&amp;at_campaign=rss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[10] Three killed after bomb detonated at Moscow restaurant, state media say — https://www.bbc.co.uk/news/articles/c86n4ljxp63o?at_medium=RSS&amp;at_campaign=rss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[11] Ukraine says major Russian oil refinery and airfield hit, as Moscow reports eight deaths — https://www.bbc.co.uk/news/articles/c998gg5pe09o?at_medium=RSS&amp;at_campaign=rss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[12] Wildfires scorch Washington state as thousands evacuated and emergency declared — https://www.bbc.co.uk/news/videos/cpd7912xyq4o?at_medium=RSS&amp;at_campaign=rss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[13] 日经平均指数一度下跌超1500点，出口相关股票遭抛售 — http://www3.nhk.or.jp/news/html/20260803/k10015194721000.html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[14] 日元汇率一度升至1美元兑155日元区间，日美联合干预后日元买盘增强 — http://www3.nhk.or.jp/news/html/20260803/k10015194631000.html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[15] 日美联合干预汇市，财务大臣表示不排除进一步行动 — http://www3.nhk.or.jp/news/html/20260803/k10015194421000.html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[16] 熊本县地震活动持续，酷暑天气下呼吁避免户外作业 — http://www3.nhk.or.jp/news/html/20260803/k10015194581000.html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[17] 强台风13号逼近小笠原群岛，随后可能影响冲绳奄美 — http://www3.nhk.or.jp/news/html/20260803/k10015194591000.html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[18] 道奇队正式宣布交易获得赛扬奖投手斯科瓦尔，大谷复出计划不变 — http://www3.nhk.or.jp/news/html/20260803/k10015194681000.html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[19] NYK moves to absorb NS United in near $1bn deal — https://splash247.com/nyk-moves-to-absorb-ns-united-in-near-1bn-deal/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[20] 希腊消防直升机相撞致两人死亡，英国飞行员幸存 — https://www.bbc.co.uk/news/articles/c1417713ve6o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[21] 特朗普取消对伊朗打击，称协议有望迅速达成 — https://www.bbc.co.uk/news/articles/cjwx74qgld2o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[22] 以色列空袭加沙致至少13人死亡，哈马斯同意解除武装协议 — https://www.bbc.co.uk/news/articles/czjlvvkzj20o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[23] 西班牙休达移民危机引发政治风暴，社交媒体推波助澜 — https://www.bbc.co.uk/news/articles/c62vl925dqdo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[24] 乌克兰称袭击俄罗斯大型炼油厂和空军基地，莫斯科报告8人死亡 — https://www.bbc.co.uk/news/articles/c998gg5pe09o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[25] 印尼渡轮起火致5人死亡，41人失踪 — https://www.bbc.co.uk/news/articles/c74g0wjvlrxo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[26] 乌干达为以色列总理之兄立雕像，纪念恩德培行动50周年 — https://www.bbc.co.uk/news/articles/c9v471x89m3o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[27] 莫斯科餐厅爆炸致3人死亡，俄媒称系自制炸弹 — https://www.bbc.co.uk/news/articles/c86n4ljxp63o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[28] 日经平均指数一度下跌超1500点，出口相关股票遭抛售 — http://www3.nhk.or.jp/news/html/20260803/k10015194721000.html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[29] 日美实施联合干预汇市，财务大臣称不犹豫进一步行动 — http://www3.nhk.or.jp/news/html/20260803/k10015194421000.html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[30] 日元汇率一度升至1美元兑155日元区间 — http://www3.nhk.or.jp/news/html/20260803/k10015194631000.html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[31] 熊本地震活动持续，气象厅呼吁注意酷暑 — http://www3.nhk.or.jp/news/html/20260803/k10015194581000.html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[32] 强台风13号逼近小笠原群岛，随后可能影响冲绳奄美 — http://www3.nhk.or.jp/news/html/20260803/k10015194591000.html</w:t>
      </w:r>
    </w:p>
    <w:p>
      <w:pPr>
        <w:spacing w:line="300" w:lineRule="auto"/>
      </w:pPr>
      <w:r>
        <w:rPr>
          <w:rFonts w:ascii="宋体" w:hAnsi="宋体" w:eastAsia="宋体"/>
          <w:b w:val="0"/>
          <w:color w:val="333333"/>
          <w:sz w:val="22"/>
        </w:rPr>
        <w:t>[33] 道奇队正式宣布交易获得投手斯库巴尔，大谷复出计划不变 — http://www3.nhk.or.jp/news/html/20260803/k10015194681000.html</w:t>
      </w:r>
    </w:p>
    <w:p>
      <w:pPr>
        <w:jc w:val="center"/>
      </w:pPr>
      <w:r>
        <w:rPr>
          <w:rFonts w:ascii="宋体" w:hAnsi="宋体" w:eastAsia="宋体"/>
          <w:b w:val="0"/>
          <w:color w:val="777777"/>
          <w:sz w:val="18"/>
        </w:rPr>
        <w:t>— 内部资料，未经许可不得对外传播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