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D9B" w:rsidRDefault="00237D9B">
      <w:pPr>
        <w:spacing w:after="241" w:line="246" w:lineRule="auto"/>
        <w:ind w:left="10" w:right="-15" w:hanging="10"/>
        <w:jc w:val="center"/>
        <w:rPr>
          <w:rFonts w:ascii="Times New Roman" w:hAnsi="Times New Roman" w:cs="Times New Roman"/>
        </w:rPr>
      </w:pPr>
    </w:p>
    <w:p w:rsidR="00237D9B" w:rsidRDefault="00237D9B">
      <w:pPr>
        <w:spacing w:after="241" w:line="246" w:lineRule="auto"/>
        <w:ind w:left="10" w:right="-15" w:hanging="10"/>
        <w:jc w:val="center"/>
        <w:rPr>
          <w:rFonts w:ascii="Times New Roman" w:hAnsi="Times New Roman" w:cs="Times New Roman"/>
        </w:rPr>
      </w:pPr>
    </w:p>
    <w:p w:rsidR="00237D9B" w:rsidRDefault="00237D9B">
      <w:pPr>
        <w:spacing w:after="241" w:line="246" w:lineRule="auto"/>
        <w:ind w:left="10" w:right="-15" w:hanging="10"/>
        <w:jc w:val="center"/>
        <w:rPr>
          <w:rFonts w:ascii="Times New Roman" w:hAnsi="Times New Roman" w:cs="Times New Roman"/>
        </w:rPr>
      </w:pPr>
    </w:p>
    <w:p w:rsidR="00237D9B" w:rsidRDefault="00237D9B">
      <w:pPr>
        <w:spacing w:after="241" w:line="246" w:lineRule="auto"/>
        <w:ind w:left="10" w:right="-15" w:hanging="10"/>
        <w:jc w:val="center"/>
        <w:rPr>
          <w:rFonts w:ascii="Times New Roman" w:hAnsi="Times New Roman" w:cs="Times New Roman"/>
        </w:rPr>
      </w:pPr>
    </w:p>
    <w:p w:rsidR="00237D9B" w:rsidRDefault="00237D9B">
      <w:pPr>
        <w:spacing w:after="241" w:line="246" w:lineRule="auto"/>
        <w:ind w:left="10" w:right="-15" w:hanging="10"/>
        <w:jc w:val="center"/>
        <w:rPr>
          <w:rFonts w:ascii="Times New Roman" w:hAnsi="Times New Roman" w:cs="Times New Roman"/>
        </w:rPr>
      </w:pPr>
    </w:p>
    <w:p w:rsidR="00237D9B" w:rsidRDefault="00237D9B">
      <w:pPr>
        <w:spacing w:after="241" w:line="246" w:lineRule="auto"/>
        <w:ind w:left="10" w:right="-15" w:hanging="10"/>
        <w:jc w:val="center"/>
        <w:rPr>
          <w:rFonts w:ascii="Times New Roman" w:hAnsi="Times New Roman" w:cs="Times New Roman"/>
        </w:rPr>
      </w:pPr>
    </w:p>
    <w:p w:rsidR="00237D9B" w:rsidRDefault="00237D9B">
      <w:pPr>
        <w:spacing w:after="241" w:line="246" w:lineRule="auto"/>
        <w:ind w:left="10" w:right="-15" w:hanging="10"/>
        <w:jc w:val="center"/>
        <w:rPr>
          <w:rFonts w:ascii="Times New Roman" w:hAnsi="Times New Roman" w:cs="Times New Roman"/>
        </w:rPr>
      </w:pPr>
    </w:p>
    <w:p w:rsidR="00237D9B" w:rsidRDefault="00237D9B">
      <w:pPr>
        <w:spacing w:after="241" w:line="246" w:lineRule="auto"/>
        <w:ind w:left="10" w:right="-15" w:hanging="10"/>
        <w:jc w:val="center"/>
        <w:rPr>
          <w:rFonts w:ascii="Times New Roman" w:hAnsi="Times New Roman" w:cs="Times New Roman"/>
        </w:rPr>
      </w:pPr>
    </w:p>
    <w:p w:rsidR="00237D9B" w:rsidRDefault="00237D9B">
      <w:pPr>
        <w:spacing w:after="241" w:line="246" w:lineRule="auto"/>
        <w:ind w:left="10" w:right="-15" w:hanging="10"/>
        <w:jc w:val="center"/>
        <w:rPr>
          <w:rFonts w:ascii="Times New Roman" w:hAnsi="Times New Roman" w:cs="Times New Roman"/>
        </w:rPr>
      </w:pPr>
    </w:p>
    <w:p w:rsidR="00237D9B" w:rsidRDefault="00237D9B">
      <w:pPr>
        <w:spacing w:after="241" w:line="246" w:lineRule="auto"/>
        <w:ind w:left="10" w:right="-15" w:hanging="10"/>
        <w:jc w:val="center"/>
        <w:rPr>
          <w:rFonts w:ascii="Times New Roman" w:hAnsi="Times New Roman" w:cs="Times New Roman"/>
        </w:rPr>
      </w:pPr>
    </w:p>
    <w:p w:rsidR="00237D9B" w:rsidRDefault="00237D9B">
      <w:pPr>
        <w:spacing w:after="241" w:line="246" w:lineRule="auto"/>
        <w:ind w:left="10" w:right="-15" w:hanging="10"/>
        <w:jc w:val="center"/>
        <w:rPr>
          <w:rFonts w:ascii="Times New Roman" w:hAnsi="Times New Roman" w:cs="Times New Roman"/>
        </w:rPr>
      </w:pPr>
    </w:p>
    <w:p w:rsidR="00E45723" w:rsidRDefault="005E6036">
      <w:pPr>
        <w:spacing w:after="241" w:line="246" w:lineRule="auto"/>
        <w:ind w:left="10" w:right="-15" w:hanging="10"/>
        <w:jc w:val="center"/>
      </w:pPr>
      <w:r>
        <w:rPr>
          <w:rFonts w:ascii="Times New Roman" w:hAnsi="Times New Roman" w:cs="Times New Roman"/>
        </w:rPr>
        <w:t xml:space="preserve">Abstract on </w:t>
      </w:r>
    </w:p>
    <w:p w:rsidR="00E45723" w:rsidRPr="005E6036" w:rsidRDefault="005E6036">
      <w:pPr>
        <w:spacing w:after="234" w:line="240" w:lineRule="auto"/>
        <w:jc w:val="center"/>
        <w:rPr>
          <w:rFonts w:ascii="Times New Roman" w:hAnsi="Times New Roman" w:cs="Times New Roman"/>
          <w:sz w:val="36"/>
          <w:szCs w:val="36"/>
        </w:rPr>
      </w:pPr>
      <w:r w:rsidRPr="005E6036">
        <w:rPr>
          <w:rFonts w:ascii="Times New Roman" w:hAnsi="Times New Roman" w:cs="Times New Roman"/>
          <w:b/>
          <w:sz w:val="36"/>
          <w:szCs w:val="36"/>
        </w:rPr>
        <w:t>PSEUDO RANDOM SEQUENCE GENERATOR</w:t>
      </w:r>
      <w:r w:rsidRPr="005E6036">
        <w:rPr>
          <w:rFonts w:ascii="Times New Roman" w:hAnsi="Times New Roman" w:cs="Times New Roman"/>
          <w:sz w:val="36"/>
          <w:szCs w:val="36"/>
        </w:rPr>
        <w:t xml:space="preserve"> </w:t>
      </w:r>
    </w:p>
    <w:p w:rsidR="00E45723" w:rsidRDefault="005E6036">
      <w:pPr>
        <w:spacing w:after="241" w:line="246" w:lineRule="auto"/>
        <w:ind w:left="10" w:right="-15" w:hanging="10"/>
        <w:jc w:val="center"/>
      </w:pPr>
      <w:r>
        <w:rPr>
          <w:rFonts w:ascii="Times New Roman" w:hAnsi="Times New Roman" w:cs="Times New Roman"/>
        </w:rPr>
        <w:t xml:space="preserve">Submitted by </w:t>
      </w:r>
    </w:p>
    <w:p w:rsidR="005E6036" w:rsidRPr="005E6036" w:rsidRDefault="005E6036" w:rsidP="005E6036">
      <w:pPr>
        <w:spacing w:line="240" w:lineRule="auto"/>
        <w:jc w:val="center"/>
        <w:rPr>
          <w:rFonts w:ascii="Times New Roman" w:hAnsi="Times New Roman" w:cs="Times New Roman"/>
        </w:rPr>
      </w:pPr>
      <w:r w:rsidRPr="005E6036">
        <w:rPr>
          <w:rFonts w:ascii="Times New Roman" w:hAnsi="Times New Roman" w:cs="Times New Roman"/>
          <w:lang w:val="en-US"/>
        </w:rPr>
        <w:t>Advaith Auron S</w:t>
      </w:r>
      <w:r>
        <w:rPr>
          <w:rFonts w:ascii="Times New Roman" w:hAnsi="Times New Roman" w:cs="Times New Roman"/>
          <w:lang w:val="en-US"/>
        </w:rPr>
        <w:t xml:space="preserve">. </w:t>
      </w:r>
    </w:p>
    <w:p w:rsidR="005E6036" w:rsidRPr="005E6036" w:rsidRDefault="005E6036" w:rsidP="005E6036">
      <w:pPr>
        <w:spacing w:line="240" w:lineRule="auto"/>
        <w:jc w:val="center"/>
        <w:rPr>
          <w:rFonts w:ascii="Times New Roman" w:hAnsi="Times New Roman" w:cs="Times New Roman"/>
        </w:rPr>
      </w:pPr>
      <w:r w:rsidRPr="005E6036">
        <w:rPr>
          <w:rFonts w:ascii="Times New Roman" w:hAnsi="Times New Roman" w:cs="Times New Roman"/>
          <w:lang w:val="en-US"/>
        </w:rPr>
        <w:t>Manikandan V</w:t>
      </w:r>
      <w:r>
        <w:rPr>
          <w:rFonts w:ascii="Times New Roman" w:hAnsi="Times New Roman" w:cs="Times New Roman"/>
          <w:lang w:val="en-US"/>
        </w:rPr>
        <w:t xml:space="preserve">. </w:t>
      </w:r>
    </w:p>
    <w:p w:rsidR="005E6036" w:rsidRPr="005E6036" w:rsidRDefault="005E6036" w:rsidP="005E6036">
      <w:pPr>
        <w:spacing w:line="240" w:lineRule="auto"/>
        <w:jc w:val="center"/>
        <w:rPr>
          <w:rFonts w:ascii="Times New Roman" w:hAnsi="Times New Roman" w:cs="Times New Roman"/>
        </w:rPr>
      </w:pPr>
      <w:proofErr w:type="spellStart"/>
      <w:r w:rsidRPr="005E6036">
        <w:rPr>
          <w:rFonts w:ascii="Times New Roman" w:hAnsi="Times New Roman" w:cs="Times New Roman"/>
          <w:lang w:val="en-US"/>
        </w:rPr>
        <w:t>Ravishankar</w:t>
      </w:r>
      <w:proofErr w:type="spellEnd"/>
      <w:r w:rsidRPr="005E6036">
        <w:rPr>
          <w:rFonts w:ascii="Times New Roman" w:hAnsi="Times New Roman" w:cs="Times New Roman"/>
          <w:lang w:val="en-US"/>
        </w:rPr>
        <w:t xml:space="preserve"> S</w:t>
      </w:r>
      <w:r>
        <w:rPr>
          <w:rFonts w:ascii="Times New Roman" w:hAnsi="Times New Roman" w:cs="Times New Roman"/>
          <w:lang w:val="en-US"/>
        </w:rPr>
        <w:t>.</w:t>
      </w:r>
      <w:r w:rsidRPr="005E6036">
        <w:rPr>
          <w:rFonts w:ascii="Times New Roman" w:hAnsi="Times New Roman" w:cs="Times New Roman"/>
          <w:lang w:val="en-US"/>
        </w:rPr>
        <w:t xml:space="preserve"> R</w:t>
      </w:r>
    </w:p>
    <w:p w:rsidR="00E45723" w:rsidRDefault="005E6036">
      <w:pPr>
        <w:spacing w:line="240" w:lineRule="auto"/>
        <w:jc w:val="center"/>
      </w:pPr>
      <w:r>
        <w:rPr>
          <w:rFonts w:ascii="Times New Roman" w:hAnsi="Times New Roman" w:cs="Times New Roman"/>
          <w:b/>
        </w:rPr>
        <w:t xml:space="preserve"> </w:t>
      </w:r>
    </w:p>
    <w:p w:rsidR="00E45723" w:rsidRDefault="005E6036">
      <w:pPr>
        <w:spacing w:line="240" w:lineRule="auto"/>
        <w:jc w:val="center"/>
      </w:pPr>
      <w:r>
        <w:rPr>
          <w:rFonts w:ascii="Times New Roman" w:hAnsi="Times New Roman" w:cs="Times New Roman"/>
          <w:b/>
        </w:rPr>
        <w:t xml:space="preserve"> </w:t>
      </w:r>
    </w:p>
    <w:p w:rsidR="005E6036" w:rsidRDefault="005E6036">
      <w:pPr>
        <w:spacing w:after="252" w:line="240" w:lineRule="auto"/>
        <w:ind w:left="-5" w:right="-15" w:hanging="10"/>
        <w:rPr>
          <w:rFonts w:ascii="Times New Roman" w:hAnsi="Times New Roman" w:cs="Times New Roman"/>
          <w:b/>
          <w:sz w:val="32"/>
          <w:szCs w:val="32"/>
        </w:rPr>
      </w:pPr>
    </w:p>
    <w:p w:rsidR="005E6036" w:rsidRDefault="005E6036">
      <w:pPr>
        <w:spacing w:after="252" w:line="240" w:lineRule="auto"/>
        <w:ind w:left="-5" w:right="-15" w:hanging="10"/>
        <w:rPr>
          <w:rFonts w:ascii="Times New Roman" w:hAnsi="Times New Roman" w:cs="Times New Roman"/>
          <w:b/>
          <w:sz w:val="32"/>
          <w:szCs w:val="32"/>
        </w:rPr>
      </w:pPr>
    </w:p>
    <w:p w:rsidR="00237D9B" w:rsidRDefault="00237D9B">
      <w:pPr>
        <w:spacing w:after="252" w:line="240" w:lineRule="auto"/>
        <w:ind w:left="-5" w:right="-15" w:hanging="10"/>
        <w:rPr>
          <w:rFonts w:ascii="Times New Roman" w:hAnsi="Times New Roman" w:cs="Times New Roman"/>
          <w:b/>
          <w:sz w:val="32"/>
          <w:szCs w:val="32"/>
        </w:rPr>
      </w:pPr>
    </w:p>
    <w:p w:rsidR="00237D9B" w:rsidRDefault="00237D9B">
      <w:pPr>
        <w:spacing w:after="252" w:line="240" w:lineRule="auto"/>
        <w:ind w:left="-5" w:right="-15" w:hanging="10"/>
        <w:rPr>
          <w:rFonts w:ascii="Times New Roman" w:hAnsi="Times New Roman" w:cs="Times New Roman"/>
          <w:b/>
          <w:sz w:val="32"/>
          <w:szCs w:val="32"/>
        </w:rPr>
      </w:pPr>
    </w:p>
    <w:p w:rsidR="00237D9B" w:rsidRDefault="00237D9B">
      <w:pPr>
        <w:spacing w:after="252" w:line="240" w:lineRule="auto"/>
        <w:ind w:left="-5" w:right="-15" w:hanging="10"/>
        <w:rPr>
          <w:rFonts w:ascii="Times New Roman" w:hAnsi="Times New Roman" w:cs="Times New Roman"/>
          <w:b/>
          <w:sz w:val="32"/>
          <w:szCs w:val="32"/>
        </w:rPr>
      </w:pPr>
    </w:p>
    <w:p w:rsidR="00237D9B" w:rsidRDefault="00237D9B">
      <w:pPr>
        <w:spacing w:after="252" w:line="240" w:lineRule="auto"/>
        <w:ind w:left="-5" w:right="-15" w:hanging="10"/>
        <w:rPr>
          <w:rFonts w:ascii="Times New Roman" w:hAnsi="Times New Roman" w:cs="Times New Roman"/>
          <w:b/>
          <w:sz w:val="32"/>
          <w:szCs w:val="32"/>
        </w:rPr>
      </w:pPr>
    </w:p>
    <w:p w:rsidR="00237D9B" w:rsidRDefault="00237D9B">
      <w:pPr>
        <w:spacing w:after="252" w:line="240" w:lineRule="auto"/>
        <w:ind w:left="-5" w:right="-15" w:hanging="10"/>
        <w:rPr>
          <w:rFonts w:ascii="Times New Roman" w:hAnsi="Times New Roman" w:cs="Times New Roman"/>
          <w:b/>
          <w:sz w:val="32"/>
          <w:szCs w:val="32"/>
        </w:rPr>
      </w:pPr>
    </w:p>
    <w:p w:rsidR="00237D9B" w:rsidRDefault="00237D9B">
      <w:pPr>
        <w:spacing w:after="252" w:line="240" w:lineRule="auto"/>
        <w:ind w:left="-5" w:right="-15" w:hanging="10"/>
        <w:rPr>
          <w:rFonts w:ascii="Times New Roman" w:hAnsi="Times New Roman" w:cs="Times New Roman"/>
          <w:b/>
          <w:sz w:val="32"/>
          <w:szCs w:val="32"/>
        </w:rPr>
      </w:pPr>
    </w:p>
    <w:p w:rsidR="00237D9B" w:rsidRDefault="00237D9B">
      <w:pPr>
        <w:spacing w:after="252" w:line="240" w:lineRule="auto"/>
        <w:ind w:left="-5" w:right="-15" w:hanging="10"/>
        <w:rPr>
          <w:rFonts w:ascii="Times New Roman" w:hAnsi="Times New Roman" w:cs="Times New Roman"/>
          <w:b/>
          <w:sz w:val="32"/>
          <w:szCs w:val="32"/>
        </w:rPr>
      </w:pPr>
    </w:p>
    <w:p w:rsidR="00237D9B" w:rsidRDefault="00237D9B">
      <w:pPr>
        <w:spacing w:after="252" w:line="240" w:lineRule="auto"/>
        <w:ind w:left="-5" w:right="-15" w:hanging="10"/>
        <w:rPr>
          <w:rFonts w:ascii="Times New Roman" w:hAnsi="Times New Roman" w:cs="Times New Roman"/>
          <w:b/>
          <w:sz w:val="32"/>
          <w:szCs w:val="32"/>
        </w:rPr>
      </w:pPr>
    </w:p>
    <w:p w:rsidR="00E45723" w:rsidRPr="005E6036" w:rsidRDefault="005E6036">
      <w:pPr>
        <w:spacing w:after="252" w:line="240" w:lineRule="auto"/>
        <w:ind w:left="-5" w:right="-15" w:hanging="10"/>
        <w:rPr>
          <w:rFonts w:ascii="Times New Roman" w:hAnsi="Times New Roman" w:cs="Times New Roman"/>
          <w:sz w:val="32"/>
          <w:szCs w:val="32"/>
        </w:rPr>
      </w:pPr>
      <w:r w:rsidRPr="005E6036">
        <w:rPr>
          <w:rFonts w:ascii="Times New Roman" w:hAnsi="Times New Roman" w:cs="Times New Roman"/>
          <w:b/>
          <w:sz w:val="32"/>
          <w:szCs w:val="32"/>
        </w:rPr>
        <w:t xml:space="preserve">Abstract: </w:t>
      </w:r>
    </w:p>
    <w:p w:rsidR="005E6036" w:rsidRPr="005E6036" w:rsidRDefault="005E6036" w:rsidP="00EF491D">
      <w:pPr>
        <w:spacing w:after="364" w:line="360" w:lineRule="auto"/>
        <w:ind w:right="-22"/>
        <w:jc w:val="both"/>
        <w:rPr>
          <w:rFonts w:ascii="Times New Roman" w:hAnsi="Times New Roman" w:cs="Times New Roman"/>
          <w:b/>
        </w:rPr>
      </w:pPr>
      <w:r w:rsidRPr="005E6036">
        <w:rPr>
          <w:rFonts w:ascii="Times New Roman" w:hAnsi="Times New Roman" w:cs="Times New Roman"/>
        </w:rPr>
        <w:t>The aim of this project is to generate pseudo-random seque</w:t>
      </w:r>
      <w:r w:rsidR="00EF491D">
        <w:rPr>
          <w:rFonts w:ascii="Times New Roman" w:hAnsi="Times New Roman" w:cs="Times New Roman"/>
        </w:rPr>
        <w:t xml:space="preserve">nces using atmospheric noise. A </w:t>
      </w:r>
      <w:r w:rsidRPr="005E6036">
        <w:rPr>
          <w:rFonts w:ascii="Times New Roman" w:hAnsi="Times New Roman" w:cs="Times New Roman"/>
        </w:rPr>
        <w:t>pseudorandom number generator (PRNG), also known as a deterministic random bit generator (DRBG) is an algorithm for generating a sequence of numbers that approximates the properties of random numbers. The sequence is not truly random in that it is completely determined by a relatively small set of initial values, called the PRNG's state, which includes a truly random seed.</w:t>
      </w:r>
      <w:r w:rsidRPr="005E6036">
        <w:rPr>
          <w:rFonts w:ascii="Times New Roman" w:eastAsia="Times New Roman" w:hAnsi="Times New Roman" w:cs="Times New Roman"/>
        </w:rPr>
        <w:t xml:space="preserve"> A linear Congruential generator is used for generating PRNG. A </w:t>
      </w:r>
      <w:r w:rsidRPr="005E6036">
        <w:rPr>
          <w:rFonts w:ascii="Times New Roman" w:eastAsia="Times New Roman" w:hAnsi="Times New Roman" w:cs="Times New Roman"/>
          <w:bCs/>
        </w:rPr>
        <w:t>Linear Congruential Generator</w:t>
      </w:r>
      <w:r w:rsidRPr="005E6036">
        <w:rPr>
          <w:rFonts w:ascii="Times New Roman" w:eastAsia="Times New Roman" w:hAnsi="Times New Roman" w:cs="Times New Roman"/>
        </w:rPr>
        <w:t> (</w:t>
      </w:r>
      <w:r w:rsidRPr="005E6036">
        <w:rPr>
          <w:rFonts w:ascii="Times New Roman" w:eastAsia="Times New Roman" w:hAnsi="Times New Roman" w:cs="Times New Roman"/>
          <w:bCs/>
        </w:rPr>
        <w:t>LCG</w:t>
      </w:r>
      <w:r w:rsidRPr="005E6036">
        <w:rPr>
          <w:rFonts w:ascii="Times New Roman" w:eastAsia="Times New Roman" w:hAnsi="Times New Roman" w:cs="Times New Roman"/>
        </w:rPr>
        <w:t>) represents one of the oldest and best-known pseudorandom number generator algorithms. </w:t>
      </w:r>
      <w:r w:rsidRPr="005E6036">
        <w:rPr>
          <w:rFonts w:ascii="Times New Roman" w:hAnsi="Times New Roman" w:cs="Times New Roman"/>
          <w:shd w:val="clear" w:color="auto" w:fill="FFFFFF"/>
        </w:rPr>
        <w:t xml:space="preserve"> </w:t>
      </w:r>
      <w:r w:rsidRPr="005E6036">
        <w:rPr>
          <w:rFonts w:ascii="Times New Roman" w:eastAsia="Times New Roman" w:hAnsi="Times New Roman" w:cs="Times New Roman"/>
        </w:rPr>
        <w:t>The generator is defined by the </w:t>
      </w:r>
      <w:hyperlink r:id="rId5" w:tooltip="Recurrence relation" w:history="1">
        <w:r w:rsidRPr="005E6036">
          <w:rPr>
            <w:rFonts w:ascii="Times New Roman" w:eastAsia="Times New Roman" w:hAnsi="Times New Roman" w:cs="Times New Roman"/>
          </w:rPr>
          <w:t>recurrence relation</w:t>
        </w:r>
      </w:hyperlink>
      <w:r w:rsidRPr="005E6036">
        <w:rPr>
          <w:rFonts w:ascii="Times New Roman" w:eastAsia="Times New Roman" w:hAnsi="Times New Roman" w:cs="Times New Roman"/>
        </w:rPr>
        <w:t>:</w:t>
      </w:r>
    </w:p>
    <w:p w:rsidR="005E6036" w:rsidRPr="005E6036" w:rsidRDefault="005E6036" w:rsidP="00EF491D">
      <w:pPr>
        <w:shd w:val="clear" w:color="auto" w:fill="FFFFFF"/>
        <w:spacing w:after="24" w:line="360" w:lineRule="auto"/>
        <w:ind w:left="720"/>
        <w:jc w:val="both"/>
        <w:rPr>
          <w:rFonts w:ascii="Times New Roman" w:eastAsia="Times New Roman" w:hAnsi="Times New Roman" w:cs="Times New Roman"/>
        </w:rPr>
      </w:pPr>
      <w:r w:rsidRPr="005E6036">
        <w:rPr>
          <w:rFonts w:ascii="Times New Roman" w:eastAsia="Times New Roman" w:hAnsi="Times New Roman" w:cs="Times New Roman"/>
          <w:noProof/>
        </w:rPr>
        <w:drawing>
          <wp:inline distT="0" distB="0" distL="0" distR="0" wp14:anchorId="417D1630" wp14:editId="76C91543">
            <wp:extent cx="2524125" cy="200025"/>
            <wp:effectExtent l="19050" t="0" r="9525" b="0"/>
            <wp:docPr id="1" name="Picture 1" descr="X_{n+1} \equiv \left( a X_n + c \right)~~\pmo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_{n+1} \equiv \left( a X_n + c \right)~~\pmod{m}"/>
                    <pic:cNvPicPr>
                      <a:picLocks noChangeAspect="1" noChangeArrowheads="1"/>
                    </pic:cNvPicPr>
                  </pic:nvPicPr>
                  <pic:blipFill>
                    <a:blip r:embed="rId6"/>
                    <a:srcRect/>
                    <a:stretch>
                      <a:fillRect/>
                    </a:stretch>
                  </pic:blipFill>
                  <pic:spPr bwMode="auto">
                    <a:xfrm>
                      <a:off x="0" y="0"/>
                      <a:ext cx="2524125" cy="200025"/>
                    </a:xfrm>
                    <a:prstGeom prst="rect">
                      <a:avLst/>
                    </a:prstGeom>
                    <a:noFill/>
                    <a:ln w="9525">
                      <a:noFill/>
                      <a:miter lim="800000"/>
                      <a:headEnd/>
                      <a:tailEnd/>
                    </a:ln>
                  </pic:spPr>
                </pic:pic>
              </a:graphicData>
            </a:graphic>
          </wp:inline>
        </w:drawing>
      </w:r>
    </w:p>
    <w:p w:rsidR="005E6036" w:rsidRPr="005E6036" w:rsidRDefault="005E6036" w:rsidP="00EF491D">
      <w:pPr>
        <w:shd w:val="clear" w:color="auto" w:fill="FFFFFF"/>
        <w:spacing w:before="96" w:after="120" w:line="360" w:lineRule="auto"/>
        <w:ind w:left="384" w:firstLine="336"/>
        <w:jc w:val="both"/>
        <w:rPr>
          <w:rFonts w:ascii="Times New Roman" w:eastAsia="Times New Roman" w:hAnsi="Times New Roman" w:cs="Times New Roman"/>
        </w:rPr>
      </w:pPr>
      <w:r w:rsidRPr="005E6036">
        <w:rPr>
          <w:rFonts w:ascii="Times New Roman" w:eastAsia="Times New Roman" w:hAnsi="Times New Roman" w:cs="Times New Roman"/>
        </w:rPr>
        <w:t>Where </w:t>
      </w:r>
      <w:r w:rsidRPr="005E6036">
        <w:rPr>
          <w:rFonts w:ascii="Times New Roman" w:eastAsia="Times New Roman" w:hAnsi="Times New Roman" w:cs="Times New Roman"/>
          <w:noProof/>
        </w:rPr>
        <w:drawing>
          <wp:inline distT="0" distB="0" distL="0" distR="0" wp14:anchorId="1B41A5C6" wp14:editId="40816F47">
            <wp:extent cx="161925" cy="133350"/>
            <wp:effectExtent l="19050" t="0" r="9525" b="0"/>
            <wp:docPr id="2" name="Picture 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
                    <pic:cNvPicPr>
                      <a:picLocks noChangeAspect="1" noChangeArrowheads="1"/>
                    </pic:cNvPicPr>
                  </pic:nvPicPr>
                  <pic:blipFill>
                    <a:blip r:embed="rId7"/>
                    <a:srcRect/>
                    <a:stretch>
                      <a:fillRect/>
                    </a:stretch>
                  </pic:blipFill>
                  <pic:spPr bwMode="auto">
                    <a:xfrm>
                      <a:off x="0" y="0"/>
                      <a:ext cx="161925" cy="133350"/>
                    </a:xfrm>
                    <a:prstGeom prst="rect">
                      <a:avLst/>
                    </a:prstGeom>
                    <a:noFill/>
                    <a:ln w="9525">
                      <a:noFill/>
                      <a:miter lim="800000"/>
                      <a:headEnd/>
                      <a:tailEnd/>
                    </a:ln>
                  </pic:spPr>
                </pic:pic>
              </a:graphicData>
            </a:graphic>
          </wp:inline>
        </w:drawing>
      </w:r>
      <w:r w:rsidRPr="005E6036">
        <w:rPr>
          <w:rFonts w:ascii="Times New Roman" w:eastAsia="Times New Roman" w:hAnsi="Times New Roman" w:cs="Times New Roman"/>
        </w:rPr>
        <w:t> is the </w:t>
      </w:r>
      <w:hyperlink r:id="rId8" w:tooltip="Sequence" w:history="1">
        <w:r w:rsidRPr="005E6036">
          <w:rPr>
            <w:rFonts w:ascii="Times New Roman" w:eastAsia="Times New Roman" w:hAnsi="Times New Roman" w:cs="Times New Roman"/>
          </w:rPr>
          <w:t>sequence</w:t>
        </w:r>
      </w:hyperlink>
      <w:r w:rsidRPr="005E6036">
        <w:rPr>
          <w:rFonts w:ascii="Times New Roman" w:eastAsia="Times New Roman" w:hAnsi="Times New Roman" w:cs="Times New Roman"/>
        </w:rPr>
        <w:t> of pseudorandom values, and</w:t>
      </w:r>
    </w:p>
    <w:p w:rsidR="005E6036" w:rsidRPr="005E6036" w:rsidRDefault="005E6036" w:rsidP="00EF491D">
      <w:pPr>
        <w:shd w:val="clear" w:color="auto" w:fill="FFFFFF"/>
        <w:spacing w:after="24" w:line="360" w:lineRule="auto"/>
        <w:ind w:left="720"/>
        <w:jc w:val="both"/>
        <w:rPr>
          <w:rFonts w:ascii="Times New Roman" w:eastAsia="Times New Roman" w:hAnsi="Times New Roman" w:cs="Times New Roman"/>
        </w:rPr>
      </w:pPr>
      <w:r w:rsidRPr="005E6036">
        <w:rPr>
          <w:rFonts w:ascii="Times New Roman" w:eastAsia="Times New Roman" w:hAnsi="Times New Roman" w:cs="Times New Roman"/>
          <w:noProof/>
        </w:rPr>
        <w:drawing>
          <wp:inline distT="0" distB="0" distL="0" distR="0" wp14:anchorId="4096C22C" wp14:editId="72A3E17B">
            <wp:extent cx="790575" cy="171450"/>
            <wp:effectExtent l="19050" t="0" r="9525" b="0"/>
            <wp:docPr id="3" name="Picture 3" descr=" m,\, 0&lt;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m,\, 0&lt;m "/>
                    <pic:cNvPicPr>
                      <a:picLocks noChangeAspect="1" noChangeArrowheads="1"/>
                    </pic:cNvPicPr>
                  </pic:nvPicPr>
                  <pic:blipFill>
                    <a:blip r:embed="rId9"/>
                    <a:srcRect/>
                    <a:stretch>
                      <a:fillRect/>
                    </a:stretch>
                  </pic:blipFill>
                  <pic:spPr bwMode="auto">
                    <a:xfrm>
                      <a:off x="0" y="0"/>
                      <a:ext cx="790575" cy="171450"/>
                    </a:xfrm>
                    <a:prstGeom prst="rect">
                      <a:avLst/>
                    </a:prstGeom>
                    <a:noFill/>
                    <a:ln w="9525">
                      <a:noFill/>
                      <a:miter lim="800000"/>
                      <a:headEnd/>
                      <a:tailEnd/>
                    </a:ln>
                  </pic:spPr>
                </pic:pic>
              </a:graphicData>
            </a:graphic>
          </wp:inline>
        </w:drawing>
      </w:r>
      <w:r w:rsidRPr="005E6036">
        <w:rPr>
          <w:rFonts w:ascii="Times New Roman" w:eastAsia="Times New Roman" w:hAnsi="Times New Roman" w:cs="Times New Roman"/>
        </w:rPr>
        <w:t>— The "modulus"</w:t>
      </w:r>
    </w:p>
    <w:p w:rsidR="005E6036" w:rsidRPr="005E6036" w:rsidRDefault="005E6036" w:rsidP="00EF491D">
      <w:pPr>
        <w:shd w:val="clear" w:color="auto" w:fill="FFFFFF"/>
        <w:spacing w:after="24" w:line="360" w:lineRule="auto"/>
        <w:ind w:left="720"/>
        <w:jc w:val="both"/>
        <w:rPr>
          <w:rFonts w:ascii="Times New Roman" w:eastAsia="Times New Roman" w:hAnsi="Times New Roman" w:cs="Times New Roman"/>
        </w:rPr>
      </w:pPr>
      <w:r w:rsidRPr="005E6036">
        <w:rPr>
          <w:rFonts w:ascii="Times New Roman" w:eastAsia="Times New Roman" w:hAnsi="Times New Roman" w:cs="Times New Roman"/>
          <w:noProof/>
        </w:rPr>
        <w:drawing>
          <wp:inline distT="0" distB="0" distL="0" distR="0" wp14:anchorId="140E212D" wp14:editId="7D1B67A0">
            <wp:extent cx="1057275" cy="171450"/>
            <wp:effectExtent l="19050" t="0" r="9525" b="0"/>
            <wp:docPr id="4" name="Picture 4" descr=" a,\,0 &lt; a &lt;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a,\,0 &lt; a &lt; m"/>
                    <pic:cNvPicPr>
                      <a:picLocks noChangeAspect="1" noChangeArrowheads="1"/>
                    </pic:cNvPicPr>
                  </pic:nvPicPr>
                  <pic:blipFill>
                    <a:blip r:embed="rId10"/>
                    <a:srcRect/>
                    <a:stretch>
                      <a:fillRect/>
                    </a:stretch>
                  </pic:blipFill>
                  <pic:spPr bwMode="auto">
                    <a:xfrm>
                      <a:off x="0" y="0"/>
                      <a:ext cx="1057275" cy="171450"/>
                    </a:xfrm>
                    <a:prstGeom prst="rect">
                      <a:avLst/>
                    </a:prstGeom>
                    <a:noFill/>
                    <a:ln w="9525">
                      <a:noFill/>
                      <a:miter lim="800000"/>
                      <a:headEnd/>
                      <a:tailEnd/>
                    </a:ln>
                  </pic:spPr>
                </pic:pic>
              </a:graphicData>
            </a:graphic>
          </wp:inline>
        </w:drawing>
      </w:r>
      <w:r w:rsidRPr="005E6036">
        <w:rPr>
          <w:rFonts w:ascii="Times New Roman" w:eastAsia="Times New Roman" w:hAnsi="Times New Roman" w:cs="Times New Roman"/>
        </w:rPr>
        <w:t>— The "multiplier"</w:t>
      </w:r>
    </w:p>
    <w:p w:rsidR="005E6036" w:rsidRPr="005E6036" w:rsidRDefault="005E6036" w:rsidP="00EF491D">
      <w:pPr>
        <w:shd w:val="clear" w:color="auto" w:fill="FFFFFF"/>
        <w:spacing w:after="24" w:line="360" w:lineRule="auto"/>
        <w:ind w:left="720"/>
        <w:jc w:val="both"/>
        <w:rPr>
          <w:rFonts w:ascii="Times New Roman" w:eastAsia="Times New Roman" w:hAnsi="Times New Roman" w:cs="Times New Roman"/>
        </w:rPr>
      </w:pPr>
      <w:r w:rsidRPr="005E6036">
        <w:rPr>
          <w:rFonts w:ascii="Times New Roman" w:eastAsia="Times New Roman" w:hAnsi="Times New Roman" w:cs="Times New Roman"/>
          <w:noProof/>
        </w:rPr>
        <w:drawing>
          <wp:inline distT="0" distB="0" distL="0" distR="0" wp14:anchorId="1F6372BE" wp14:editId="4535A230">
            <wp:extent cx="1038225" cy="171450"/>
            <wp:effectExtent l="19050" t="0" r="9525" b="0"/>
            <wp:docPr id="5" name="Picture 5" descr=" c,\,0 \le c &lt;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c,\,0 \le c &lt; m"/>
                    <pic:cNvPicPr>
                      <a:picLocks noChangeAspect="1" noChangeArrowheads="1"/>
                    </pic:cNvPicPr>
                  </pic:nvPicPr>
                  <pic:blipFill>
                    <a:blip r:embed="rId11"/>
                    <a:srcRect/>
                    <a:stretch>
                      <a:fillRect/>
                    </a:stretch>
                  </pic:blipFill>
                  <pic:spPr bwMode="auto">
                    <a:xfrm>
                      <a:off x="0" y="0"/>
                      <a:ext cx="1038225" cy="171450"/>
                    </a:xfrm>
                    <a:prstGeom prst="rect">
                      <a:avLst/>
                    </a:prstGeom>
                    <a:noFill/>
                    <a:ln w="9525">
                      <a:noFill/>
                      <a:miter lim="800000"/>
                      <a:headEnd/>
                      <a:tailEnd/>
                    </a:ln>
                  </pic:spPr>
                </pic:pic>
              </a:graphicData>
            </a:graphic>
          </wp:inline>
        </w:drawing>
      </w:r>
      <w:r w:rsidRPr="005E6036">
        <w:rPr>
          <w:rFonts w:ascii="Times New Roman" w:eastAsia="Times New Roman" w:hAnsi="Times New Roman" w:cs="Times New Roman"/>
        </w:rPr>
        <w:t>— The "increment"</w:t>
      </w:r>
    </w:p>
    <w:p w:rsidR="005E6036" w:rsidRPr="005E6036" w:rsidRDefault="005E6036" w:rsidP="00EF491D">
      <w:pPr>
        <w:shd w:val="clear" w:color="auto" w:fill="FFFFFF"/>
        <w:spacing w:after="24" w:line="360" w:lineRule="auto"/>
        <w:ind w:left="720"/>
        <w:jc w:val="both"/>
        <w:rPr>
          <w:rFonts w:ascii="Times New Roman" w:eastAsia="Times New Roman" w:hAnsi="Times New Roman" w:cs="Times New Roman"/>
        </w:rPr>
      </w:pPr>
      <w:r w:rsidRPr="005E6036">
        <w:rPr>
          <w:rFonts w:ascii="Times New Roman" w:eastAsia="Times New Roman" w:hAnsi="Times New Roman" w:cs="Times New Roman"/>
          <w:noProof/>
        </w:rPr>
        <w:drawing>
          <wp:inline distT="0" distB="0" distL="0" distR="0" wp14:anchorId="359BE9FF" wp14:editId="396CBE51">
            <wp:extent cx="1323975" cy="171450"/>
            <wp:effectExtent l="19050" t="0" r="9525" b="0"/>
            <wp:docPr id="6" name="Picture 6" descr=" X_0,\,0 \le X_0 &lt;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X_0,\,0 \le X_0 &lt; m"/>
                    <pic:cNvPicPr>
                      <a:picLocks noChangeAspect="1" noChangeArrowheads="1"/>
                    </pic:cNvPicPr>
                  </pic:nvPicPr>
                  <pic:blipFill>
                    <a:blip r:embed="rId12"/>
                    <a:srcRect/>
                    <a:stretch>
                      <a:fillRect/>
                    </a:stretch>
                  </pic:blipFill>
                  <pic:spPr bwMode="auto">
                    <a:xfrm>
                      <a:off x="0" y="0"/>
                      <a:ext cx="1323975" cy="171450"/>
                    </a:xfrm>
                    <a:prstGeom prst="rect">
                      <a:avLst/>
                    </a:prstGeom>
                    <a:noFill/>
                    <a:ln w="9525">
                      <a:noFill/>
                      <a:miter lim="800000"/>
                      <a:headEnd/>
                      <a:tailEnd/>
                    </a:ln>
                  </pic:spPr>
                </pic:pic>
              </a:graphicData>
            </a:graphic>
          </wp:inline>
        </w:drawing>
      </w:r>
      <w:r w:rsidRPr="005E6036">
        <w:rPr>
          <w:rFonts w:ascii="Times New Roman" w:eastAsia="Times New Roman" w:hAnsi="Times New Roman" w:cs="Times New Roman"/>
        </w:rPr>
        <w:t>— The "seed" or "start value"</w:t>
      </w:r>
    </w:p>
    <w:p w:rsidR="005E6036" w:rsidRPr="005E6036" w:rsidRDefault="005E6036" w:rsidP="00EF491D">
      <w:pPr>
        <w:shd w:val="clear" w:color="auto" w:fill="FFFFFF"/>
        <w:spacing w:before="96" w:after="120" w:line="360" w:lineRule="auto"/>
        <w:jc w:val="both"/>
        <w:rPr>
          <w:rFonts w:ascii="Times New Roman" w:eastAsia="Times New Roman" w:hAnsi="Times New Roman" w:cs="Times New Roman"/>
        </w:rPr>
      </w:pPr>
      <w:r w:rsidRPr="005E6036">
        <w:rPr>
          <w:rFonts w:ascii="Times New Roman" w:eastAsia="Times New Roman" w:hAnsi="Times New Roman" w:cs="Times New Roman"/>
        </w:rPr>
        <w:t>are </w:t>
      </w:r>
      <w:hyperlink r:id="rId13" w:tooltip="Integer" w:history="1">
        <w:r w:rsidRPr="005E6036">
          <w:rPr>
            <w:rFonts w:ascii="Times New Roman" w:eastAsia="Times New Roman" w:hAnsi="Times New Roman" w:cs="Times New Roman"/>
          </w:rPr>
          <w:t>integer</w:t>
        </w:r>
      </w:hyperlink>
      <w:r w:rsidRPr="005E6036">
        <w:rPr>
          <w:rFonts w:ascii="Times New Roman" w:eastAsia="Times New Roman" w:hAnsi="Times New Roman" w:cs="Times New Roman"/>
        </w:rPr>
        <w:t xml:space="preserve"> constants that specify the generator. </w:t>
      </w:r>
      <w:r w:rsidRPr="005E6036">
        <w:rPr>
          <w:rFonts w:ascii="Times New Roman" w:hAnsi="Times New Roman" w:cs="Times New Roman"/>
          <w:shd w:val="clear" w:color="auto" w:fill="FFFFFF"/>
        </w:rPr>
        <w:t xml:space="preserve">It is known that the atmospheric noise is truly random hence if we sample the noise, the samples will also be random in nature. </w:t>
      </w:r>
      <w:r w:rsidRPr="005E6036">
        <w:rPr>
          <w:rFonts w:ascii="Times New Roman" w:hAnsi="Times New Roman" w:cs="Times New Roman"/>
          <w:bCs/>
        </w:rPr>
        <w:t xml:space="preserve">The values to be fed to the variable </w:t>
      </w:r>
      <w:proofErr w:type="spellStart"/>
      <w:r w:rsidRPr="005E6036">
        <w:rPr>
          <w:rFonts w:ascii="Times New Roman" w:hAnsi="Times New Roman" w:cs="Times New Roman"/>
          <w:bCs/>
        </w:rPr>
        <w:t>Xn</w:t>
      </w:r>
      <w:proofErr w:type="spellEnd"/>
      <w:r w:rsidRPr="005E6036">
        <w:rPr>
          <w:rFonts w:ascii="Times New Roman" w:hAnsi="Times New Roman" w:cs="Times New Roman"/>
          <w:bCs/>
        </w:rPr>
        <w:t xml:space="preserve"> is obtained by sampling the atmospheric noise. Atmospheric noise</w:t>
      </w:r>
      <w:r w:rsidRPr="005E6036">
        <w:rPr>
          <w:rStyle w:val="apple-converted-space"/>
          <w:rFonts w:ascii="Times New Roman" w:hAnsi="Times New Roman" w:cs="Times New Roman"/>
        </w:rPr>
        <w:t> </w:t>
      </w:r>
      <w:r w:rsidRPr="005E6036">
        <w:rPr>
          <w:rFonts w:ascii="Times New Roman" w:hAnsi="Times New Roman" w:cs="Times New Roman"/>
        </w:rPr>
        <w:t>is radio noise caused by natural atmospheric processes, primarily lightning discharges in thunderstorms. The sum of all these lightning flashes results in atmospheric noise. It can be observed</w:t>
      </w:r>
      <w:r w:rsidRPr="005E6036">
        <w:rPr>
          <w:rStyle w:val="apple-converted-space"/>
          <w:rFonts w:ascii="Times New Roman" w:hAnsi="Times New Roman" w:cs="Times New Roman"/>
        </w:rPr>
        <w:t> </w:t>
      </w:r>
      <w:r w:rsidRPr="005E6036">
        <w:rPr>
          <w:rFonts w:ascii="Times New Roman" w:hAnsi="Times New Roman" w:cs="Times New Roman"/>
        </w:rPr>
        <w:t>with a radio receiver in the form of a combination of</w:t>
      </w:r>
      <w:r w:rsidRPr="005E6036">
        <w:rPr>
          <w:rStyle w:val="apple-converted-space"/>
          <w:rFonts w:ascii="Times New Roman" w:hAnsi="Times New Roman" w:cs="Times New Roman"/>
        </w:rPr>
        <w:t> </w:t>
      </w:r>
      <w:hyperlink r:id="rId14" w:tooltip="White noise" w:history="1">
        <w:r w:rsidRPr="005E6036">
          <w:rPr>
            <w:rStyle w:val="Hyperlink"/>
            <w:rFonts w:ascii="Times New Roman" w:hAnsi="Times New Roman" w:cs="Times New Roman"/>
            <w:color w:val="auto"/>
            <w:u w:val="none"/>
          </w:rPr>
          <w:t>white noise</w:t>
        </w:r>
      </w:hyperlink>
      <w:r w:rsidRPr="005E6036">
        <w:rPr>
          <w:rStyle w:val="apple-converted-space"/>
          <w:rFonts w:ascii="Times New Roman" w:hAnsi="Times New Roman" w:cs="Times New Roman"/>
        </w:rPr>
        <w:t> </w:t>
      </w:r>
      <w:r w:rsidRPr="005E6036">
        <w:rPr>
          <w:rFonts w:ascii="Times New Roman" w:hAnsi="Times New Roman" w:cs="Times New Roman"/>
        </w:rPr>
        <w:t xml:space="preserve">(coming from distant thunderstorms) and </w:t>
      </w:r>
      <w:hyperlink r:id="rId15" w:tooltip="Impulse noise" w:history="1">
        <w:r w:rsidRPr="005E6036">
          <w:rPr>
            <w:rStyle w:val="Hyperlink"/>
            <w:rFonts w:ascii="Times New Roman" w:hAnsi="Times New Roman" w:cs="Times New Roman"/>
            <w:color w:val="auto"/>
            <w:u w:val="none"/>
          </w:rPr>
          <w:t>impulse noise</w:t>
        </w:r>
      </w:hyperlink>
      <w:r w:rsidRPr="005E6036">
        <w:rPr>
          <w:rStyle w:val="apple-converted-space"/>
          <w:rFonts w:ascii="Times New Roman" w:hAnsi="Times New Roman" w:cs="Times New Roman"/>
        </w:rPr>
        <w:t> </w:t>
      </w:r>
      <w:r w:rsidRPr="005E6036">
        <w:rPr>
          <w:rFonts w:ascii="Times New Roman" w:hAnsi="Times New Roman" w:cs="Times New Roman"/>
        </w:rPr>
        <w:t>(coming from a near thunderstorm). Although lightning has a broad-spectrum emission, its noise power increases with decreasing frequency. Therefore, at</w:t>
      </w:r>
      <w:r w:rsidRPr="005E6036">
        <w:rPr>
          <w:rStyle w:val="apple-converted-space"/>
          <w:rFonts w:ascii="Times New Roman" w:hAnsi="Times New Roman" w:cs="Times New Roman"/>
        </w:rPr>
        <w:t> </w:t>
      </w:r>
      <w:hyperlink r:id="rId16" w:tooltip="Very low frequency" w:history="1">
        <w:r w:rsidRPr="005E6036">
          <w:rPr>
            <w:rStyle w:val="Hyperlink"/>
            <w:rFonts w:ascii="Times New Roman" w:hAnsi="Times New Roman" w:cs="Times New Roman"/>
            <w:color w:val="auto"/>
            <w:u w:val="none"/>
          </w:rPr>
          <w:t>very low frequency</w:t>
        </w:r>
      </w:hyperlink>
      <w:r w:rsidRPr="005E6036">
        <w:rPr>
          <w:rStyle w:val="apple-converted-space"/>
          <w:rFonts w:ascii="Times New Roman" w:hAnsi="Times New Roman" w:cs="Times New Roman"/>
        </w:rPr>
        <w:t> </w:t>
      </w:r>
      <w:r w:rsidRPr="005E6036">
        <w:rPr>
          <w:rFonts w:ascii="Times New Roman" w:hAnsi="Times New Roman" w:cs="Times New Roman"/>
        </w:rPr>
        <w:t>and</w:t>
      </w:r>
      <w:r w:rsidRPr="005E6036">
        <w:rPr>
          <w:rStyle w:val="apple-converted-space"/>
          <w:rFonts w:ascii="Times New Roman" w:hAnsi="Times New Roman" w:cs="Times New Roman"/>
        </w:rPr>
        <w:t> </w:t>
      </w:r>
      <w:hyperlink r:id="rId17" w:tooltip="Low frequency" w:history="1">
        <w:r w:rsidRPr="005E6036">
          <w:rPr>
            <w:rStyle w:val="Hyperlink"/>
            <w:rFonts w:ascii="Times New Roman" w:hAnsi="Times New Roman" w:cs="Times New Roman"/>
            <w:color w:val="auto"/>
            <w:u w:val="none"/>
          </w:rPr>
          <w:t>low frequency</w:t>
        </w:r>
      </w:hyperlink>
      <w:r w:rsidRPr="005E6036">
        <w:rPr>
          <w:rFonts w:ascii="Times New Roman" w:hAnsi="Times New Roman" w:cs="Times New Roman"/>
        </w:rPr>
        <w:t xml:space="preserve">, atmospheric noise often dominates. So, a low frequency AM receiver is used to receive the noise. </w:t>
      </w:r>
      <w:r w:rsidRPr="005E6036">
        <w:rPr>
          <w:rFonts w:ascii="Times New Roman" w:hAnsi="Times New Roman" w:cs="Times New Roman"/>
          <w:shd w:val="clear" w:color="auto" w:fill="FFFFFF"/>
        </w:rPr>
        <w:t>Now the samples obtained from atmospheric noise is used as the seed (</w:t>
      </w:r>
      <w:proofErr w:type="spellStart"/>
      <w:r w:rsidRPr="005E6036">
        <w:rPr>
          <w:rFonts w:ascii="Times New Roman" w:hAnsi="Times New Roman" w:cs="Times New Roman"/>
          <w:shd w:val="clear" w:color="auto" w:fill="FFFFFF"/>
        </w:rPr>
        <w:t>Xn</w:t>
      </w:r>
      <w:proofErr w:type="spellEnd"/>
      <w:r w:rsidRPr="005E6036">
        <w:rPr>
          <w:rFonts w:ascii="Times New Roman" w:hAnsi="Times New Roman" w:cs="Times New Roman"/>
          <w:shd w:val="clear" w:color="auto" w:fill="FFFFFF"/>
        </w:rPr>
        <w:t>) in the LCG. The coding is done using any standard program like MATLAB or SCILAB. The sequence obtained at the output of the LCG is checked for the properties of random numbers.</w:t>
      </w:r>
      <w:r>
        <w:rPr>
          <w:rFonts w:ascii="Times New Roman" w:hAnsi="Times New Roman" w:cs="Times New Roman"/>
          <w:shd w:val="clear" w:color="auto" w:fill="FFFFFF"/>
        </w:rPr>
        <w:t xml:space="preserve"> The sequence is tested for two basic properties of randomness-uniformity and independence using various tests to obtain a sequence with </w:t>
      </w:r>
      <w:r w:rsidR="00237D9B">
        <w:rPr>
          <w:rFonts w:ascii="Times New Roman" w:hAnsi="Times New Roman" w:cs="Times New Roman"/>
          <w:shd w:val="clear" w:color="auto" w:fill="FFFFFF"/>
        </w:rPr>
        <w:t>excellent quality</w:t>
      </w:r>
      <w:bookmarkStart w:id="0" w:name="_GoBack"/>
      <w:bookmarkEnd w:id="0"/>
      <w:r>
        <w:rPr>
          <w:rFonts w:ascii="Times New Roman" w:hAnsi="Times New Roman" w:cs="Times New Roman"/>
          <w:shd w:val="clear" w:color="auto" w:fill="FFFFFF"/>
        </w:rPr>
        <w:t>.</w:t>
      </w:r>
    </w:p>
    <w:sectPr w:rsidR="005E6036" w:rsidRPr="005E6036" w:rsidSect="00EF491D">
      <w:pgSz w:w="11907" w:h="16839" w:code="9"/>
      <w:pgMar w:top="1442" w:right="1417" w:bottom="2024"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B29E1"/>
    <w:multiLevelType w:val="hybridMultilevel"/>
    <w:tmpl w:val="B0068A16"/>
    <w:lvl w:ilvl="0" w:tplc="F4702758">
      <w:start w:val="1"/>
      <w:numFmt w:val="decimal"/>
      <w:lvlText w:val="%1."/>
      <w:lvlJc w:val="left"/>
      <w:pPr>
        <w:ind w:left="931"/>
      </w:pPr>
      <w:rPr>
        <w:rFonts w:ascii="Tahoma" w:hAnsi="Tahoma" w:cs="Tahoma"/>
        <w:b w:val="0"/>
        <w:i w:val="0"/>
        <w:strike w:val="0"/>
        <w:dstrike w:val="0"/>
        <w:color w:val="222222"/>
        <w:sz w:val="20"/>
        <w:u w:val="none" w:color="000000"/>
        <w:bdr w:val="none" w:sz="0" w:space="0" w:color="auto"/>
        <w:shd w:val="clear" w:color="auto" w:fill="auto"/>
        <w:vertAlign w:val="baseline"/>
      </w:rPr>
    </w:lvl>
    <w:lvl w:ilvl="1" w:tplc="A3DE2CAE">
      <w:start w:val="1"/>
      <w:numFmt w:val="lowerLetter"/>
      <w:lvlText w:val="%2"/>
      <w:lvlJc w:val="left"/>
      <w:pPr>
        <w:ind w:left="1291"/>
      </w:pPr>
      <w:rPr>
        <w:rFonts w:ascii="Tahoma" w:hAnsi="Tahoma" w:cs="Tahoma"/>
        <w:b w:val="0"/>
        <w:i w:val="0"/>
        <w:strike w:val="0"/>
        <w:dstrike w:val="0"/>
        <w:color w:val="222222"/>
        <w:sz w:val="20"/>
        <w:u w:val="none" w:color="000000"/>
        <w:bdr w:val="none" w:sz="0" w:space="0" w:color="auto"/>
        <w:shd w:val="clear" w:color="auto" w:fill="auto"/>
        <w:vertAlign w:val="baseline"/>
      </w:rPr>
    </w:lvl>
    <w:lvl w:ilvl="2" w:tplc="738C5110">
      <w:start w:val="1"/>
      <w:numFmt w:val="lowerRoman"/>
      <w:lvlText w:val="%3"/>
      <w:lvlJc w:val="left"/>
      <w:pPr>
        <w:ind w:left="2011"/>
      </w:pPr>
      <w:rPr>
        <w:rFonts w:ascii="Tahoma" w:hAnsi="Tahoma" w:cs="Tahoma"/>
        <w:b w:val="0"/>
        <w:i w:val="0"/>
        <w:strike w:val="0"/>
        <w:dstrike w:val="0"/>
        <w:color w:val="222222"/>
        <w:sz w:val="20"/>
        <w:u w:val="none" w:color="000000"/>
        <w:bdr w:val="none" w:sz="0" w:space="0" w:color="auto"/>
        <w:shd w:val="clear" w:color="auto" w:fill="auto"/>
        <w:vertAlign w:val="baseline"/>
      </w:rPr>
    </w:lvl>
    <w:lvl w:ilvl="3" w:tplc="28FE0AF4">
      <w:start w:val="1"/>
      <w:numFmt w:val="decimal"/>
      <w:lvlText w:val="%4"/>
      <w:lvlJc w:val="left"/>
      <w:pPr>
        <w:ind w:left="2731"/>
      </w:pPr>
      <w:rPr>
        <w:rFonts w:ascii="Tahoma" w:hAnsi="Tahoma" w:cs="Tahoma"/>
        <w:b w:val="0"/>
        <w:i w:val="0"/>
        <w:strike w:val="0"/>
        <w:dstrike w:val="0"/>
        <w:color w:val="222222"/>
        <w:sz w:val="20"/>
        <w:u w:val="none" w:color="000000"/>
        <w:bdr w:val="none" w:sz="0" w:space="0" w:color="auto"/>
        <w:shd w:val="clear" w:color="auto" w:fill="auto"/>
        <w:vertAlign w:val="baseline"/>
      </w:rPr>
    </w:lvl>
    <w:lvl w:ilvl="4" w:tplc="80C6C806">
      <w:start w:val="1"/>
      <w:numFmt w:val="lowerLetter"/>
      <w:lvlText w:val="%5"/>
      <w:lvlJc w:val="left"/>
      <w:pPr>
        <w:ind w:left="3451"/>
      </w:pPr>
      <w:rPr>
        <w:rFonts w:ascii="Tahoma" w:hAnsi="Tahoma" w:cs="Tahoma"/>
        <w:b w:val="0"/>
        <w:i w:val="0"/>
        <w:strike w:val="0"/>
        <w:dstrike w:val="0"/>
        <w:color w:val="222222"/>
        <w:sz w:val="20"/>
        <w:u w:val="none" w:color="000000"/>
        <w:bdr w:val="none" w:sz="0" w:space="0" w:color="auto"/>
        <w:shd w:val="clear" w:color="auto" w:fill="auto"/>
        <w:vertAlign w:val="baseline"/>
      </w:rPr>
    </w:lvl>
    <w:lvl w:ilvl="5" w:tplc="09DA50CA">
      <w:start w:val="1"/>
      <w:numFmt w:val="lowerRoman"/>
      <w:lvlText w:val="%6"/>
      <w:lvlJc w:val="left"/>
      <w:pPr>
        <w:ind w:left="4171"/>
      </w:pPr>
      <w:rPr>
        <w:rFonts w:ascii="Tahoma" w:hAnsi="Tahoma" w:cs="Tahoma"/>
        <w:b w:val="0"/>
        <w:i w:val="0"/>
        <w:strike w:val="0"/>
        <w:dstrike w:val="0"/>
        <w:color w:val="222222"/>
        <w:sz w:val="20"/>
        <w:u w:val="none" w:color="000000"/>
        <w:bdr w:val="none" w:sz="0" w:space="0" w:color="auto"/>
        <w:shd w:val="clear" w:color="auto" w:fill="auto"/>
        <w:vertAlign w:val="baseline"/>
      </w:rPr>
    </w:lvl>
    <w:lvl w:ilvl="6" w:tplc="E522CEAA">
      <w:start w:val="1"/>
      <w:numFmt w:val="decimal"/>
      <w:lvlText w:val="%7"/>
      <w:lvlJc w:val="left"/>
      <w:pPr>
        <w:ind w:left="4891"/>
      </w:pPr>
      <w:rPr>
        <w:rFonts w:ascii="Tahoma" w:hAnsi="Tahoma" w:cs="Tahoma"/>
        <w:b w:val="0"/>
        <w:i w:val="0"/>
        <w:strike w:val="0"/>
        <w:dstrike w:val="0"/>
        <w:color w:val="222222"/>
        <w:sz w:val="20"/>
        <w:u w:val="none" w:color="000000"/>
        <w:bdr w:val="none" w:sz="0" w:space="0" w:color="auto"/>
        <w:shd w:val="clear" w:color="auto" w:fill="auto"/>
        <w:vertAlign w:val="baseline"/>
      </w:rPr>
    </w:lvl>
    <w:lvl w:ilvl="7" w:tplc="E8687F9E">
      <w:start w:val="1"/>
      <w:numFmt w:val="lowerLetter"/>
      <w:lvlText w:val="%8"/>
      <w:lvlJc w:val="left"/>
      <w:pPr>
        <w:ind w:left="5611"/>
      </w:pPr>
      <w:rPr>
        <w:rFonts w:ascii="Tahoma" w:hAnsi="Tahoma" w:cs="Tahoma"/>
        <w:b w:val="0"/>
        <w:i w:val="0"/>
        <w:strike w:val="0"/>
        <w:dstrike w:val="0"/>
        <w:color w:val="222222"/>
        <w:sz w:val="20"/>
        <w:u w:val="none" w:color="000000"/>
        <w:bdr w:val="none" w:sz="0" w:space="0" w:color="auto"/>
        <w:shd w:val="clear" w:color="auto" w:fill="auto"/>
        <w:vertAlign w:val="baseline"/>
      </w:rPr>
    </w:lvl>
    <w:lvl w:ilvl="8" w:tplc="785E406C">
      <w:start w:val="1"/>
      <w:numFmt w:val="lowerRoman"/>
      <w:lvlText w:val="%9"/>
      <w:lvlJc w:val="left"/>
      <w:pPr>
        <w:ind w:left="6331"/>
      </w:pPr>
      <w:rPr>
        <w:rFonts w:ascii="Tahoma" w:hAnsi="Tahoma" w:cs="Tahoma"/>
        <w:b w:val="0"/>
        <w:i w:val="0"/>
        <w:strike w:val="0"/>
        <w:dstrike w:val="0"/>
        <w:color w:val="222222"/>
        <w:sz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723"/>
    <w:rsid w:val="00237D9B"/>
    <w:rsid w:val="005C5A98"/>
    <w:rsid w:val="005E6036"/>
    <w:rsid w:val="00702792"/>
    <w:rsid w:val="00E45723"/>
    <w:rsid w:val="00EF4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300C"/>
  <w15:docId w15:val="{D99E0356-1458-475C-ADFA-E0297D18D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IN" w:eastAsia="en-IN" w:bidi="ar-SA"/>
        <w14:ligatures w14:val="standar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76" w:lineRule="auto"/>
    </w:pPr>
    <w:rPr>
      <w:rFonts w:ascii="Calibri" w:hAnsi="Calibri" w:cs="Calibri"/>
      <w:color w:val="000000"/>
    </w:rPr>
  </w:style>
  <w:style w:type="paragraph" w:styleId="Heading1">
    <w:name w:val="heading 1"/>
    <w:next w:val="Normal"/>
    <w:link w:val="Heading1Char"/>
    <w:uiPriority w:val="9"/>
    <w:unhideWhenUsed/>
    <w:qFormat/>
    <w:pPr>
      <w:keepNext/>
      <w:keepLines/>
      <w:spacing w:after="230" w:line="246" w:lineRule="auto"/>
      <w:ind w:left="10" w:right="-15" w:hanging="10"/>
      <w:jc w:val="center"/>
      <w:outlineLvl w:val="0"/>
    </w:pPr>
    <w:rPr>
      <w:rFonts w:ascii="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hAnsi="Times New Roman" w:cs="Times New Roman"/>
      <w:b/>
      <w:color w:val="000000"/>
      <w:sz w:val="22"/>
    </w:rPr>
  </w:style>
  <w:style w:type="paragraph" w:styleId="NormalWeb">
    <w:name w:val="Normal (Web)"/>
    <w:basedOn w:val="Normal"/>
    <w:uiPriority w:val="99"/>
    <w:unhideWhenUsed/>
    <w:rsid w:val="005E6036"/>
    <w:pPr>
      <w:spacing w:before="100" w:beforeAutospacing="1" w:after="100" w:afterAutospacing="1" w:line="240" w:lineRule="auto"/>
    </w:pPr>
    <w:rPr>
      <w:rFonts w:ascii="Times New Roman" w:eastAsia="Times New Roman" w:hAnsi="Times New Roman" w:cs="Times New Roman"/>
      <w:color w:val="auto"/>
      <w:kern w:val="0"/>
      <w:sz w:val="24"/>
      <w:szCs w:val="24"/>
      <w:lang w:val="en-US" w:eastAsia="en-US"/>
      <w14:ligatures w14:val="none"/>
    </w:rPr>
  </w:style>
  <w:style w:type="character" w:customStyle="1" w:styleId="apple-converted-space">
    <w:name w:val="apple-converted-space"/>
    <w:basedOn w:val="DefaultParagraphFont"/>
    <w:rsid w:val="005E6036"/>
  </w:style>
  <w:style w:type="character" w:styleId="Hyperlink">
    <w:name w:val="Hyperlink"/>
    <w:basedOn w:val="DefaultParagraphFont"/>
    <w:uiPriority w:val="99"/>
    <w:semiHidden/>
    <w:unhideWhenUsed/>
    <w:rsid w:val="005E60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054212">
      <w:bodyDiv w:val="1"/>
      <w:marLeft w:val="0"/>
      <w:marRight w:val="0"/>
      <w:marTop w:val="0"/>
      <w:marBottom w:val="0"/>
      <w:divBdr>
        <w:top w:val="none" w:sz="0" w:space="0" w:color="auto"/>
        <w:left w:val="none" w:sz="0" w:space="0" w:color="auto"/>
        <w:bottom w:val="none" w:sz="0" w:space="0" w:color="auto"/>
        <w:right w:val="none" w:sz="0" w:space="0" w:color="auto"/>
      </w:divBdr>
    </w:div>
    <w:div w:id="1649046761">
      <w:bodyDiv w:val="1"/>
      <w:marLeft w:val="0"/>
      <w:marRight w:val="0"/>
      <w:marTop w:val="0"/>
      <w:marBottom w:val="0"/>
      <w:divBdr>
        <w:top w:val="none" w:sz="0" w:space="0" w:color="auto"/>
        <w:left w:val="none" w:sz="0" w:space="0" w:color="auto"/>
        <w:bottom w:val="none" w:sz="0" w:space="0" w:color="auto"/>
        <w:right w:val="none" w:sz="0" w:space="0" w:color="auto"/>
      </w:divBdr>
    </w:div>
    <w:div w:id="1875458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quence" TargetMode="External"/><Relationship Id="rId13" Type="http://schemas.openxmlformats.org/officeDocument/2006/relationships/hyperlink" Target="http://en.wikipedia.org/wiki/Integ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en.wikipedia.org/wiki/Low_frequency" TargetMode="External"/><Relationship Id="rId2" Type="http://schemas.openxmlformats.org/officeDocument/2006/relationships/styles" Target="styles.xml"/><Relationship Id="rId16" Type="http://schemas.openxmlformats.org/officeDocument/2006/relationships/hyperlink" Target="http://en.wikipedia.org/wiki/Very_low_frequenc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en.wikipedia.org/wiki/Recurrence_relation" TargetMode="External"/><Relationship Id="rId15" Type="http://schemas.openxmlformats.org/officeDocument/2006/relationships/hyperlink" Target="http://en.wikipedia.org/wiki/Impulse_noise"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en.wikipedia.org/wiki/White_no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Raajan</dc:creator>
  <cp:lastModifiedBy>Advaith Suresh</cp:lastModifiedBy>
  <cp:revision>7</cp:revision>
  <cp:lastPrinted>2013-03-28T10:16:00Z</cp:lastPrinted>
  <dcterms:created xsi:type="dcterms:W3CDTF">2013-03-28T05:45:00Z</dcterms:created>
  <dcterms:modified xsi:type="dcterms:W3CDTF">2017-07-15T15:01:00Z</dcterms:modified>
</cp:coreProperties>
</file>