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4788" w14:textId="664419E0" w:rsidR="00874F46" w:rsidRDefault="00874F46" w:rsidP="00874F46">
      <w:pPr>
        <w:jc w:val="center"/>
      </w:pPr>
      <w:r>
        <w:rPr>
          <w:rFonts w:hint="eastAsia"/>
        </w:rPr>
        <w:t>第一章</w:t>
      </w:r>
    </w:p>
    <w:p w14:paraId="2F4C9B56" w14:textId="70E000CA" w:rsidR="005D0B07" w:rsidRDefault="00C778DF">
      <w:r>
        <w:t>数据管理技术经历了人工管理、文件系统管理和（  </w:t>
      </w:r>
      <w:r>
        <w:rPr>
          <w:rStyle w:val="f-f0"/>
        </w:rPr>
        <w:t>数据库系统</w:t>
      </w:r>
      <w:r>
        <w:t>  ）管理三个阶段。</w:t>
      </w:r>
    </w:p>
    <w:p w14:paraId="392539BF" w14:textId="77AF07C9" w:rsidR="00C778DF" w:rsidRDefault="00C778DF" w:rsidP="00C778DF">
      <w:pPr>
        <w:pStyle w:val="a3"/>
      </w:pPr>
      <w:r>
        <w:t>（ 数据库管理系统）是位于用户与操作系统之间的一层数据管理软件。</w:t>
      </w:r>
    </w:p>
    <w:p w14:paraId="42F131C2" w14:textId="6B40BD78" w:rsidR="00C778DF" w:rsidRDefault="00C778DF" w:rsidP="00C778DF">
      <w:pPr>
        <w:pStyle w:val="a3"/>
      </w:pPr>
      <w:r>
        <w:t>数据库是长期存储在计算机内、有组织的、统一管理的、（  </w:t>
      </w:r>
      <w:r>
        <w:rPr>
          <w:rStyle w:val="f-f0"/>
        </w:rPr>
        <w:t>共享</w:t>
      </w:r>
      <w:r>
        <w:t> ）的相关数据的集合。</w:t>
      </w:r>
    </w:p>
    <w:p w14:paraId="72086741" w14:textId="6705BE2B" w:rsidR="00C778DF" w:rsidRDefault="00C778DF">
      <w:r>
        <w:t>三级模式结构中，一个数据库可以有多个（  外模式 ）。</w:t>
      </w:r>
    </w:p>
    <w:p w14:paraId="2C2C546F" w14:textId="49E19010" w:rsidR="00C778DF" w:rsidRDefault="00C778DF" w:rsidP="00C778DF">
      <w:pPr>
        <w:pStyle w:val="a3"/>
      </w:pPr>
      <w:r>
        <w:t xml:space="preserve">对数据库结构的描述称为数据库（ </w:t>
      </w:r>
      <w:r>
        <w:rPr>
          <w:rStyle w:val="f-f0"/>
        </w:rPr>
        <w:t>模式</w:t>
      </w:r>
      <w:r>
        <w:t xml:space="preserve"> ）。</w:t>
      </w:r>
    </w:p>
    <w:p w14:paraId="4349B95E" w14:textId="78C289E7" w:rsidR="00C778DF" w:rsidRDefault="00C778DF" w:rsidP="00C778DF">
      <w:pPr>
        <w:pStyle w:val="a3"/>
      </w:pPr>
      <w:r>
        <w:t xml:space="preserve">三级模式中，在各层间完成请求和结果转换的过程称为（ </w:t>
      </w:r>
      <w:r>
        <w:rPr>
          <w:rStyle w:val="f-f0"/>
        </w:rPr>
        <w:t>映射</w:t>
      </w:r>
      <w:r>
        <w:t> ）。</w:t>
      </w:r>
    </w:p>
    <w:p w14:paraId="33F72834" w14:textId="0A62EFAD" w:rsidR="00430175" w:rsidRDefault="00430175" w:rsidP="00430175">
      <w:pPr>
        <w:pStyle w:val="a3"/>
      </w:pPr>
      <w:r>
        <w:t xml:space="preserve">数据的逻辑独立性是指修改（ </w:t>
      </w:r>
      <w:r>
        <w:rPr>
          <w:rStyle w:val="f-f0"/>
        </w:rPr>
        <w:t>概念模式 或 模式 或 逻辑模式</w:t>
      </w:r>
      <w:r>
        <w:t>）而无须修改外模式或应用程序的能力。</w:t>
      </w:r>
    </w:p>
    <w:p w14:paraId="625D5EB8" w14:textId="27ABE06E" w:rsidR="00C778DF" w:rsidRDefault="00430175">
      <w:r>
        <w:t>数据库的特点之一是数据的共享，严格地讲，这里的数据共享是指（多种应用、多种语言、多个用户相互覆盖地使用数据集合</w:t>
      </w:r>
      <w:r>
        <w:rPr>
          <w:rFonts w:hint="eastAsia"/>
        </w:rPr>
        <w:t>）</w:t>
      </w:r>
    </w:p>
    <w:p w14:paraId="07CDAD56" w14:textId="787F79C1" w:rsidR="00430175" w:rsidRDefault="00430175"/>
    <w:p w14:paraId="4D6EE62F" w14:textId="6D5438AD" w:rsidR="00430175" w:rsidRDefault="00430175">
      <w:r>
        <w:t>数据库系统的核心是（  数据库管理系统）。</w:t>
      </w:r>
    </w:p>
    <w:p w14:paraId="530F4593" w14:textId="77777777" w:rsidR="006E1D84" w:rsidRDefault="006E1D84"/>
    <w:p w14:paraId="1C72020F" w14:textId="77777777" w:rsidR="006E1D84" w:rsidRDefault="00430175">
      <w:r>
        <w:t xml:space="preserve">数据独立性是指（应用程序与DB的结构之间相互独立  ） </w:t>
      </w:r>
    </w:p>
    <w:p w14:paraId="3E44FC68" w14:textId="0BECF4A4" w:rsidR="00430175" w:rsidRDefault="00430175">
      <w:r>
        <w:t>。</w:t>
      </w:r>
    </w:p>
    <w:p w14:paraId="5071E635" w14:textId="5CC5C20E" w:rsidR="00430175" w:rsidRDefault="00430175">
      <w:r>
        <w:t>下列模式中，对概念级数据视图进行描述的是( 逻辑模式  ) 。</w:t>
      </w:r>
    </w:p>
    <w:p w14:paraId="29B26D4D" w14:textId="77777777" w:rsidR="006E1D84" w:rsidRDefault="006E1D84"/>
    <w:p w14:paraId="551169DB" w14:textId="3D17F120" w:rsidR="00430175" w:rsidRDefault="00430175">
      <w:r>
        <w:t>数据库系统的结构从逻辑上分为(   外部级，概念级，内部级   )。</w:t>
      </w:r>
    </w:p>
    <w:p w14:paraId="5A8A1D68" w14:textId="77777777" w:rsidR="006E1D84" w:rsidRDefault="006E1D84"/>
    <w:p w14:paraId="462CB3F0" w14:textId="7F97153D" w:rsidR="00430175" w:rsidRDefault="00430175">
      <w:r>
        <w:t xml:space="preserve">数据管理技术经历了人工管理、文件系统管理和（ </w:t>
      </w:r>
      <w:r>
        <w:rPr>
          <w:rStyle w:val="f-f0"/>
        </w:rPr>
        <w:t>数据库系统</w:t>
      </w:r>
      <w:r>
        <w:t xml:space="preserve">  ）管理三个阶段。</w:t>
      </w:r>
    </w:p>
    <w:p w14:paraId="6216CC08" w14:textId="77777777" w:rsidR="006E1D84" w:rsidRDefault="006E1D84"/>
    <w:p w14:paraId="364F0EB0" w14:textId="1F9E26F3" w:rsidR="00430175" w:rsidRDefault="00430175">
      <w:r>
        <w:t xml:space="preserve">数据库的（ </w:t>
      </w:r>
      <w:r>
        <w:rPr>
          <w:rStyle w:val="f-f0"/>
        </w:rPr>
        <w:t>三级模式 或 三级模式体系结构 或 三层体系结构 或 三层模式 或 三层模式体系结构 或 三级体系结构</w:t>
      </w:r>
      <w:r>
        <w:t>）和两级映射保证了数据独立性的实现</w:t>
      </w:r>
    </w:p>
    <w:p w14:paraId="1148FC2A" w14:textId="77777777" w:rsidR="006E1D84" w:rsidRDefault="006E1D84"/>
    <w:p w14:paraId="562B394B" w14:textId="37FEA077" w:rsidR="00430175" w:rsidRDefault="00430175">
      <w:r>
        <w:t xml:space="preserve">数据的独立性包括（ </w:t>
      </w:r>
      <w:r>
        <w:rPr>
          <w:rStyle w:val="f-f0"/>
        </w:rPr>
        <w:t>物理 或 物理独立性</w:t>
      </w:r>
      <w:r>
        <w:t xml:space="preserve"> ）和逻辑独立性。</w:t>
      </w:r>
    </w:p>
    <w:p w14:paraId="3E5EBA77" w14:textId="77777777" w:rsidR="006E1D84" w:rsidRDefault="006E1D84"/>
    <w:p w14:paraId="1043A1EF" w14:textId="55667AE4" w:rsidR="00430175" w:rsidRDefault="00430175">
      <w:r>
        <w:t xml:space="preserve">数据库系统一般由数据库、（ </w:t>
      </w:r>
      <w:r>
        <w:rPr>
          <w:rStyle w:val="f-f0"/>
        </w:rPr>
        <w:t>数据库管理系统 或 数据库管理系统软件 或 DBMS</w:t>
      </w:r>
      <w:r>
        <w:t>） 、应用系统、数据库管理员等构成</w:t>
      </w:r>
      <w:r w:rsidR="00874F46">
        <w:rPr>
          <w:rFonts w:hint="eastAsia"/>
        </w:rPr>
        <w:t>.</w:t>
      </w:r>
    </w:p>
    <w:p w14:paraId="57855CBC" w14:textId="77777777" w:rsidR="00874F46" w:rsidRDefault="00874F46"/>
    <w:p w14:paraId="19EB56B2" w14:textId="32438552" w:rsidR="00874F46" w:rsidRDefault="00874F46" w:rsidP="00874F46">
      <w:pPr>
        <w:jc w:val="center"/>
      </w:pPr>
      <w:r>
        <w:rPr>
          <w:rFonts w:hint="eastAsia"/>
        </w:rPr>
        <w:t>第二章</w:t>
      </w:r>
    </w:p>
    <w:p w14:paraId="4D8C40C3" w14:textId="5023CCA8" w:rsidR="00874F46" w:rsidRDefault="00874F46" w:rsidP="00874F46">
      <w:pPr>
        <w:pStyle w:val="a3"/>
      </w:pPr>
      <w:r>
        <w:t xml:space="preserve">E-R模型中，用矩形表示实体，用菱形表示实体之间的联系，用椭圆表示实体的（ </w:t>
      </w:r>
      <w:r>
        <w:rPr>
          <w:rStyle w:val="f-f0"/>
        </w:rPr>
        <w:t>属性</w:t>
      </w:r>
      <w:r>
        <w:t>）。</w:t>
      </w:r>
    </w:p>
    <w:p w14:paraId="635E5947" w14:textId="277149EA" w:rsidR="00874F46" w:rsidRDefault="006E1D84" w:rsidP="00874F46">
      <w:r>
        <w:t>下列不属于数据模型三要素的是（ 数据定义 ）。数据操作</w:t>
      </w:r>
      <w:r>
        <w:rPr>
          <w:rFonts w:hint="eastAsia"/>
        </w:rPr>
        <w:t>、</w:t>
      </w:r>
      <w:r>
        <w:t>数据的完整性</w:t>
      </w:r>
      <w:r>
        <w:rPr>
          <w:rFonts w:hint="eastAsia"/>
        </w:rPr>
        <w:t>、</w:t>
      </w:r>
      <w:r>
        <w:t>约束数据结构</w:t>
      </w:r>
    </w:p>
    <w:p w14:paraId="43C5C866" w14:textId="77777777" w:rsidR="006E1D84" w:rsidRDefault="006E1D84" w:rsidP="006E1D84">
      <w:pPr>
        <w:pStyle w:val="a3"/>
      </w:pPr>
      <w:r>
        <w:lastRenderedPageBreak/>
        <w:t>下列说法不正确的是（  目前应用最广泛的数据模型是面向对象数据模型。</w:t>
      </w:r>
    </w:p>
    <w:p w14:paraId="5A4D6F92" w14:textId="0079C70E" w:rsidR="006E1D84" w:rsidRDefault="006E1D84" w:rsidP="006E1D84">
      <w:pPr>
        <w:pStyle w:val="a3"/>
      </w:pPr>
      <w:r>
        <w:t xml:space="preserve"> ）。</w:t>
      </w:r>
      <w:r>
        <w:rPr>
          <w:rFonts w:hint="eastAsia"/>
        </w:rPr>
        <w:t>正确如下：</w:t>
      </w:r>
    </w:p>
    <w:p w14:paraId="0924368D" w14:textId="629DC9A3" w:rsidR="006E1D84" w:rsidRPr="006E1D84" w:rsidRDefault="006E1D84" w:rsidP="006E1D84">
      <w:pPr>
        <w:pStyle w:val="a3"/>
      </w:pPr>
      <w:r w:rsidRPr="006E1D84">
        <w:t>层次模型只能表示一对多的联系。</w:t>
      </w:r>
    </w:p>
    <w:p w14:paraId="4D4D65A9" w14:textId="77777777" w:rsidR="006E1D84" w:rsidRPr="006E1D84" w:rsidRDefault="006E1D84" w:rsidP="006E1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D84">
        <w:rPr>
          <w:rFonts w:ascii="宋体" w:eastAsia="宋体" w:hAnsi="宋体" w:cs="宋体"/>
          <w:kern w:val="0"/>
          <w:sz w:val="24"/>
          <w:szCs w:val="24"/>
        </w:rPr>
        <w:t>网状模型能够表示出复杂的多对多的联系</w:t>
      </w:r>
    </w:p>
    <w:p w14:paraId="57043625" w14:textId="5AD615FD" w:rsidR="006E1D84" w:rsidRDefault="006E1D84" w:rsidP="006E1D84">
      <w:pPr>
        <w:rPr>
          <w:rFonts w:ascii="宋体" w:eastAsia="宋体" w:hAnsi="宋体" w:cs="宋体"/>
          <w:kern w:val="0"/>
          <w:sz w:val="24"/>
          <w:szCs w:val="24"/>
        </w:rPr>
      </w:pPr>
      <w:r w:rsidRPr="006E1D84">
        <w:rPr>
          <w:rFonts w:ascii="宋体" w:eastAsia="宋体" w:hAnsi="宋体" w:cs="宋体"/>
          <w:kern w:val="0"/>
          <w:sz w:val="24"/>
          <w:szCs w:val="24"/>
        </w:rPr>
        <w:t>关系模型只要用关系就可以表示所有实体和联系。</w:t>
      </w:r>
    </w:p>
    <w:p w14:paraId="5741DC85" w14:textId="1FC26CD6" w:rsidR="006E1D84" w:rsidRPr="006E1D84" w:rsidRDefault="006E1D84" w:rsidP="006E1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D84">
        <w:rPr>
          <w:rFonts w:ascii="宋体" w:eastAsia="宋体" w:hAnsi="宋体" w:cs="宋体"/>
          <w:kern w:val="0"/>
          <w:sz w:val="24"/>
          <w:szCs w:val="24"/>
        </w:rPr>
        <w:t xml:space="preserve">（ </w:t>
      </w:r>
      <w:r>
        <w:rPr>
          <w:rFonts w:hint="eastAsia"/>
        </w:rPr>
        <w:t>关系</w:t>
      </w:r>
      <w:r w:rsidRPr="006E1D84">
        <w:rPr>
          <w:rFonts w:ascii="宋体" w:eastAsia="宋体" w:hAnsi="宋体" w:cs="宋体"/>
          <w:kern w:val="0"/>
          <w:sz w:val="24"/>
          <w:szCs w:val="24"/>
        </w:rPr>
        <w:t>）不是面向对象数据模型中涉及到的概念。</w:t>
      </w:r>
    </w:p>
    <w:p w14:paraId="621663B3" w14:textId="09413BC1" w:rsidR="006E1D84" w:rsidRDefault="006E1D84" w:rsidP="006E1D84">
      <w:pPr>
        <w:pStyle w:val="a3"/>
      </w:pPr>
      <w:r>
        <w:t>层次模型、网状模型和关系模型是根据（    数据结构 ）来命名的。</w:t>
      </w:r>
    </w:p>
    <w:p w14:paraId="31D87886" w14:textId="4089F25C" w:rsidR="006E1D84" w:rsidRPr="006E1D84" w:rsidRDefault="006E1D84" w:rsidP="006E1D84">
      <w:pPr>
        <w:pStyle w:val="a3"/>
      </w:pPr>
      <w:r>
        <w:t>下列不属于数据模型的三要素的是（ 数据定义  ）</w:t>
      </w:r>
      <w:r w:rsidRPr="006E1D84">
        <w:t>数据的完整性约束</w:t>
      </w:r>
      <w:r>
        <w:rPr>
          <w:rFonts w:hint="eastAsia"/>
        </w:rPr>
        <w:t>、</w:t>
      </w:r>
      <w:r w:rsidRPr="006E1D84">
        <w:t>数据结构</w:t>
      </w:r>
      <w:r>
        <w:rPr>
          <w:rFonts w:hint="eastAsia"/>
        </w:rPr>
        <w:t>、</w:t>
      </w:r>
      <w:r w:rsidRPr="006E1D84">
        <w:t>数据操作</w:t>
      </w:r>
    </w:p>
    <w:p w14:paraId="269E0B08" w14:textId="754C2CDA" w:rsidR="006E1D84" w:rsidRDefault="006E1D84" w:rsidP="006E1D84">
      <w:pPr>
        <w:pStyle w:val="a3"/>
      </w:pPr>
      <w:r>
        <w:t>一个供应商可供应多种零件，而一种零件可由多个供应商供应，则实体供应商与零件之间的联系是（ 机票与座位号之间的联系 ）。</w:t>
      </w:r>
    </w:p>
    <w:p w14:paraId="09DA80B8" w14:textId="61D1AB21" w:rsidR="006E1D84" w:rsidRDefault="006E1D84" w:rsidP="006E1D84">
      <w:pPr>
        <w:pStyle w:val="a3"/>
      </w:pPr>
      <w:r>
        <w:t>在概念模型中，用于识别同一实体集中两个不同实体值的依据是（ 关键字 ）。</w:t>
      </w:r>
    </w:p>
    <w:p w14:paraId="439EEAAD" w14:textId="429DD8F2" w:rsidR="00A0459A" w:rsidRDefault="00A0459A" w:rsidP="00A0459A">
      <w:pPr>
        <w:pStyle w:val="a3"/>
        <w:jc w:val="center"/>
      </w:pPr>
      <w:r>
        <w:rPr>
          <w:rFonts w:hint="eastAsia"/>
        </w:rPr>
        <w:t>第三章</w:t>
      </w:r>
    </w:p>
    <w:p w14:paraId="16B3F764" w14:textId="47B3FC0B" w:rsidR="006E1D84" w:rsidRDefault="006E1D84" w:rsidP="006E1D84">
      <w:pPr>
        <w:pStyle w:val="a3"/>
      </w:pPr>
      <w:r>
        <w:t>关系中的主键不允许取空值是符合（</w:t>
      </w:r>
      <w:r>
        <w:rPr>
          <w:rFonts w:hint="eastAsia"/>
          <w:sz w:val="21"/>
          <w:szCs w:val="21"/>
        </w:rPr>
        <w:t>实体完整性</w:t>
      </w:r>
      <w:r>
        <w:t>）约束规则。</w:t>
      </w:r>
    </w:p>
    <w:p w14:paraId="6FAF6495" w14:textId="7890D454" w:rsidR="006E1D84" w:rsidRDefault="006E1D84" w:rsidP="006E1D84">
      <w:pPr>
        <w:pStyle w:val="a3"/>
      </w:pPr>
      <w:r>
        <w:t>在学生关系（学号，姓名，性别）中，规定学号值域是8个数字组成的字符串，其规则属于（ 用户定义完整性约束）。</w:t>
      </w:r>
    </w:p>
    <w:p w14:paraId="7BBB4240" w14:textId="02B955AB" w:rsidR="006E1D84" w:rsidRDefault="006E1D84" w:rsidP="006E1D84">
      <w:pPr>
        <w:pStyle w:val="a3"/>
      </w:pPr>
      <w:r>
        <w:t>在关系数据库中，关系与关系之间的联系是通过关系的（外键）实现的。</w:t>
      </w:r>
    </w:p>
    <w:p w14:paraId="2AEB1CEA" w14:textId="77777777" w:rsidR="00A0459A" w:rsidRDefault="00A0459A" w:rsidP="00A0459A">
      <w:pPr>
        <w:pStyle w:val="a3"/>
      </w:pPr>
      <w:r>
        <w:t>以下关于关系性质的说法中，错误的是（关系中任意两个属性的值不能完全相同）。</w:t>
      </w:r>
    </w:p>
    <w:p w14:paraId="5BD312A2" w14:textId="65AA4D72" w:rsidR="00A0459A" w:rsidRDefault="00A0459A" w:rsidP="00A0459A">
      <w:pPr>
        <w:pStyle w:val="a3"/>
      </w:pPr>
      <w:r>
        <w:rPr>
          <w:rFonts w:hint="eastAsia"/>
        </w:rPr>
        <w:t>正确：</w:t>
      </w:r>
      <w:r>
        <w:t>关系中任意两个元组的值不能完全相同</w:t>
      </w:r>
      <w:r>
        <w:rPr>
          <w:rFonts w:hint="eastAsia"/>
        </w:rPr>
        <w:t>、</w:t>
      </w:r>
      <w:r>
        <w:t>关系中任意两个元组可以交换顺序</w:t>
      </w:r>
      <w:r>
        <w:rPr>
          <w:rFonts w:hint="eastAsia"/>
        </w:rPr>
        <w:t>、</w:t>
      </w:r>
      <w:r>
        <w:t>关系中任意两个属性可以交换顺序</w:t>
      </w:r>
    </w:p>
    <w:p w14:paraId="1C76D965" w14:textId="67B05388" w:rsidR="006E1D84" w:rsidRDefault="00C52E29" w:rsidP="006E1D84">
      <w:pPr>
        <w:pStyle w:val="a3"/>
      </w:pPr>
      <w:r>
        <w:t>关系模型中，一个候选码可由</w:t>
      </w:r>
      <w:r w:rsidR="005532FA">
        <w:rPr>
          <w:rFonts w:hint="eastAsia"/>
        </w:rPr>
        <w:t xml:space="preserve"> （</w:t>
      </w:r>
      <w:r>
        <w:t>一个或多个其值能唯一标识该关系模式中任何元组的属性组成）。</w:t>
      </w:r>
    </w:p>
    <w:p w14:paraId="44C74FA6" w14:textId="77777777" w:rsidR="002E11E0" w:rsidRDefault="002E11E0" w:rsidP="002E11E0">
      <w:pPr>
        <w:pStyle w:val="a3"/>
      </w:pPr>
      <w:r>
        <w:t>以下关于外键和相应的主键之间的关系，正确的是（外键并不一定要与相应的主键同名</w:t>
      </w:r>
    </w:p>
    <w:p w14:paraId="3549F480" w14:textId="2D4764AE" w:rsidR="002E11E0" w:rsidRDefault="002E11E0" w:rsidP="002E11E0">
      <w:pPr>
        <w:pStyle w:val="a3"/>
      </w:pPr>
      <w:r>
        <w:t xml:space="preserve"> ）。</w:t>
      </w:r>
    </w:p>
    <w:p w14:paraId="728170DB" w14:textId="14391764" w:rsidR="002E11E0" w:rsidRDefault="008C3DC9" w:rsidP="008C3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DC9">
        <w:rPr>
          <w:rFonts w:ascii="宋体" w:eastAsia="宋体" w:hAnsi="宋体" w:cs="宋体"/>
          <w:kern w:val="0"/>
          <w:sz w:val="24"/>
          <w:szCs w:val="24"/>
        </w:rPr>
        <w:lastRenderedPageBreak/>
        <w:t>下列哪一项不是关系代数运算的基本操作？（交 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并、差、广义笛卡尔积</w:t>
      </w:r>
    </w:p>
    <w:p w14:paraId="658FF553" w14:textId="6F44B6AA" w:rsidR="00D810CF" w:rsidRPr="00D810CF" w:rsidRDefault="00D810CF" w:rsidP="00D810CF">
      <w:pPr>
        <w:pStyle w:val="a3"/>
      </w:pPr>
      <w:r w:rsidRPr="00D810CF">
        <w:t>集合R与S的交可以用关系代数的基本运算表示为( R－（R－S） )。</w:t>
      </w:r>
    </w:p>
    <w:p w14:paraId="6D4303AF" w14:textId="3A208BAC" w:rsidR="00D810CF" w:rsidRDefault="00D810CF" w:rsidP="008C3D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9B1F54" w14:textId="3DE80C57" w:rsidR="00D810CF" w:rsidRDefault="00D810CF" w:rsidP="00D810CF">
      <w:pPr>
        <w:pStyle w:val="a3"/>
      </w:pPr>
      <w:r>
        <w:t>下列能进行并运算的关系是（  </w:t>
      </w:r>
      <w:r w:rsidRPr="00D810CF">
        <w:t>R1(A,B,C)和R2(A,B,C)</w:t>
      </w:r>
      <w:r>
        <w:t>  ）</w:t>
      </w:r>
    </w:p>
    <w:p w14:paraId="64C80FD5" w14:textId="030AC325" w:rsidR="00D810CF" w:rsidRPr="00D810CF" w:rsidRDefault="00D810CF" w:rsidP="00D810CF">
      <w:pPr>
        <w:pStyle w:val="a3"/>
      </w:pPr>
      <w:r w:rsidRPr="00D810CF">
        <w:t>关系R1含有A和B两组元组，关系R2含有A和C两组元组，且R1和R2相容，则R2-R1的结果是（ C组元组 ）。</w:t>
      </w:r>
    </w:p>
    <w:p w14:paraId="4C793366" w14:textId="7FBD8FBC" w:rsidR="0094648C" w:rsidRPr="0094648C" w:rsidRDefault="0094648C" w:rsidP="009464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48C">
        <w:rPr>
          <w:rFonts w:ascii="宋体" w:eastAsia="宋体" w:hAnsi="宋体" w:cs="宋体"/>
          <w:kern w:val="0"/>
          <w:sz w:val="24"/>
          <w:szCs w:val="24"/>
        </w:rPr>
        <w:t>在关系代数的专门关系运算中，从关系中取出满足条件的元组的操作称为（选择 ）。</w:t>
      </w:r>
    </w:p>
    <w:p w14:paraId="68FB5248" w14:textId="075EF8D3" w:rsidR="0094648C" w:rsidRPr="0094648C" w:rsidRDefault="0094648C" w:rsidP="009464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48C">
        <w:rPr>
          <w:rFonts w:ascii="宋体" w:eastAsia="宋体" w:hAnsi="宋体" w:cs="宋体"/>
          <w:kern w:val="0"/>
          <w:sz w:val="24"/>
          <w:szCs w:val="24"/>
        </w:rPr>
        <w:t xml:space="preserve">在关系代数中，对一个关系做投影操作后，新关系的元组个数（ </w:t>
      </w:r>
      <w:r>
        <w:t>小于或等于</w:t>
      </w:r>
      <w:r w:rsidRPr="0094648C">
        <w:rPr>
          <w:rFonts w:ascii="宋体" w:eastAsia="宋体" w:hAnsi="宋体" w:cs="宋体"/>
          <w:kern w:val="0"/>
          <w:sz w:val="24"/>
          <w:szCs w:val="24"/>
        </w:rPr>
        <w:t>）原来关系的元组个数。</w:t>
      </w:r>
    </w:p>
    <w:p w14:paraId="043BFF78" w14:textId="3CCC1F66" w:rsidR="00270DD6" w:rsidRPr="00270DD6" w:rsidRDefault="00270DD6" w:rsidP="00270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DD6">
        <w:rPr>
          <w:rFonts w:ascii="宋体" w:eastAsia="宋体" w:hAnsi="宋体" w:cs="宋体"/>
          <w:kern w:val="0"/>
          <w:sz w:val="24"/>
          <w:szCs w:val="24"/>
        </w:rPr>
        <w:t xml:space="preserve">进行自然连接运算的两个关系必须具有（ </w:t>
      </w:r>
      <w:r>
        <w:t>公共属性</w:t>
      </w:r>
      <w:r w:rsidRPr="00270DD6">
        <w:rPr>
          <w:rFonts w:ascii="宋体" w:eastAsia="宋体" w:hAnsi="宋体" w:cs="宋体"/>
          <w:kern w:val="0"/>
          <w:sz w:val="24"/>
          <w:szCs w:val="24"/>
        </w:rPr>
        <w:t xml:space="preserve">  ）。</w:t>
      </w:r>
    </w:p>
    <w:p w14:paraId="697AC25A" w14:textId="525B70F9" w:rsidR="00270DD6" w:rsidRPr="00270DD6" w:rsidRDefault="00270DD6" w:rsidP="00270D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DD6">
        <w:rPr>
          <w:rFonts w:ascii="宋体" w:eastAsia="宋体" w:hAnsi="宋体" w:cs="宋体"/>
          <w:kern w:val="0"/>
          <w:sz w:val="24"/>
          <w:szCs w:val="24"/>
        </w:rPr>
        <w:t>如果关系R中有4个属性和3个元组，关系S中有3个属性和5个元组，则R×S的属性个数和元组个数分别是（7和15 ）。</w:t>
      </w:r>
    </w:p>
    <w:p w14:paraId="151A435D" w14:textId="5CCDB454" w:rsidR="00270DD6" w:rsidRPr="00270DD6" w:rsidRDefault="00270DD6" w:rsidP="00270D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DD6">
        <w:rPr>
          <w:rFonts w:ascii="宋体" w:eastAsia="宋体" w:hAnsi="宋体" w:cs="宋体"/>
          <w:kern w:val="0"/>
          <w:sz w:val="24"/>
          <w:szCs w:val="24"/>
        </w:rPr>
        <w:t>能够把关系R和S进行自然连接时舍弃的元组放到结果关系中的操作是( 外连接</w:t>
      </w:r>
      <w:r w:rsidRPr="00270DD6">
        <w:rPr>
          <w:rFonts w:ascii="宋体" w:eastAsia="宋体" w:hAnsi="宋体" w:cs="宋体"/>
          <w:kern w:val="0"/>
          <w:sz w:val="24"/>
          <w:szCs w:val="24"/>
        </w:rPr>
        <w:tab/>
        <w:t> )。</w:t>
      </w:r>
    </w:p>
    <w:p w14:paraId="0A2E4B8D" w14:textId="41A80952" w:rsidR="00D810CF" w:rsidRDefault="00B4116E" w:rsidP="00D810CF">
      <w:pPr>
        <w:pStyle w:val="a3"/>
      </w:pPr>
      <w:r>
        <w:t xml:space="preserve">关系演算是用（ </w:t>
      </w:r>
      <w:r w:rsidRPr="00B4116E">
        <w:t>谓词</w:t>
      </w:r>
      <w:r>
        <w:t xml:space="preserve"> ）来表达查询要求的方式。</w:t>
      </w:r>
    </w:p>
    <w:p w14:paraId="694668E0" w14:textId="180E90EA" w:rsidR="00DF4344" w:rsidRPr="00DF4344" w:rsidRDefault="00DF4344" w:rsidP="00DF4344">
      <w:pPr>
        <w:pStyle w:val="a3"/>
      </w:pPr>
      <w:r w:rsidRPr="00DF4344">
        <w:t>下列关系能直接做除运算R</w:t>
      </w:r>
      <w:r w:rsidRPr="00DF4344">
        <w:rPr>
          <w:rFonts w:hint="eastAsia"/>
          <w:szCs w:val="21"/>
        </w:rPr>
        <w:t>÷S</w:t>
      </w:r>
      <w:r w:rsidRPr="00DF4344">
        <w:t>的是（ R(A,B,C),  S(B)  ）。</w:t>
      </w:r>
    </w:p>
    <w:p w14:paraId="667A537F" w14:textId="51E76CB9" w:rsidR="00DF4344" w:rsidRDefault="00847586" w:rsidP="00D810CF">
      <w:pPr>
        <w:pStyle w:val="a3"/>
      </w:pPr>
      <w:r>
        <w:t xml:space="preserve">能正确检索出“计算机系学生都学的课程的课程号”的关系代数表达式是（ </w:t>
      </w:r>
      <w:r w:rsidRPr="00847586">
        <w:t>π学号,课程号(选课) ÷π学号(σ所在系='计算机'(学生))  </w:t>
      </w:r>
      <w:r>
        <w:t> ）。</w:t>
      </w:r>
    </w:p>
    <w:p w14:paraId="3642DE7B" w14:textId="400A3219" w:rsidR="00847586" w:rsidRDefault="00847586" w:rsidP="00D810CF">
      <w:pPr>
        <w:pStyle w:val="a3"/>
      </w:pPr>
      <w:r>
        <w:t>能正确检索出“'张山'同学不学的课程的课程号”的关系代数表达式是（  </w:t>
      </w:r>
      <w:r>
        <w:t xml:space="preserve"> </w:t>
      </w:r>
      <w:r>
        <w:t>π课程号(课程)－ π课程号 (σ姓名＝'张山' (选课∞学生))  ）。</w:t>
      </w:r>
    </w:p>
    <w:p w14:paraId="6230B74E" w14:textId="01F51D75" w:rsidR="00847586" w:rsidRDefault="00847586" w:rsidP="00D810CF">
      <w:pPr>
        <w:pStyle w:val="a3"/>
      </w:pPr>
    </w:p>
    <w:p w14:paraId="3377B71E" w14:textId="44467337" w:rsidR="00847586" w:rsidRDefault="00847586" w:rsidP="00D810CF">
      <w:pPr>
        <w:pStyle w:val="a3"/>
      </w:pPr>
      <w:r>
        <w:t>下列表达式能将学生“罗军”的基本信息从学生关系中删除的是（ 学生-{('s10','罗军','计算机','2000-04-20','男')} ）。</w:t>
      </w:r>
    </w:p>
    <w:p w14:paraId="5DBEEDA7" w14:textId="43696C1D" w:rsidR="00847586" w:rsidRDefault="00847586" w:rsidP="00D810CF">
      <w:pPr>
        <w:pStyle w:val="a3"/>
      </w:pPr>
      <w:r>
        <w:t>下列表达式能将新课程“大数据分析”的基本信息添加到课程关系中的是（ 课程∪{('C10','大数据分析','C04')}  ）。</w:t>
      </w:r>
    </w:p>
    <w:p w14:paraId="3E656B4D" w14:textId="310B8329" w:rsidR="00847586" w:rsidRDefault="00847586" w:rsidP="00D810CF">
      <w:pPr>
        <w:pStyle w:val="a3"/>
      </w:pPr>
      <w:r>
        <w:lastRenderedPageBreak/>
        <w:t>能正确检索出“计算机系的男生的姓名”的关系代数表达式是（ π姓名 (σ所在系＝'计算机'∧性别='男' (学生))</w:t>
      </w:r>
      <w:r>
        <w:rPr>
          <w:rFonts w:hint="eastAsia"/>
        </w:rPr>
        <w:t>、</w:t>
      </w:r>
      <w:r>
        <w:t>π姓名(σ所在系＝'计算机'(学生)) ∩ π姓名(σ性别≠'女'(学生))   ）。</w:t>
      </w:r>
    </w:p>
    <w:p w14:paraId="21B39C41" w14:textId="027E33B9" w:rsidR="00847586" w:rsidRDefault="00847586" w:rsidP="00D810CF">
      <w:pPr>
        <w:pStyle w:val="a3"/>
      </w:pPr>
    </w:p>
    <w:p w14:paraId="3E92E5F9" w14:textId="6125836B" w:rsidR="00847586" w:rsidRDefault="00847586" w:rsidP="00D810CF">
      <w:pPr>
        <w:pStyle w:val="a3"/>
      </w:pPr>
      <w:r>
        <w:t>不能正确检索出“学生'李斯'的成绩大于80的课程名”的关系代数表达式是（((π课程名(σ姓名='李斯'(学生 )))∞（σ成绩&gt;80(选课))∞ 课程)</w:t>
      </w:r>
      <w:r>
        <w:rPr>
          <w:rFonts w:hint="eastAsia"/>
        </w:rPr>
        <w:t>、</w:t>
      </w:r>
      <w:r>
        <w:rPr>
          <w:sz w:val="21"/>
          <w:szCs w:val="21"/>
        </w:rPr>
        <w:t>π课程名((σ姓名='李斯'(学生 ))∞ 课程∞(σ成绩&gt;80(选课)))</w:t>
      </w:r>
      <w:r>
        <w:t xml:space="preserve"> ）。</w:t>
      </w:r>
    </w:p>
    <w:p w14:paraId="2231B50E" w14:textId="2560F6E9" w:rsidR="00847586" w:rsidRPr="00847586" w:rsidRDefault="00847586" w:rsidP="008475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能：</w:t>
      </w:r>
      <w:r w:rsidRPr="00847586">
        <w:rPr>
          <w:rFonts w:ascii="宋体" w:eastAsia="宋体" w:hAnsi="宋体" w:cs="宋体"/>
          <w:kern w:val="0"/>
          <w:sz w:val="24"/>
          <w:szCs w:val="24"/>
        </w:rPr>
        <w:t>π课程名( (π学号(σ姓名='李斯'(学生 )))  ∞ （π学号，课程号(σ成绩&gt;80(选课)))  ∞  (π课程号，课程名(课程)))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t>π课程名(σ姓名='李斯'∧成绩&gt;80(课程∞选课∞学生 ))</w:t>
      </w:r>
    </w:p>
    <w:p w14:paraId="409A0DBE" w14:textId="76DB1E44" w:rsidR="00847586" w:rsidRPr="00847586" w:rsidRDefault="00847586" w:rsidP="008475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586">
        <w:rPr>
          <w:rFonts w:ascii="宋体" w:eastAsia="宋体" w:hAnsi="宋体" w:cs="宋体"/>
          <w:kern w:val="0"/>
          <w:sz w:val="24"/>
          <w:szCs w:val="24"/>
        </w:rPr>
        <w:t xml:space="preserve">关系数据模型上的关系操作分为（ </w:t>
      </w:r>
      <w:r>
        <w:t>关系代数和关系演算</w:t>
      </w:r>
      <w:r w:rsidRPr="00847586">
        <w:rPr>
          <w:rFonts w:ascii="宋体" w:eastAsia="宋体" w:hAnsi="宋体" w:cs="宋体"/>
          <w:kern w:val="0"/>
          <w:sz w:val="24"/>
          <w:szCs w:val="24"/>
        </w:rPr>
        <w:t> ）。</w:t>
      </w:r>
    </w:p>
    <w:p w14:paraId="0A741668" w14:textId="77777777" w:rsidR="009E35DA" w:rsidRDefault="009E35DA" w:rsidP="009E35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5DA">
        <w:rPr>
          <w:rFonts w:ascii="宋体" w:eastAsia="宋体" w:hAnsi="宋体" w:cs="宋体"/>
          <w:kern w:val="0"/>
          <w:sz w:val="24"/>
          <w:szCs w:val="24"/>
        </w:rPr>
        <w:t>基于教学视频中的案例，若查询选修“数据库原理与应用”课程的成绩大于80的学生姓名，则在元组演算表达式：</w:t>
      </w:r>
      <w:r w:rsidRPr="009E35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EEFBB" wp14:editId="36832420">
            <wp:extent cx="25146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5DA">
        <w:rPr>
          <w:rFonts w:ascii="宋体" w:eastAsia="宋体" w:hAnsi="宋体" w:cs="宋体"/>
          <w:kern w:val="0"/>
          <w:sz w:val="24"/>
          <w:szCs w:val="24"/>
        </w:rPr>
        <w:t xml:space="preserve">中，需要哪些选项组成查询条件？（   </w:t>
      </w:r>
    </w:p>
    <w:p w14:paraId="78741159" w14:textId="77777777" w:rsidR="009E35DA" w:rsidRPr="009E35DA" w:rsidRDefault="009E35DA" w:rsidP="009E35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5DA">
        <w:rPr>
          <w:rFonts w:ascii="宋体" w:eastAsia="宋体" w:hAnsi="宋体" w:cs="宋体"/>
          <w:kern w:val="0"/>
          <w:sz w:val="24"/>
          <w:szCs w:val="24"/>
        </w:rPr>
        <w:t>S(u)∧SC(v)∧C(w)</w:t>
      </w:r>
    </w:p>
    <w:p w14:paraId="2A25C78E" w14:textId="212D3B47" w:rsidR="009E35DA" w:rsidRDefault="009E35DA" w:rsidP="009E35DA">
      <w:pPr>
        <w:widowControl/>
        <w:spacing w:before="100" w:beforeAutospacing="1" w:after="100" w:afterAutospacing="1"/>
        <w:jc w:val="left"/>
      </w:pPr>
      <w:r>
        <w:t>∧w[2]='数据库原理与应用'</w:t>
      </w:r>
    </w:p>
    <w:p w14:paraId="5F47E3CA" w14:textId="3BB21B35" w:rsidR="009E35DA" w:rsidRDefault="009E35DA" w:rsidP="009E35DA">
      <w:pPr>
        <w:widowControl/>
        <w:spacing w:before="100" w:beforeAutospacing="1" w:after="100" w:afterAutospacing="1"/>
        <w:jc w:val="left"/>
      </w:pPr>
      <w:r>
        <w:t>∧v[2]=w[1]∧u[1]=v[1]∧t[1]=u[2]</w:t>
      </w:r>
    </w:p>
    <w:p w14:paraId="28BF96E7" w14:textId="1D566358" w:rsidR="009E35DA" w:rsidRPr="009E35DA" w:rsidRDefault="009E35DA" w:rsidP="009E35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∧v[3]&gt;80</w:t>
      </w:r>
      <w:r w:rsidRPr="009E35DA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772F88EB" w14:textId="67FB95A7" w:rsidR="00847586" w:rsidRPr="009E35DA" w:rsidRDefault="00847586" w:rsidP="00D810CF">
      <w:pPr>
        <w:pStyle w:val="a3"/>
        <w:rPr>
          <w:rFonts w:hint="eastAsia"/>
        </w:rPr>
      </w:pPr>
    </w:p>
    <w:sectPr w:rsidR="00847586" w:rsidRPr="009E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40BED" w14:textId="77777777" w:rsidR="0080509B" w:rsidRDefault="0080509B" w:rsidP="008C3DC9">
      <w:r>
        <w:separator/>
      </w:r>
    </w:p>
  </w:endnote>
  <w:endnote w:type="continuationSeparator" w:id="0">
    <w:p w14:paraId="71265A29" w14:textId="77777777" w:rsidR="0080509B" w:rsidRDefault="0080509B" w:rsidP="008C3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980F0" w14:textId="77777777" w:rsidR="0080509B" w:rsidRDefault="0080509B" w:rsidP="008C3DC9">
      <w:r>
        <w:separator/>
      </w:r>
    </w:p>
  </w:footnote>
  <w:footnote w:type="continuationSeparator" w:id="0">
    <w:p w14:paraId="1FFA07CC" w14:textId="77777777" w:rsidR="0080509B" w:rsidRDefault="0080509B" w:rsidP="008C3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4E"/>
    <w:rsid w:val="00270DD6"/>
    <w:rsid w:val="002E11E0"/>
    <w:rsid w:val="00430175"/>
    <w:rsid w:val="005532FA"/>
    <w:rsid w:val="005D0B07"/>
    <w:rsid w:val="006E1D84"/>
    <w:rsid w:val="007377DB"/>
    <w:rsid w:val="0080509B"/>
    <w:rsid w:val="00847586"/>
    <w:rsid w:val="00874F46"/>
    <w:rsid w:val="008C3DC9"/>
    <w:rsid w:val="0094648C"/>
    <w:rsid w:val="009E35DA"/>
    <w:rsid w:val="00A0459A"/>
    <w:rsid w:val="00B4116E"/>
    <w:rsid w:val="00C52E29"/>
    <w:rsid w:val="00C778DF"/>
    <w:rsid w:val="00D810CF"/>
    <w:rsid w:val="00DF4344"/>
    <w:rsid w:val="00E7160D"/>
    <w:rsid w:val="00E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D721"/>
  <w15:chartTrackingRefBased/>
  <w15:docId w15:val="{30692528-B705-443D-96DA-E8685DA3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-f0">
    <w:name w:val="f-f0"/>
    <w:basedOn w:val="a0"/>
    <w:rsid w:val="00C778DF"/>
  </w:style>
  <w:style w:type="paragraph" w:styleId="a3">
    <w:name w:val="Normal (Web)"/>
    <w:basedOn w:val="a"/>
    <w:uiPriority w:val="99"/>
    <w:unhideWhenUsed/>
    <w:rsid w:val="00C77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C3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3D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3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3DC9"/>
    <w:rPr>
      <w:sz w:val="18"/>
      <w:szCs w:val="18"/>
    </w:rPr>
  </w:style>
  <w:style w:type="character" w:customStyle="1" w:styleId="apple-tab-span">
    <w:name w:val="apple-tab-span"/>
    <w:basedOn w:val="a0"/>
    <w:rsid w:val="00270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8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2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5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2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9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速钦</dc:creator>
  <cp:keywords/>
  <dc:description/>
  <cp:lastModifiedBy>陈 速钦</cp:lastModifiedBy>
  <cp:revision>14</cp:revision>
  <dcterms:created xsi:type="dcterms:W3CDTF">2020-04-21T13:00:00Z</dcterms:created>
  <dcterms:modified xsi:type="dcterms:W3CDTF">2020-04-22T15:58:00Z</dcterms:modified>
</cp:coreProperties>
</file>