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c2a" w:val="clear"/>
        <w:spacing w:after="80" w:before="320"/>
        <w:jc w:val="center"/>
      </w:pPr>
      <w:r>
        <w:rPr>
          <w:rFonts w:ascii="Arial" w:cs="Arial" w:eastAsia="Arial" w:hAnsi="Arial"/>
          <w:b/>
          <w:bCs/>
          <w:color w:val="FFFFFF"/>
          <w:sz w:val="32"/>
          <w:szCs w:val="32"/>
        </w:rPr>
        <w:t xml:space="preserve">  CLAUDE CODE BRIEFING DOCUMENT  </w:t>
      </w:r>
    </w:p>
    <w:p>
      <w:pPr>
        <w:spacing w:after="60" w:before="80"/>
        <w:jc w:val="center"/>
      </w:pPr>
      <w:r>
        <w:rPr>
          <w:rFonts w:ascii="Arial" w:cs="Arial" w:eastAsia="Arial" w:hAnsi="Arial"/>
          <w:b/>
          <w:bCs/>
          <w:color w:val="1a5c2a"/>
          <w:sz w:val="52"/>
          <w:szCs w:val="52"/>
        </w:rPr>
        <w:t xml:space="preserve">GRASSROOTS SPORTS</w:t>
      </w:r>
    </w:p>
    <w:p>
      <w:pPr>
        <w:spacing w:after="60" w:before="0"/>
        <w:jc w:val="center"/>
      </w:pPr>
      <w:r>
        <w:rPr>
          <w:rFonts w:ascii="Arial" w:cs="Arial" w:eastAsia="Arial" w:hAnsi="Arial"/>
          <w:color w:val="c8962a"/>
          <w:sz w:val="22"/>
          <w:szCs w:val="22"/>
        </w:rPr>
        <w:t xml:space="preserve">grassrootssports.live</w:t>
      </w:r>
    </w:p>
    <w:p>
      <w:pPr>
        <w:pBdr>
          <w:bottom w:val="single" w:color="1a5c2a" w:sz="8" w:space="1"/>
        </w:pBdr>
        <w:spacing w:after="45" w:before="45"/>
      </w:pPr>
    </w:p>
    <w:p>
      <w:pPr>
        <w:spacing w:after="60" w:before="100"/>
        <w:jc w:val="center"/>
      </w:pPr>
      <w:r>
        <w:rPr>
          <w:rFonts w:ascii="Arial" w:cs="Arial" w:eastAsia="Arial" w:hAnsi="Arial"/>
          <w:b/>
          <w:bCs/>
          <w:color w:val="1a5c2a"/>
          <w:sz w:val="36"/>
          <w:szCs w:val="36"/>
        </w:rPr>
        <w:t xml:space="preserve">VIDEO HIGHLIGHT PIPELINE</w:t>
      </w:r>
    </w:p>
    <w:p>
      <w:pPr>
        <w:spacing w:after="40" w:before="0"/>
        <w:jc w:val="center"/>
      </w:pPr>
      <w:r>
        <w:rPr>
          <w:rFonts w:ascii="Arial" w:cs="Arial" w:eastAsia="Arial" w:hAnsi="Arial"/>
          <w:i/>
          <w:iCs/>
          <w:color w:val="555555"/>
          <w:sz w:val="22"/>
          <w:szCs w:val="22"/>
        </w:rPr>
        <w:t xml:space="preserve">Automated Match Video → AI Event Detection → Highlight Clips → Scout Profile</w:t>
      </w:r>
    </w:p>
    <w:p>
      <w:pPr>
        <w:pBdr>
          <w:bottom w:val="single" w:color="c8962a" w:sz="8" w:space="1"/>
        </w:pBdr>
        <w:spacing w:after="45" w:before="45"/>
      </w:pPr>
    </w:p>
    <w:p>
      <w:pPr>
        <w:spacing w:after="0" w:before="8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Project</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Grassroots Sports — Video Highlight Pipeline</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Date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May 2026</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Architect</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Nigel Ndoro</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Frontend</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Next.js (Vercel) — grassrootssports.live</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Backend</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Laravel (Render) — bhora-ai.onrender.com</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AI Service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Python/FastAPI (Render) — grassroots-ai-service</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Database</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PostgreSQL (Render) — innovation-db</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Storage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Cloudflare R2 — grassroots-media bucket</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CLAUDE.md Rule</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Explain every file change before executing. Nigel approves all decisions.</w:t>
            </w:r>
          </w:p>
        </w:tc>
      </w:tr>
    </w:tbl>
    <w:p>
      <w:r>
        <w:br w:type="page"/>
      </w:r>
    </w:p>
    <w:p>
      <w:pPr>
        <w:spacing w:after="0" w:before="220"/>
      </w:pPr>
    </w:p>
    <w:p>
      <w:pPr>
        <w:shd w:fill="1a5c2a" w:val="clear"/>
        <w:spacing w:after="0" w:before="0"/>
      </w:pPr>
      <w:r>
        <w:rPr>
          <w:rFonts w:ascii="Arial" w:cs="Arial" w:eastAsia="Arial" w:hAnsi="Arial"/>
          <w:b/>
          <w:bCs/>
          <w:color w:val="FFFFFF"/>
          <w:sz w:val="24"/>
          <w:szCs w:val="24"/>
        </w:rPr>
        <w:t xml:space="preserve">  1. OVERVIEW &amp; ARCHITECTURE</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This briefing instructs Claude Code to build the automated video highlight pipeline for Grassroots Sports. The pipeline allows coaches to upload a match video, which is then processed by the AI service to detect key events (sprints, tackles, shots), automatically clip those moments using FFmpeg, and display them on the player's scout profile.</w:t>
      </w:r>
    </w:p>
    <w:p>
      <w:pPr>
        <w:spacing w:after="0" w:before="60"/>
      </w:pPr>
    </w:p>
    <w:p>
      <w:pPr>
        <w:spacing w:after="65" w:before="65"/>
        <w:jc w:val="left"/>
      </w:pPr>
      <w:r>
        <w:rPr>
          <w:rFonts w:ascii="Arial" w:cs="Arial" w:eastAsia="Arial" w:hAnsi="Arial"/>
          <w:b/>
          <w:bCs/>
          <w:i w:val="false"/>
          <w:iCs w:val="false"/>
          <w:color w:val="1a5c2a"/>
          <w:sz w:val="22"/>
          <w:szCs w:val="22"/>
        </w:rPr>
        <w:t xml:space="preserve">Full Pipeline Flow:</w:t>
      </w:r>
    </w:p>
    <w:p>
      <w:pPr>
        <w:spacing w:after="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220"/>
      </w:tblGrid>
      <w:tr>
        <w:tc>
          <w:tcPr>
            <w:tcW w:type="dxa" w:w="7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Step</w:t>
            </w:r>
          </w:p>
        </w:tc>
        <w:tc>
          <w:tcPr>
            <w:tcW w:type="dxa" w:w="32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Component</w:t>
            </w:r>
          </w:p>
        </w:tc>
        <w:tc>
          <w:tcPr>
            <w:tcW w:type="dxa" w:w="52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Happens</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w:t>
            </w:r>
          </w:p>
        </w:tc>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Next.js Frontend</w:t>
            </w:r>
          </w:p>
        </w:tc>
        <w:tc>
          <w:tcPr>
            <w:tcW w:type="dxa" w:w="52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Coach clicks Upload Video on the match dashboard</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2</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Laravel API</w:t>
            </w:r>
          </w:p>
        </w:tc>
        <w:tc>
          <w:tcPr>
            <w:tcW w:type="dxa" w:w="52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Frontend requests a presigned R2 upload URL from Laravel</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3</w:t>
            </w:r>
          </w:p>
        </w:tc>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Cloudflare R2</w:t>
            </w:r>
          </w:p>
        </w:tc>
        <w:tc>
          <w:tcPr>
            <w:tcW w:type="dxa" w:w="52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Video uploaded directly from browser to R2 — bypasses Laravel server</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4</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Laravel API</w:t>
            </w:r>
          </w:p>
        </w:tc>
        <w:tc>
          <w:tcPr>
            <w:tcW w:type="dxa" w:w="52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Frontend notifies Laravel that upload is complete</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5</w:t>
            </w:r>
          </w:p>
        </w:tc>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Laravel → AI Service</w:t>
            </w:r>
          </w:p>
        </w:tc>
        <w:tc>
          <w:tcPr>
            <w:tcW w:type="dxa" w:w="52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Laravel sends POST to ai-service /process-video endpoint</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6</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Python/FastAPI</w:t>
            </w:r>
          </w:p>
        </w:tc>
        <w:tc>
          <w:tcPr>
            <w:tcW w:type="dxa" w:w="52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ai-service downloads video from R2, runs YOLOv8 player tracking</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7</w:t>
            </w:r>
          </w:p>
        </w:tc>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Event Detection</w:t>
            </w:r>
          </w:p>
        </w:tc>
        <w:tc>
          <w:tcPr>
            <w:tcW w:type="dxa" w:w="52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Algorithm detects sprints (speed &gt; 7m/s), timestamps logged</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8</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FFmpeg Clipping</w:t>
            </w:r>
          </w:p>
        </w:tc>
        <w:tc>
          <w:tcPr>
            <w:tcW w:type="dxa" w:w="52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8-second clips generated around each detected event</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9</w:t>
            </w:r>
          </w:p>
        </w:tc>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R2 Upload</w:t>
            </w:r>
          </w:p>
        </w:tc>
        <w:tc>
          <w:tcPr>
            <w:tcW w:type="dxa" w:w="52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Highlight clips uploaded back to R2 under highlights/ prefix</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10</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Callback to Laravel</w:t>
            </w:r>
          </w:p>
        </w:tc>
        <w:tc>
          <w:tcPr>
            <w:tcW w:type="dxa" w:w="52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ai-service POSTs clip URLs and event data back to Laravel</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11</w:t>
            </w:r>
          </w:p>
        </w:tc>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PostgreSQL</w:t>
            </w:r>
          </w:p>
        </w:tc>
        <w:tc>
          <w:tcPr>
            <w:tcW w:type="dxa" w:w="52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Laravel saves highlight records to highlights table</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12</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Scout Profile</w:t>
            </w:r>
          </w:p>
        </w:tc>
        <w:tc>
          <w:tcPr>
            <w:tcW w:type="dxa" w:w="52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Player profile page shows highlight reel with data overlays</w:t>
            </w:r>
          </w:p>
        </w:tc>
      </w:tr>
    </w:tbl>
    <w:p>
      <w:pPr>
        <w:spacing w:after="0" w:before="220"/>
      </w:pPr>
    </w:p>
    <w:p>
      <w:pPr>
        <w:shd w:fill="ce1126" w:val="clear"/>
        <w:spacing w:after="0" w:before="0"/>
      </w:pPr>
      <w:r>
        <w:rPr>
          <w:rFonts w:ascii="Arial" w:cs="Arial" w:eastAsia="Arial" w:hAnsi="Arial"/>
          <w:b/>
          <w:bCs/>
          <w:color w:val="FFFFFF"/>
          <w:sz w:val="24"/>
          <w:szCs w:val="24"/>
        </w:rPr>
        <w:t xml:space="preserve">  2. CLAUDE CODE RULES &amp; CONSTRAINTS</w:t>
      </w:r>
    </w:p>
    <w:p>
      <w:pPr>
        <w:spacing w:after="0" w:before="80"/>
      </w:pPr>
    </w:p>
    <w:p>
      <w:pPr>
        <w:shd w:fill="f8d7da" w:val="clear"/>
        <w:spacing w:after="60" w:before="60"/>
      </w:pPr>
      <w:r>
        <w:rPr>
          <w:rFonts w:ascii="Arial" w:cs="Arial" w:eastAsia="Arial" w:hAnsi="Arial"/>
          <w:b/>
          <w:bCs/>
          <w:color w:val="ce1126"/>
          <w:sz w:val="22"/>
          <w:szCs w:val="22"/>
        </w:rPr>
        <w:t xml:space="preserve">🛑  Do NOT modify any existing file without first explaining what you are changing and why. Wait for Nigel to confirm before proceeding.</w:t>
      </w:r>
    </w:p>
    <w:p>
      <w:pPr>
        <w:spacing w:after="0" w:before="40"/>
      </w:pPr>
    </w:p>
    <w:p>
      <w:pPr>
        <w:shd w:fill="f8d7da" w:val="clear"/>
        <w:spacing w:after="60" w:before="60"/>
      </w:pPr>
      <w:r>
        <w:rPr>
          <w:rFonts w:ascii="Arial" w:cs="Arial" w:eastAsia="Arial" w:hAnsi="Arial"/>
          <w:b/>
          <w:bCs/>
          <w:color w:val="ce1126"/>
          <w:sz w:val="22"/>
          <w:szCs w:val="22"/>
        </w:rPr>
        <w:t xml:space="preserve">🛑  Do NOT touch the existing auth system, player profiles, or THUTO AI service. This pipeline is additive only.</w:t>
      </w:r>
    </w:p>
    <w:p>
      <w:pPr>
        <w:spacing w:after="0" w:before="40"/>
      </w:pPr>
    </w:p>
    <w:p>
      <w:pPr>
        <w:shd w:fill="f8d7da" w:val="clear"/>
        <w:spacing w:after="60" w:before="60"/>
      </w:pPr>
      <w:r>
        <w:rPr>
          <w:rFonts w:ascii="Arial" w:cs="Arial" w:eastAsia="Arial" w:hAnsi="Arial"/>
          <w:b/>
          <w:bCs/>
          <w:color w:val="ce1126"/>
          <w:sz w:val="22"/>
          <w:szCs w:val="22"/>
        </w:rPr>
        <w:t xml:space="preserve">🛑  Do NOT change the existing database schema without showing the migration first and getting approval.</w:t>
      </w:r>
    </w:p>
    <w:p>
      <w:pPr>
        <w:spacing w:after="0" w:before="40"/>
      </w:pPr>
    </w:p>
    <w:p>
      <w:pPr>
        <w:shd w:fill="fff3cd" w:val="clear"/>
        <w:spacing w:after="60" w:before="60"/>
      </w:pPr>
      <w:r>
        <w:rPr>
          <w:rFonts w:ascii="Arial" w:cs="Arial" w:eastAsia="Arial" w:hAnsi="Arial"/>
          <w:b/>
          <w:bCs/>
          <w:color w:val="7a4f00"/>
          <w:sz w:val="22"/>
          <w:szCs w:val="22"/>
        </w:rPr>
        <w:t xml:space="preserve">⚠  The ai-service (grassroots-ai-service on Render) is a SEPARATE service from the Laravel backend (bhora-ai.onrender.com). Never mix them.</w:t>
      </w:r>
    </w:p>
    <w:p>
      <w:pPr>
        <w:spacing w:after="0" w:before="40"/>
      </w:pPr>
    </w:p>
    <w:p>
      <w:pPr>
        <w:shd w:fill="fff3cd" w:val="clear"/>
        <w:spacing w:after="60" w:before="60"/>
      </w:pPr>
      <w:r>
        <w:rPr>
          <w:rFonts w:ascii="Arial" w:cs="Arial" w:eastAsia="Arial" w:hAnsi="Arial"/>
          <w:b/>
          <w:bCs/>
          <w:color w:val="7a4f00"/>
          <w:sz w:val="22"/>
          <w:szCs w:val="22"/>
        </w:rPr>
        <w:t xml:space="preserve">⚠  All R2 credentials must come from environment variables. Never hardcode any keys.</w:t>
      </w:r>
    </w:p>
    <w:p>
      <w:pPr>
        <w:spacing w:after="0" w:before="40"/>
      </w:pPr>
    </w:p>
    <w:p>
      <w:pPr>
        <w:shd w:fill="d4edda" w:val="clear"/>
        <w:spacing w:after="60" w:before="60"/>
      </w:pPr>
      <w:r>
        <w:rPr>
          <w:rFonts w:ascii="Arial" w:cs="Arial" w:eastAsia="Arial" w:hAnsi="Arial"/>
          <w:b/>
          <w:bCs/>
          <w:color w:val="1a5c2a"/>
          <w:sz w:val="22"/>
          <w:szCs w:val="22"/>
        </w:rPr>
        <w:t xml:space="preserve">✔  Always use opencv-python-headless in requirements.txt — NOT opencv-python. The headless version is required for server environments.</w:t>
      </w:r>
    </w:p>
    <w:p>
      <w:pPr>
        <w:spacing w:after="0" w:before="40"/>
      </w:pPr>
    </w:p>
    <w:p>
      <w:pPr>
        <w:shd w:fill="d4edda" w:val="clear"/>
        <w:spacing w:after="60" w:before="60"/>
      </w:pPr>
      <w:r>
        <w:rPr>
          <w:rFonts w:ascii="Arial" w:cs="Arial" w:eastAsia="Arial" w:hAnsi="Arial"/>
          <w:b/>
          <w:bCs/>
          <w:color w:val="1a5c2a"/>
          <w:sz w:val="22"/>
          <w:szCs w:val="22"/>
        </w:rPr>
        <w:t xml:space="preserve">✔  Every new file must be created with a comment at the top explaining its purpose, author, and date.</w:t>
      </w:r>
    </w:p>
    <w:p>
      <w:r>
        <w:br w:type="page"/>
      </w:r>
    </w:p>
    <w:p>
      <w:pPr>
        <w:spacing w:after="0" w:before="220"/>
      </w:pPr>
    </w:p>
    <w:p>
      <w:pPr>
        <w:shd w:fill="1a5c2a" w:val="clear"/>
        <w:spacing w:after="0" w:before="0"/>
      </w:pPr>
      <w:r>
        <w:rPr>
          <w:rFonts w:ascii="Arial" w:cs="Arial" w:eastAsia="Arial" w:hAnsi="Arial"/>
          <w:b/>
          <w:bCs/>
          <w:color w:val="FFFFFF"/>
          <w:sz w:val="24"/>
          <w:szCs w:val="24"/>
        </w:rPr>
        <w:t xml:space="preserve">  3. AI SERVICE — PYTHON/FASTAPI (GRASSROOTS-AI-SERVICE REPO)</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The ai-service repo is at: github.com/sciemec/grassroots-ai-service. This is the Python service that processes videos. It runs in Docker on Render.</w:t>
      </w:r>
    </w:p>
    <w:p>
      <w:pPr>
        <w:spacing w:after="0" w:before="6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FILE: </w:t>
      </w:r>
      <w:r>
        <w:rPr>
          <w:rFonts w:ascii="Courier New" w:cs="Courier New" w:eastAsia="Courier New" w:hAnsi="Courier New"/>
          <w:b/>
          <w:bCs/>
          <w:color w:val="FFFFFF"/>
          <w:sz w:val="20"/>
          <w:szCs w:val="20"/>
        </w:rPr>
        <w:t xml:space="preserve">main.py</w:t>
      </w:r>
    </w:p>
    <w:p>
      <w:pPr>
        <w:shd w:fill="2a2a3e" w:val="clear"/>
        <w:spacing w:after="60" w:before="0"/>
      </w:pPr>
      <w:r>
        <w:rPr>
          <w:rFonts w:ascii="Courier New" w:cs="Courier New" w:eastAsia="Courier New" w:hAnsi="Courier New"/>
          <w:color w:val="aaaacc"/>
          <w:sz w:val="18"/>
          <w:szCs w:val="18"/>
        </w:rPr>
        <w:t xml:space="preserve">  📁 LOCATION: Root of grassroots-ai-service repo — REPLACE EXISTING</w:t>
      </w:r>
    </w:p>
    <w:p>
      <w:pPr>
        <w:spacing w:after="65" w:before="65"/>
        <w:jc w:val="left"/>
      </w:pPr>
      <w:r>
        <w:rPr>
          <w:rFonts w:ascii="Arial" w:cs="Arial" w:eastAsia="Arial" w:hAnsi="Arial"/>
          <w:b w:val="false"/>
          <w:bCs w:val="false"/>
          <w:i w:val="false"/>
          <w:iCs w:val="false"/>
          <w:color w:val="1a1a1a"/>
          <w:sz w:val="22"/>
          <w:szCs w:val="22"/>
        </w:rPr>
        <w:t xml:space="preserve">This is the complete FastAPI application. It receives the process-video request, downloads the video from R2, runs YOLOv8 detection, clips highlights with FFmpeg, uploads clips back to R2, and calls back to Laravel.</w:t>
      </w:r>
    </w:p>
    <w:p>
      <w:pPr>
        <w:spacing w:after="0" w:before="40"/>
      </w:pPr>
    </w:p>
    <w:p>
      <w:pPr>
        <w:shd w:fill="fff3cd" w:val="clear"/>
        <w:spacing w:after="60" w:before="60"/>
      </w:pPr>
      <w:r>
        <w:rPr>
          <w:rFonts w:ascii="Arial" w:cs="Arial" w:eastAsia="Arial" w:hAnsi="Arial"/>
          <w:b/>
          <w:bCs/>
          <w:color w:val="7a4f00"/>
          <w:sz w:val="22"/>
          <w:szCs w:val="22"/>
        </w:rPr>
        <w:t xml:space="preserve">⚠  Before replacing main.py — show Nigel the diff between the current file and the new file. Get approval first.</w:t>
      </w:r>
    </w:p>
    <w:p>
      <w:pPr>
        <w:spacing w:after="0" w:before="40"/>
      </w:pPr>
    </w:p>
    <w:p>
      <w:pPr>
        <w:spacing w:after="65" w:before="65"/>
        <w:jc w:val="left"/>
      </w:pPr>
      <w:r>
        <w:rPr>
          <w:rFonts w:ascii="Arial" w:cs="Arial" w:eastAsia="Arial" w:hAnsi="Arial"/>
          <w:b/>
          <w:bCs/>
          <w:i w:val="false"/>
          <w:iCs w:val="false"/>
          <w:color w:val="1a5c2a"/>
          <w:sz w:val="22"/>
          <w:szCs w:val="22"/>
        </w:rPr>
        <w:t xml:space="preserve">Key functions Claude Code must implement in main.py:</w:t>
      </w:r>
    </w:p>
    <w:p>
      <w:pPr>
        <w:spacing w:after="0" w:before="3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880"/>
        <w:gridCol w:w="6300"/>
      </w:tblGrid>
      <w:tr>
        <w:tc>
          <w:tcPr>
            <w:tcW w:type="dxa" w:w="288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Function</w:t>
            </w:r>
          </w:p>
        </w:tc>
        <w:tc>
          <w:tcPr>
            <w:tcW w:type="dxa" w:w="630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It Does</w:t>
            </w:r>
          </w:p>
        </w:tc>
      </w:tr>
      <w:tr>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detect_events(video_path, fps)</w:t>
            </w:r>
          </w:p>
        </w:tc>
        <w:tc>
          <w:tcPr>
            <w:tcW w:type="dxa" w:w="63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Runs YOLOv8 tracking on every frame. Calculates player speed between frames. Returns list of events with player_id, timestamp, type, speed.</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generate_clips(video_path, events, output_dir)</w:t>
            </w:r>
          </w:p>
        </w:tc>
        <w:tc>
          <w:tcPr>
            <w:tcW w:type="dxa" w:w="6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Takes event list, uses FFmpeg to cut 8-second clips around each event. Returns list of local clip file paths.</w:t>
            </w:r>
          </w:p>
        </w:tc>
      </w:tr>
      <w:tr>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upload_clips_to_r2(clips, match_id)</w:t>
            </w:r>
          </w:p>
        </w:tc>
        <w:tc>
          <w:tcPr>
            <w:tcW w:type="dxa" w:w="63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Uploads each clip file to R2 under highlights/{match_id}/ prefix. Returns list with public URLs.</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run_pipeline(video_key, match_id, callback_url)</w:t>
            </w:r>
          </w:p>
        </w:tc>
        <w:tc>
          <w:tcPr>
            <w:tcW w:type="dxa" w:w="6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Master function. Called as background task. Orchestrates download → detect → clip → upload → callback.</w:t>
            </w:r>
          </w:p>
        </w:tc>
      </w:tr>
      <w:tr>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POST /process-video</w:t>
            </w:r>
          </w:p>
        </w:tc>
        <w:tc>
          <w:tcPr>
            <w:tcW w:type="dxa" w:w="63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FastAPI endpoint. Accepts {video_key, match_id, callback_url}. Starts run_pipeline as background task. Returns immediately.</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GET /health</w:t>
            </w:r>
          </w:p>
        </w:tc>
        <w:tc>
          <w:tcPr>
            <w:tcW w:type="dxa" w:w="6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Simple health check endpoint. Returns {status: ok}.</w:t>
            </w:r>
          </w:p>
        </w:tc>
      </w:tr>
    </w:tbl>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FILE: </w:t>
      </w:r>
      <w:r>
        <w:rPr>
          <w:rFonts w:ascii="Courier New" w:cs="Courier New" w:eastAsia="Courier New" w:hAnsi="Courier New"/>
          <w:b/>
          <w:bCs/>
          <w:color w:val="FFFFFF"/>
          <w:sz w:val="20"/>
          <w:szCs w:val="20"/>
        </w:rPr>
        <w:t xml:space="preserve">requirements.txt</w:t>
      </w:r>
    </w:p>
    <w:p>
      <w:pPr>
        <w:shd w:fill="2a2a3e" w:val="clear"/>
        <w:spacing w:after="60" w:before="0"/>
      </w:pPr>
      <w:r>
        <w:rPr>
          <w:rFonts w:ascii="Courier New" w:cs="Courier New" w:eastAsia="Courier New" w:hAnsi="Courier New"/>
          <w:color w:val="aaaacc"/>
          <w:sz w:val="18"/>
          <w:szCs w:val="18"/>
        </w:rPr>
        <w:t xml:space="preserve">  📁 LOCATION: Root of grassroots-ai-service repo — REPLACE EXISTING</w:t>
      </w:r>
    </w:p>
    <w:p>
      <w:pPr>
        <w:spacing w:after="65" w:before="65"/>
        <w:jc w:val="left"/>
      </w:pPr>
      <w:r>
        <w:rPr>
          <w:rFonts w:ascii="Arial" w:cs="Arial" w:eastAsia="Arial" w:hAnsi="Arial"/>
          <w:b w:val="false"/>
          <w:bCs w:val="false"/>
          <w:i w:val="false"/>
          <w:iCs w:val="false"/>
          <w:color w:val="1a1a1a"/>
          <w:sz w:val="22"/>
          <w:szCs w:val="22"/>
        </w:rPr>
        <w:t xml:space="preserve">Must contain exactly these packages:</w:t>
      </w:r>
    </w:p>
    <w:p>
      <w:pPr>
        <w:spacing w:after="0" w:before="30"/>
      </w:pPr>
    </w:p>
    <w:p>
      <w:pPr>
        <w:shd w:fill="1e1e2e" w:val="clear"/>
        <w:spacing w:after="40" w:before="40"/>
      </w:pPr>
      <w:r>
        <w:rPr>
          <w:rFonts w:ascii="Courier New" w:cs="Courier New" w:eastAsia="Courier New" w:hAnsi="Courier New"/>
          <w:color w:val="00ff88"/>
          <w:sz w:val="18"/>
          <w:szCs w:val="18"/>
        </w:rPr>
        <w:t xml:space="preserve">  fastapi</w:t>
      </w:r>
    </w:p>
    <w:p>
      <w:pPr>
        <w:shd w:fill="1e1e2e" w:val="clear"/>
        <w:spacing w:after="40" w:before="40"/>
      </w:pPr>
      <w:r>
        <w:rPr>
          <w:rFonts w:ascii="Courier New" w:cs="Courier New" w:eastAsia="Courier New" w:hAnsi="Courier New"/>
          <w:color w:val="00ff88"/>
          <w:sz w:val="18"/>
          <w:szCs w:val="18"/>
        </w:rPr>
        <w:t xml:space="preserve">  uvicorn</w:t>
      </w:r>
    </w:p>
    <w:p>
      <w:pPr>
        <w:shd w:fill="1e1e2e" w:val="clear"/>
        <w:spacing w:after="40" w:before="40"/>
      </w:pPr>
      <w:r>
        <w:rPr>
          <w:rFonts w:ascii="Courier New" w:cs="Courier New" w:eastAsia="Courier New" w:hAnsi="Courier New"/>
          <w:color w:val="00ff88"/>
          <w:sz w:val="18"/>
          <w:szCs w:val="18"/>
        </w:rPr>
        <w:t xml:space="preserve">  boto3</w:t>
      </w:r>
    </w:p>
    <w:p>
      <w:pPr>
        <w:shd w:fill="1e1e2e" w:val="clear"/>
        <w:spacing w:after="40" w:before="40"/>
      </w:pPr>
      <w:r>
        <w:rPr>
          <w:rFonts w:ascii="Courier New" w:cs="Courier New" w:eastAsia="Courier New" w:hAnsi="Courier New"/>
          <w:color w:val="00ff88"/>
          <w:sz w:val="18"/>
          <w:szCs w:val="18"/>
        </w:rPr>
        <w:t xml:space="preserve">  opencv-python-headless</w:t>
      </w:r>
    </w:p>
    <w:p>
      <w:pPr>
        <w:shd w:fill="1e1e2e" w:val="clear"/>
        <w:spacing w:after="40" w:before="40"/>
      </w:pPr>
      <w:r>
        <w:rPr>
          <w:rFonts w:ascii="Courier New" w:cs="Courier New" w:eastAsia="Courier New" w:hAnsi="Courier New"/>
          <w:color w:val="00ff88"/>
          <w:sz w:val="18"/>
          <w:szCs w:val="18"/>
        </w:rPr>
        <w:t xml:space="preserve">  numpy</w:t>
      </w:r>
    </w:p>
    <w:p>
      <w:pPr>
        <w:shd w:fill="1e1e2e" w:val="clear"/>
        <w:spacing w:after="40" w:before="40"/>
      </w:pPr>
      <w:r>
        <w:rPr>
          <w:rFonts w:ascii="Courier New" w:cs="Courier New" w:eastAsia="Courier New" w:hAnsi="Courier New"/>
          <w:color w:val="00ff88"/>
          <w:sz w:val="18"/>
          <w:szCs w:val="18"/>
        </w:rPr>
        <w:t xml:space="preserve">  ultralytics</w:t>
      </w:r>
    </w:p>
    <w:p>
      <w:pPr>
        <w:shd w:fill="1e1e2e" w:val="clear"/>
        <w:spacing w:after="40" w:before="40"/>
      </w:pPr>
      <w:r>
        <w:rPr>
          <w:rFonts w:ascii="Courier New" w:cs="Courier New" w:eastAsia="Courier New" w:hAnsi="Courier New"/>
          <w:color w:val="00ff88"/>
          <w:sz w:val="18"/>
          <w:szCs w:val="18"/>
        </w:rPr>
        <w:t xml:space="preserve">  httpx</w:t>
      </w:r>
    </w:p>
    <w:p>
      <w:pPr>
        <w:shd w:fill="1e1e2e" w:val="clear"/>
        <w:spacing w:after="40" w:before="40"/>
      </w:pPr>
      <w:r>
        <w:rPr>
          <w:rFonts w:ascii="Courier New" w:cs="Courier New" w:eastAsia="Courier New" w:hAnsi="Courier New"/>
          <w:color w:val="00ff88"/>
          <w:sz w:val="18"/>
          <w:szCs w:val="18"/>
        </w:rPr>
        <w:t xml:space="preserve">  python-multipart</w:t>
      </w:r>
    </w:p>
    <w:p>
      <w:pPr>
        <w:shd w:fill="1e1e2e" w:val="clear"/>
        <w:spacing w:after="40" w:before="40"/>
      </w:pPr>
      <w:r>
        <w:rPr>
          <w:rFonts w:ascii="Courier New" w:cs="Courier New" w:eastAsia="Courier New" w:hAnsi="Courier New"/>
          <w:color w:val="00ff88"/>
          <w:sz w:val="18"/>
          <w:szCs w:val="18"/>
        </w:rPr>
        <w:t xml:space="preserve">  ffmpeg-python</w:t>
      </w:r>
    </w:p>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FILE: </w:t>
      </w:r>
      <w:r>
        <w:rPr>
          <w:rFonts w:ascii="Courier New" w:cs="Courier New" w:eastAsia="Courier New" w:hAnsi="Courier New"/>
          <w:b/>
          <w:bCs/>
          <w:color w:val="FFFFFF"/>
          <w:sz w:val="20"/>
          <w:szCs w:val="20"/>
        </w:rPr>
        <w:t xml:space="preserve">Dockerfile</w:t>
      </w:r>
    </w:p>
    <w:p>
      <w:pPr>
        <w:shd w:fill="2a2a3e" w:val="clear"/>
        <w:spacing w:after="60" w:before="0"/>
      </w:pPr>
      <w:r>
        <w:rPr>
          <w:rFonts w:ascii="Courier New" w:cs="Courier New" w:eastAsia="Courier New" w:hAnsi="Courier New"/>
          <w:color w:val="aaaacc"/>
          <w:sz w:val="18"/>
          <w:szCs w:val="18"/>
        </w:rPr>
        <w:t xml:space="preserve">  📁 LOCATION: Root of grassroots-ai-service repo — REPLACE EXISTING</w:t>
      </w:r>
    </w:p>
    <w:p>
      <w:pPr>
        <w:spacing w:after="65" w:before="65"/>
        <w:jc w:val="left"/>
      </w:pPr>
      <w:r>
        <w:rPr>
          <w:rFonts w:ascii="Arial" w:cs="Arial" w:eastAsia="Arial" w:hAnsi="Arial"/>
          <w:b w:val="false"/>
          <w:bCs w:val="false"/>
          <w:i w:val="false"/>
          <w:iCs w:val="false"/>
          <w:color w:val="1a1a1a"/>
          <w:sz w:val="22"/>
          <w:szCs w:val="22"/>
        </w:rPr>
        <w:t xml:space="preserve">Must use python:3.11-slim base. Must install ffmpeg as a system package. Must NOT install libgl1-mesa-glx (causes Render build failure). Must use opencv-python-headless.</w:t>
      </w:r>
    </w:p>
    <w:p>
      <w:pPr>
        <w:spacing w:after="0" w:before="30"/>
      </w:pPr>
    </w:p>
    <w:p>
      <w:pPr>
        <w:shd w:fill="1e1e2e" w:val="clear"/>
        <w:spacing w:after="40" w:before="40"/>
      </w:pPr>
      <w:r>
        <w:rPr>
          <w:rFonts w:ascii="Courier New" w:cs="Courier New" w:eastAsia="Courier New" w:hAnsi="Courier New"/>
          <w:color w:val="00ff88"/>
          <w:sz w:val="18"/>
          <w:szCs w:val="18"/>
        </w:rPr>
        <w:t xml:space="preserve">  FROM python:3.11-slim</w:t>
      </w:r>
    </w:p>
    <w:p>
      <w:pPr>
        <w:shd w:fill="1e1e2e" w:val="clear"/>
        <w:spacing w:after="40" w:before="40"/>
      </w:pPr>
      <w:r>
        <w:rPr>
          <w:rFonts w:ascii="Courier New" w:cs="Courier New" w:eastAsia="Courier New" w:hAnsi="Courier New"/>
          <w:color w:val="00ff88"/>
          <w:sz w:val="18"/>
          <w:szCs w:val="18"/>
        </w:rPr>
        <w:t xml:space="preserve">  WORKDIR /app</w:t>
      </w:r>
    </w:p>
    <w:p>
      <w:pPr>
        <w:shd w:fill="1e1e2e" w:val="clear"/>
        <w:spacing w:after="40" w:before="40"/>
      </w:pPr>
      <w:r>
        <w:rPr>
          <w:rFonts w:ascii="Courier New" w:cs="Courier New" w:eastAsia="Courier New" w:hAnsi="Courier New"/>
          <w:color w:val="00ff88"/>
          <w:sz w:val="18"/>
          <w:szCs w:val="18"/>
        </w:rPr>
        <w:t xml:space="preserve">  RUN apt-get update &amp;&amp; apt-get install -y libglib2.0-0 libsm6 libxext6 libxrender-dev libgomp1 ffmpeg &amp;&amp; rm -rf /var/lib/apt/lists/*</w:t>
      </w:r>
    </w:p>
    <w:p>
      <w:pPr>
        <w:shd w:fill="1e1e2e" w:val="clear"/>
        <w:spacing w:after="40" w:before="40"/>
      </w:pPr>
      <w:r>
        <w:rPr>
          <w:rFonts w:ascii="Courier New" w:cs="Courier New" w:eastAsia="Courier New" w:hAnsi="Courier New"/>
          <w:color w:val="00ff88"/>
          <w:sz w:val="18"/>
          <w:szCs w:val="18"/>
        </w:rPr>
        <w:t xml:space="preserve">  COPY requirements.txt .</w:t>
      </w:r>
    </w:p>
    <w:p>
      <w:pPr>
        <w:shd w:fill="1e1e2e" w:val="clear"/>
        <w:spacing w:after="40" w:before="40"/>
      </w:pPr>
      <w:r>
        <w:rPr>
          <w:rFonts w:ascii="Courier New" w:cs="Courier New" w:eastAsia="Courier New" w:hAnsi="Courier New"/>
          <w:color w:val="00ff88"/>
          <w:sz w:val="18"/>
          <w:szCs w:val="18"/>
        </w:rPr>
        <w:t xml:space="preserve">  RUN pip install --no-cache-dir -r requirements.txt</w:t>
      </w:r>
    </w:p>
    <w:p>
      <w:pPr>
        <w:shd w:fill="1e1e2e" w:val="clear"/>
        <w:spacing w:after="40" w:before="40"/>
      </w:pPr>
      <w:r>
        <w:rPr>
          <w:rFonts w:ascii="Courier New" w:cs="Courier New" w:eastAsia="Courier New" w:hAnsi="Courier New"/>
          <w:color w:val="00ff88"/>
          <w:sz w:val="18"/>
          <w:szCs w:val="18"/>
        </w:rPr>
        <w:t xml:space="preserve">  COPY . .</w:t>
      </w:r>
    </w:p>
    <w:p>
      <w:pPr>
        <w:shd w:fill="1e1e2e" w:val="clear"/>
        <w:spacing w:after="40" w:before="40"/>
      </w:pPr>
      <w:r>
        <w:rPr>
          <w:rFonts w:ascii="Courier New" w:cs="Courier New" w:eastAsia="Courier New" w:hAnsi="Courier New"/>
          <w:color w:val="00ff88"/>
          <w:sz w:val="18"/>
          <w:szCs w:val="18"/>
        </w:rPr>
        <w:t xml:space="preserve">  EXPOSE 8000</w:t>
      </w:r>
    </w:p>
    <w:p>
      <w:pPr>
        <w:shd w:fill="1e1e2e" w:val="clear"/>
        <w:spacing w:after="40" w:before="40"/>
      </w:pPr>
      <w:r>
        <w:rPr>
          <w:rFonts w:ascii="Courier New" w:cs="Courier New" w:eastAsia="Courier New" w:hAnsi="Courier New"/>
          <w:color w:val="00ff88"/>
          <w:sz w:val="18"/>
          <w:szCs w:val="18"/>
        </w:rPr>
        <w:t xml:space="preserve">  CMD ["uvicorn", "main:app", "--host", "0.0.0.0", "--port", "8000"]</w:t>
      </w:r>
    </w:p>
    <w:p>
      <w:pPr>
        <w:spacing w:after="0" w:before="80"/>
      </w:pPr>
    </w:p>
    <w:p>
      <w:pPr>
        <w:spacing w:after="65" w:before="65"/>
        <w:jc w:val="left"/>
      </w:pPr>
      <w:r>
        <w:rPr>
          <w:rFonts w:ascii="Arial" w:cs="Arial" w:eastAsia="Arial" w:hAnsi="Arial"/>
          <w:b/>
          <w:bCs/>
          <w:i w:val="false"/>
          <w:iCs w:val="false"/>
          <w:color w:val="1a5c2a"/>
          <w:sz w:val="22"/>
          <w:szCs w:val="22"/>
        </w:rPr>
        <w:t xml:space="preserve">Environment Variables required in Render dashboard for ai-service:</w:t>
      </w:r>
    </w:p>
    <w:p>
      <w:pPr>
        <w:spacing w:after="0" w:before="3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Variable Name</w:t>
            </w:r>
          </w:p>
        </w:tc>
        <w:tc>
          <w:tcPr>
            <w:tcW w:type="dxa" w:w="61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R2_ACCOUNT_ID</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Your Cloudflare account ID (from R2 dashboard)</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R2_ACCESS_KEY_ID</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R2 API token access key</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R2_SECRET_ACCESS_KEY</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R2 API token secret key</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R2_BUCKET_NAME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grassroots-media</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R2_PUBLIC_TOKEN</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The public access token for R2 public URLs</w:t>
            </w:r>
          </w:p>
        </w:tc>
      </w:tr>
    </w:tbl>
    <w:p>
      <w:r>
        <w:br w:type="page"/>
      </w:r>
    </w:p>
    <w:p>
      <w:pPr>
        <w:spacing w:after="0" w:before="220"/>
      </w:pPr>
    </w:p>
    <w:p>
      <w:pPr>
        <w:shd w:fill="1a5c2a" w:val="clear"/>
        <w:spacing w:after="0" w:before="0"/>
      </w:pPr>
      <w:r>
        <w:rPr>
          <w:rFonts w:ascii="Arial" w:cs="Arial" w:eastAsia="Arial" w:hAnsi="Arial"/>
          <w:b/>
          <w:bCs/>
          <w:color w:val="FFFFFF"/>
          <w:sz w:val="24"/>
          <w:szCs w:val="24"/>
        </w:rPr>
        <w:t xml:space="preserve">  4. LARAVEL BACKEND — NEW FILES TO CREATE</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The Laravel backend is at bhora-ai.onrender.com. The repo is at github.com/sciemec/grassroots-web (or bhora-ai). All new files are ADDITIVE — do not modify existing files unless explicitly stated.</w:t>
      </w:r>
    </w:p>
    <w:p>
      <w:pPr>
        <w:spacing w:after="0" w:before="6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FILE: </w:t>
      </w:r>
      <w:r>
        <w:rPr>
          <w:rFonts w:ascii="Courier New" w:cs="Courier New" w:eastAsia="Courier New" w:hAnsi="Courier New"/>
          <w:b/>
          <w:bCs/>
          <w:color w:val="FFFFFF"/>
          <w:sz w:val="20"/>
          <w:szCs w:val="20"/>
        </w:rPr>
        <w:t xml:space="preserve">VideoHighlightService.php</w:t>
      </w:r>
    </w:p>
    <w:p>
      <w:pPr>
        <w:shd w:fill="2a2a3e" w:val="clear"/>
        <w:spacing w:after="60" w:before="0"/>
      </w:pPr>
      <w:r>
        <w:rPr>
          <w:rFonts w:ascii="Courier New" w:cs="Courier New" w:eastAsia="Courier New" w:hAnsi="Courier New"/>
          <w:color w:val="aaaacc"/>
          <w:sz w:val="18"/>
          <w:szCs w:val="18"/>
        </w:rPr>
        <w:t xml:space="preserve">  📁 LOCATION: app/Services/VideoHighlightService.php — NEW FILE</w:t>
      </w:r>
    </w:p>
    <w:p>
      <w:pPr>
        <w:spacing w:after="65" w:before="65"/>
        <w:jc w:val="left"/>
      </w:pPr>
      <w:r>
        <w:rPr>
          <w:rFonts w:ascii="Arial" w:cs="Arial" w:eastAsia="Arial" w:hAnsi="Arial"/>
          <w:b w:val="false"/>
          <w:bCs w:val="false"/>
          <w:i w:val="false"/>
          <w:iCs w:val="false"/>
          <w:color w:val="1a1a1a"/>
          <w:sz w:val="22"/>
          <w:szCs w:val="22"/>
        </w:rPr>
        <w:t xml:space="preserve">This service class handles the three stages of the pipeline from Laravel's side: generating the presigned upload URL, triggering the ai-service, and handling the callback when processing is complete.</w:t>
      </w:r>
    </w:p>
    <w:p>
      <w:pPr>
        <w:spacing w:after="0" w:before="40"/>
      </w:pPr>
    </w:p>
    <w:p>
      <w:pPr>
        <w:spacing w:after="65" w:before="65"/>
        <w:jc w:val="left"/>
      </w:pPr>
      <w:r>
        <w:rPr>
          <w:rFonts w:ascii="Arial" w:cs="Arial" w:eastAsia="Arial" w:hAnsi="Arial"/>
          <w:b/>
          <w:bCs/>
          <w:i w:val="false"/>
          <w:iCs w:val="false"/>
          <w:color w:val="1a5c2a"/>
          <w:sz w:val="22"/>
          <w:szCs w:val="22"/>
        </w:rPr>
        <w:t xml:space="preserve">Methods to implement:</w:t>
      </w:r>
    </w:p>
    <w:p>
      <w:pPr>
        <w:spacing w:after="0" w:before="3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Method</w:t>
            </w:r>
          </w:p>
        </w:tc>
        <w:tc>
          <w:tcPr>
            <w:tcW w:type="dxa" w:w="61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It Does</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getUploadUrl(matchId, filename)</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Generates a presigned R2 PUT URL valid for 1 hour. Returns upload_url, video_key, match_id.</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triggerProcessing(matchId, videoKey)</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POSTs to {AI_SERVICE_URL}/process-video with match_id, video_key, and callback_url. Uses Http facade.</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handleCallback(data)</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Receives callback from ai-service. Saves each clip as a Highlight model. Updates match highlights_status.</w:t>
            </w:r>
          </w:p>
        </w:tc>
      </w:tr>
    </w:tbl>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FILE: </w:t>
      </w:r>
      <w:r>
        <w:rPr>
          <w:rFonts w:ascii="Courier New" w:cs="Courier New" w:eastAsia="Courier New" w:hAnsi="Courier New"/>
          <w:b/>
          <w:bCs/>
          <w:color w:val="FFFFFF"/>
          <w:sz w:val="20"/>
          <w:szCs w:val="20"/>
        </w:rPr>
        <w:t xml:space="preserve">HighlightController.php</w:t>
      </w:r>
    </w:p>
    <w:p>
      <w:pPr>
        <w:shd w:fill="2a2a3e" w:val="clear"/>
        <w:spacing w:after="60" w:before="0"/>
      </w:pPr>
      <w:r>
        <w:rPr>
          <w:rFonts w:ascii="Courier New" w:cs="Courier New" w:eastAsia="Courier New" w:hAnsi="Courier New"/>
          <w:color w:val="aaaacc"/>
          <w:sz w:val="18"/>
          <w:szCs w:val="18"/>
        </w:rPr>
        <w:t xml:space="preserve">  📁 LOCATION: app/Http/Controllers/Api/HighlightController.php — NEW FILE</w:t>
      </w:r>
    </w:p>
    <w:p>
      <w:pPr>
        <w:spacing w:after="65" w:before="65"/>
        <w:jc w:val="left"/>
      </w:pPr>
      <w:r>
        <w:rPr>
          <w:rFonts w:ascii="Arial" w:cs="Arial" w:eastAsia="Arial" w:hAnsi="Arial"/>
          <w:b w:val="false"/>
          <w:bCs w:val="false"/>
          <w:i w:val="false"/>
          <w:iCs w:val="false"/>
          <w:color w:val="1a1a1a"/>
          <w:sz w:val="22"/>
          <w:szCs w:val="22"/>
        </w:rPr>
        <w:t xml:space="preserve">API controller with four endpoints. All routes are under the api middleware. Authentication uses the existing Sanctum auth system — do not change auth.</w:t>
      </w:r>
    </w:p>
    <w:p>
      <w:pPr>
        <w:spacing w:after="0" w:before="3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Method + Route</w:t>
            </w:r>
          </w:p>
        </w:tc>
        <w:tc>
          <w:tcPr>
            <w:tcW w:type="dxa" w:w="61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It Does</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GET /matches/{matchId}/upload-url</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Returns presigned R2 URL. Requires coach/admin auth.</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POST /matches/{matchId}/process</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Triggers ai-service processing. Requires coach/admin auth.</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POST /highlights/callback</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Receives callback from ai-service. No auth (internal service). Validate by checking match_id exists.</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GET /players/{playerId}/highlights</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Returns all highlights for a player. Public for scouts.</w:t>
            </w:r>
          </w:p>
        </w:tc>
      </w:tr>
    </w:tbl>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FILE: </w:t>
      </w:r>
      <w:r>
        <w:rPr>
          <w:rFonts w:ascii="Courier New" w:cs="Courier New" w:eastAsia="Courier New" w:hAnsi="Courier New"/>
          <w:b/>
          <w:bCs/>
          <w:color w:val="FFFFFF"/>
          <w:sz w:val="20"/>
          <w:szCs w:val="20"/>
        </w:rPr>
        <w:t xml:space="preserve">CreateHighlightsTable migration</w:t>
      </w:r>
    </w:p>
    <w:p>
      <w:pPr>
        <w:shd w:fill="2a2a3e" w:val="clear"/>
        <w:spacing w:after="60" w:before="0"/>
      </w:pPr>
      <w:r>
        <w:rPr>
          <w:rFonts w:ascii="Courier New" w:cs="Courier New" w:eastAsia="Courier New" w:hAnsi="Courier New"/>
          <w:color w:val="aaaacc"/>
          <w:sz w:val="18"/>
          <w:szCs w:val="18"/>
        </w:rPr>
        <w:t xml:space="preserve">  📁 LOCATION: database/migrations/[timestamp]_create_highlights_table.php — NEW FILE</w:t>
      </w:r>
    </w:p>
    <w:p>
      <w:pPr>
        <w:spacing w:after="65" w:before="65"/>
        <w:jc w:val="left"/>
      </w:pPr>
      <w:r>
        <w:rPr>
          <w:rFonts w:ascii="Arial" w:cs="Arial" w:eastAsia="Arial" w:hAnsi="Arial"/>
          <w:b w:val="false"/>
          <w:bCs w:val="false"/>
          <w:i w:val="false"/>
          <w:iCs w:val="false"/>
          <w:color w:val="1a1a1a"/>
          <w:sz w:val="22"/>
          <w:szCs w:val="22"/>
        </w:rPr>
        <w:t xml:space="preserve">Database migration for the highlights table. Show Nigel the migration before running php artisan migrate.</w:t>
      </w:r>
    </w:p>
    <w:p>
      <w:pPr>
        <w:spacing w:after="0" w:before="30"/>
      </w:pPr>
    </w:p>
    <w:p>
      <w:pPr>
        <w:spacing w:after="65" w:before="65"/>
        <w:jc w:val="left"/>
      </w:pPr>
      <w:r>
        <w:rPr>
          <w:rFonts w:ascii="Arial" w:cs="Arial" w:eastAsia="Arial" w:hAnsi="Arial"/>
          <w:b/>
          <w:bCs/>
          <w:i w:val="false"/>
          <w:iCs w:val="false"/>
          <w:color w:val="1a5c2a"/>
          <w:sz w:val="22"/>
          <w:szCs w:val="22"/>
        </w:rPr>
        <w:t xml:space="preserve">Columns required:</w:t>
      </w:r>
    </w:p>
    <w:p>
      <w:pPr>
        <w:spacing w:after="0" w:before="3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4860"/>
      </w:tblGrid>
      <w:tr>
        <w:tc>
          <w:tcPr>
            <w:tcW w:type="dxa" w:w="25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Column</w:t>
            </w:r>
          </w:p>
        </w:tc>
        <w:tc>
          <w:tcPr>
            <w:tcW w:type="dxa" w:w="180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Type</w:t>
            </w:r>
          </w:p>
        </w:tc>
        <w:tc>
          <w:tcPr>
            <w:tcW w:type="dxa" w:w="48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Notes</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id</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bigIncrements</w:t>
            </w:r>
          </w:p>
        </w:tc>
        <w:tc>
          <w:tcPr>
            <w:tcW w:type="dxa" w:w="48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Primary key</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match_id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unsignedBigInteger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Foreign key to matches table</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player_id</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unsignedBigInteger</w:t>
            </w:r>
          </w:p>
        </w:tc>
        <w:tc>
          <w:tcPr>
            <w:tcW w:type="dxa" w:w="48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Foreign key to players table</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event_type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string</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sprint, tackle, shot, etc.</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timestamp</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decimal(8,2)</w:t>
            </w:r>
          </w:p>
        </w:tc>
        <w:tc>
          <w:tcPr>
            <w:tcW w:type="dxa" w:w="48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Seconds into the match video</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speed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decimal(5,2) nullable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Speed in m/s — for sprint events</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url</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string</w:t>
            </w:r>
          </w:p>
        </w:tc>
        <w:tc>
          <w:tcPr>
            <w:tcW w:type="dxa" w:w="48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Public R2 URL of the clip</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r2_key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string</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R2 object key for internal reference</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highlights_status</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string default pending</w:t>
            </w:r>
          </w:p>
        </w:tc>
        <w:tc>
          <w:tcPr>
            <w:tcW w:type="dxa" w:w="48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pending, complete, failed</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timestamps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timestamps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created_at, updated_at</w:t>
            </w:r>
          </w:p>
        </w:tc>
      </w:tr>
    </w:tbl>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FILE: </w:t>
      </w:r>
      <w:r>
        <w:rPr>
          <w:rFonts w:ascii="Courier New" w:cs="Courier New" w:eastAsia="Courier New" w:hAnsi="Courier New"/>
          <w:b/>
          <w:bCs/>
          <w:color w:val="FFFFFF"/>
          <w:sz w:val="20"/>
          <w:szCs w:val="20"/>
        </w:rPr>
        <w:t xml:space="preserve">Highlight.php</w:t>
      </w:r>
    </w:p>
    <w:p>
      <w:pPr>
        <w:shd w:fill="2a2a3e" w:val="clear"/>
        <w:spacing w:after="60" w:before="0"/>
      </w:pPr>
      <w:r>
        <w:rPr>
          <w:rFonts w:ascii="Courier New" w:cs="Courier New" w:eastAsia="Courier New" w:hAnsi="Courier New"/>
          <w:color w:val="aaaacc"/>
          <w:sz w:val="18"/>
          <w:szCs w:val="18"/>
        </w:rPr>
        <w:t xml:space="preserve">  📁 LOCATION: app/Models/Highlight.php — NEW FILE</w:t>
      </w:r>
    </w:p>
    <w:p>
      <w:pPr>
        <w:spacing w:after="65" w:before="65"/>
        <w:jc w:val="left"/>
      </w:pPr>
      <w:r>
        <w:rPr>
          <w:rFonts w:ascii="Arial" w:cs="Arial" w:eastAsia="Arial" w:hAnsi="Arial"/>
          <w:b w:val="false"/>
          <w:bCs w:val="false"/>
          <w:i w:val="false"/>
          <w:iCs w:val="false"/>
          <w:color w:val="1a1a1a"/>
          <w:sz w:val="22"/>
          <w:szCs w:val="22"/>
        </w:rPr>
        <w:t xml:space="preserve">Eloquent model for highlights. Belongs to Match and Player. Fillable fields: match_id, player_id, event_type, timestamp, speed, url, r2_key. Cast timestamp and speed to decimal.</w:t>
      </w:r>
    </w:p>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FILE: </w:t>
      </w:r>
      <w:r>
        <w:rPr>
          <w:rFonts w:ascii="Courier New" w:cs="Courier New" w:eastAsia="Courier New" w:hAnsi="Courier New"/>
          <w:b/>
          <w:bCs/>
          <w:color w:val="FFFFFF"/>
          <w:sz w:val="20"/>
          <w:szCs w:val="20"/>
        </w:rPr>
        <w:t xml:space="preserve">api.php</w:t>
      </w:r>
    </w:p>
    <w:p>
      <w:pPr>
        <w:shd w:fill="2a2a3e" w:val="clear"/>
        <w:spacing w:after="60" w:before="0"/>
      </w:pPr>
      <w:r>
        <w:rPr>
          <w:rFonts w:ascii="Courier New" w:cs="Courier New" w:eastAsia="Courier New" w:hAnsi="Courier New"/>
          <w:color w:val="aaaacc"/>
          <w:sz w:val="18"/>
          <w:szCs w:val="18"/>
        </w:rPr>
        <w:t xml:space="preserve">  📁 LOCATION: routes/api.php — ADD THESE ROUTES (do not remove existing routes)</w:t>
      </w:r>
    </w:p>
    <w:p>
      <w:pPr>
        <w:shd w:fill="f8d7da" w:val="clear"/>
        <w:spacing w:after="60" w:before="60"/>
      </w:pPr>
      <w:r>
        <w:rPr>
          <w:rFonts w:ascii="Arial" w:cs="Arial" w:eastAsia="Arial" w:hAnsi="Arial"/>
          <w:b/>
          <w:bCs/>
          <w:color w:val="ce1126"/>
          <w:sz w:val="22"/>
          <w:szCs w:val="22"/>
        </w:rPr>
        <w:t xml:space="preserve">🛑  Show Nigel the exact lines being added to api.php before making any changes to this file.</w:t>
      </w:r>
    </w:p>
    <w:p>
      <w:pPr>
        <w:spacing w:after="0" w:before="30"/>
      </w:pPr>
    </w:p>
    <w:p>
      <w:pPr>
        <w:shd w:fill="1e1e2e" w:val="clear"/>
        <w:spacing w:after="40" w:before="40"/>
      </w:pPr>
      <w:r>
        <w:rPr>
          <w:rFonts w:ascii="Courier New" w:cs="Courier New" w:eastAsia="Courier New" w:hAnsi="Courier New"/>
          <w:color w:val="00ff88"/>
          <w:sz w:val="18"/>
          <w:szCs w:val="18"/>
        </w:rPr>
        <w:t xml:space="preserve">  // Video Highlight Pipeline Routes</w:t>
      </w:r>
    </w:p>
    <w:p>
      <w:pPr>
        <w:shd w:fill="1e1e2e" w:val="clear"/>
        <w:spacing w:after="40" w:before="40"/>
      </w:pPr>
      <w:r>
        <w:rPr>
          <w:rFonts w:ascii="Courier New" w:cs="Courier New" w:eastAsia="Courier New" w:hAnsi="Courier New"/>
          <w:color w:val="00ff88"/>
          <w:sz w:val="18"/>
          <w:szCs w:val="18"/>
        </w:rPr>
        <w:t xml:space="preserve">  Route::get('/matches/{matchId}/upload-url', [HighlightController::class, 'getUploadUrl'])-&gt;middleware('auth:sanctum');</w:t>
      </w:r>
    </w:p>
    <w:p>
      <w:pPr>
        <w:shd w:fill="1e1e2e" w:val="clear"/>
        <w:spacing w:after="40" w:before="40"/>
      </w:pPr>
      <w:r>
        <w:rPr>
          <w:rFonts w:ascii="Courier New" w:cs="Courier New" w:eastAsia="Courier New" w:hAnsi="Courier New"/>
          <w:color w:val="00ff88"/>
          <w:sz w:val="18"/>
          <w:szCs w:val="18"/>
        </w:rPr>
        <w:t xml:space="preserve">  Route::post('/matches/{matchId}/process', [HighlightController::class, 'triggerProcessing'])-&gt;middleware('auth:sanctum');</w:t>
      </w:r>
    </w:p>
    <w:p>
      <w:pPr>
        <w:shd w:fill="1e1e2e" w:val="clear"/>
        <w:spacing w:after="40" w:before="40"/>
      </w:pPr>
      <w:r>
        <w:rPr>
          <w:rFonts w:ascii="Courier New" w:cs="Courier New" w:eastAsia="Courier New" w:hAnsi="Courier New"/>
          <w:color w:val="00ff88"/>
          <w:sz w:val="18"/>
          <w:szCs w:val="18"/>
        </w:rPr>
        <w:t xml:space="preserve">  Route::post('/highlights/callback', [HighlightController::class, 'callback'])-&gt;name('api.highlights.callback');</w:t>
      </w:r>
    </w:p>
    <w:p>
      <w:pPr>
        <w:shd w:fill="1e1e2e" w:val="clear"/>
        <w:spacing w:after="40" w:before="40"/>
      </w:pPr>
      <w:r>
        <w:rPr>
          <w:rFonts w:ascii="Courier New" w:cs="Courier New" w:eastAsia="Courier New" w:hAnsi="Courier New"/>
          <w:color w:val="00ff88"/>
          <w:sz w:val="18"/>
          <w:szCs w:val="18"/>
        </w:rPr>
        <w:t xml:space="preserve">  Route::get('/players/{playerId}/highlights', [HighlightController::class, 'getPlayerHighlights']);</w:t>
      </w:r>
    </w:p>
    <w:p>
      <w:pPr>
        <w:spacing w:after="0" w:before="80"/>
      </w:pPr>
    </w:p>
    <w:p>
      <w:pPr>
        <w:spacing w:after="65" w:before="65"/>
        <w:jc w:val="left"/>
      </w:pPr>
      <w:r>
        <w:rPr>
          <w:rFonts w:ascii="Arial" w:cs="Arial" w:eastAsia="Arial" w:hAnsi="Arial"/>
          <w:b/>
          <w:bCs/>
          <w:i w:val="false"/>
          <w:iCs w:val="false"/>
          <w:color w:val="1a5c2a"/>
          <w:sz w:val="22"/>
          <w:szCs w:val="22"/>
        </w:rPr>
        <w:t xml:space="preserve">Environment Variables to add to Laravel .env and Render dashboard:</w:t>
      </w:r>
    </w:p>
    <w:p>
      <w:pPr>
        <w:spacing w:after="0" w:before="30"/>
      </w:pPr>
    </w:p>
    <w:p>
      <w:pPr>
        <w:shd w:fill="1e1e2e" w:val="clear"/>
        <w:spacing w:after="40" w:before="40"/>
      </w:pPr>
      <w:r>
        <w:rPr>
          <w:rFonts w:ascii="Courier New" w:cs="Courier New" w:eastAsia="Courier New" w:hAnsi="Courier New"/>
          <w:color w:val="00ff88"/>
          <w:sz w:val="18"/>
          <w:szCs w:val="18"/>
        </w:rPr>
        <w:t xml:space="preserve">  AI_SERVICE_URL=https://grassroots-ai-service.onrender.com</w:t>
      </w:r>
    </w:p>
    <w:p>
      <w:pPr>
        <w:shd w:fill="1e1e2e" w:val="clear"/>
        <w:spacing w:after="40" w:before="40"/>
      </w:pPr>
      <w:r>
        <w:rPr>
          <w:rFonts w:ascii="Courier New" w:cs="Courier New" w:eastAsia="Courier New" w:hAnsi="Courier New"/>
          <w:color w:val="00ff88"/>
          <w:sz w:val="18"/>
          <w:szCs w:val="18"/>
        </w:rPr>
        <w:t xml:space="preserve">  CLOUDFLARE_R2_ACCOUNT_ID=your_account_id</w:t>
      </w:r>
    </w:p>
    <w:p>
      <w:pPr>
        <w:shd w:fill="1e1e2e" w:val="clear"/>
        <w:spacing w:after="40" w:before="40"/>
      </w:pPr>
      <w:r>
        <w:rPr>
          <w:rFonts w:ascii="Courier New" w:cs="Courier New" w:eastAsia="Courier New" w:hAnsi="Courier New"/>
          <w:color w:val="00ff88"/>
          <w:sz w:val="18"/>
          <w:szCs w:val="18"/>
        </w:rPr>
        <w:t xml:space="preserve">  CLOUDFLARE_R2_ACCESS_KEY_ID=your_key</w:t>
      </w:r>
    </w:p>
    <w:p>
      <w:pPr>
        <w:shd w:fill="1e1e2e" w:val="clear"/>
        <w:spacing w:after="40" w:before="40"/>
      </w:pPr>
      <w:r>
        <w:rPr>
          <w:rFonts w:ascii="Courier New" w:cs="Courier New" w:eastAsia="Courier New" w:hAnsi="Courier New"/>
          <w:color w:val="00ff88"/>
          <w:sz w:val="18"/>
          <w:szCs w:val="18"/>
        </w:rPr>
        <w:t xml:space="preserve">  CLOUDFLARE_R2_SECRET_ACCESS_KEY=your_secret</w:t>
      </w:r>
    </w:p>
    <w:p>
      <w:pPr>
        <w:shd w:fill="1e1e2e" w:val="clear"/>
        <w:spacing w:after="40" w:before="40"/>
      </w:pPr>
      <w:r>
        <w:rPr>
          <w:rFonts w:ascii="Courier New" w:cs="Courier New" w:eastAsia="Courier New" w:hAnsi="Courier New"/>
          <w:color w:val="00ff88"/>
          <w:sz w:val="18"/>
          <w:szCs w:val="18"/>
        </w:rPr>
        <w:t xml:space="preserve">  CLOUDFLARE_R2_BUCKET=grassroots-media</w:t>
      </w:r>
    </w:p>
    <w:p>
      <w:pPr>
        <w:shd w:fill="1e1e2e" w:val="clear"/>
        <w:spacing w:after="40" w:before="40"/>
      </w:pPr>
      <w:r>
        <w:rPr>
          <w:rFonts w:ascii="Courier New" w:cs="Courier New" w:eastAsia="Courier New" w:hAnsi="Courier New"/>
          <w:color w:val="00ff88"/>
          <w:sz w:val="18"/>
          <w:szCs w:val="18"/>
        </w:rPr>
        <w:t xml:space="preserve">  CLOUDFLARE_R2_URL=https://pub-{token}.r2.dev</w:t>
      </w:r>
    </w:p>
    <w:p>
      <w:r>
        <w:br w:type="page"/>
      </w:r>
    </w:p>
    <w:p>
      <w:pPr>
        <w:spacing w:after="0" w:before="220"/>
      </w:pPr>
    </w:p>
    <w:p>
      <w:pPr>
        <w:shd w:fill="1a5c2a" w:val="clear"/>
        <w:spacing w:after="0" w:before="0"/>
      </w:pPr>
      <w:r>
        <w:rPr>
          <w:rFonts w:ascii="Arial" w:cs="Arial" w:eastAsia="Arial" w:hAnsi="Arial"/>
          <w:b/>
          <w:bCs/>
          <w:color w:val="FFFFFF"/>
          <w:sz w:val="24"/>
          <w:szCs w:val="24"/>
        </w:rPr>
        <w:t xml:space="preserve">  5. NEXT.JS FRONTEND — NEW FILES TO CREATE</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The Next.js frontend is at grassrootssports.live. These components are new additions — do not modify existing pages or components unless explicitly stated below.</w:t>
      </w:r>
    </w:p>
    <w:p>
      <w:pPr>
        <w:spacing w:after="0" w:before="6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FILE: </w:t>
      </w:r>
      <w:r>
        <w:rPr>
          <w:rFonts w:ascii="Courier New" w:cs="Courier New" w:eastAsia="Courier New" w:hAnsi="Courier New"/>
          <w:b/>
          <w:bCs/>
          <w:color w:val="FFFFFF"/>
          <w:sz w:val="20"/>
          <w:szCs w:val="20"/>
        </w:rPr>
        <w:t xml:space="preserve">VideoUpload.jsx</w:t>
      </w:r>
    </w:p>
    <w:p>
      <w:pPr>
        <w:shd w:fill="2a2a3e" w:val="clear"/>
        <w:spacing w:after="60" w:before="0"/>
      </w:pPr>
      <w:r>
        <w:rPr>
          <w:rFonts w:ascii="Courier New" w:cs="Courier New" w:eastAsia="Courier New" w:hAnsi="Courier New"/>
          <w:color w:val="aaaacc"/>
          <w:sz w:val="18"/>
          <w:szCs w:val="18"/>
        </w:rPr>
        <w:t xml:space="preserve">  📁 LOCATION: components/VideoUpload.jsx — NEW FILE</w:t>
      </w:r>
    </w:p>
    <w:p>
      <w:pPr>
        <w:spacing w:after="65" w:before="65"/>
        <w:jc w:val="left"/>
      </w:pPr>
      <w:r>
        <w:rPr>
          <w:rFonts w:ascii="Arial" w:cs="Arial" w:eastAsia="Arial" w:hAnsi="Arial"/>
          <w:b w:val="false"/>
          <w:bCs w:val="false"/>
          <w:i w:val="false"/>
          <w:iCs w:val="false"/>
          <w:color w:val="1a1a1a"/>
          <w:sz w:val="22"/>
          <w:szCs w:val="22"/>
        </w:rPr>
        <w:t xml:space="preserve">React component for uploading match videos. Used on the coach/match dashboard page. Handles presigned URL fetch, direct R2 upload, processing trigger, and status polling.</w:t>
      </w:r>
    </w:p>
    <w:p>
      <w:pPr>
        <w:spacing w:after="0" w:before="40"/>
      </w:pPr>
    </w:p>
    <w:p>
      <w:pPr>
        <w:spacing w:after="65" w:before="65"/>
        <w:jc w:val="left"/>
      </w:pPr>
      <w:r>
        <w:rPr>
          <w:rFonts w:ascii="Arial" w:cs="Arial" w:eastAsia="Arial" w:hAnsi="Arial"/>
          <w:b/>
          <w:bCs/>
          <w:i w:val="false"/>
          <w:iCs w:val="false"/>
          <w:color w:val="1a5c2a"/>
          <w:sz w:val="22"/>
          <w:szCs w:val="22"/>
        </w:rPr>
        <w:t xml:space="preserve">Component behaviour:</w:t>
      </w:r>
    </w:p>
    <w:p>
      <w:pPr>
        <w:spacing w:after="0" w:before="3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520"/>
        <w:gridCol w:w="6660"/>
      </w:tblGrid>
      <w:tr>
        <w:tc>
          <w:tcPr>
            <w:tcW w:type="dxa" w:w="25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State</w:t>
            </w:r>
          </w:p>
        </w:tc>
        <w:tc>
          <w:tcPr>
            <w:tcW w:type="dxa" w:w="66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UI Shown to Coach</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idle</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File input button — accepts mp4 only</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uploading</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Spinner with text: Uploading video to cloud...</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processing</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Progress bar (polling every 5 seconds) + text: AI is analysing the match...</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complete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Green tick + text: Highlights ready — check the player profile</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error</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Red message showing what went wrong + retry button</w:t>
            </w:r>
          </w:p>
        </w:tc>
      </w:tr>
    </w:tbl>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FILE: </w:t>
      </w:r>
      <w:r>
        <w:rPr>
          <w:rFonts w:ascii="Courier New" w:cs="Courier New" w:eastAsia="Courier New" w:hAnsi="Courier New"/>
          <w:b/>
          <w:bCs/>
          <w:color w:val="FFFFFF"/>
          <w:sz w:val="20"/>
          <w:szCs w:val="20"/>
        </w:rPr>
        <w:t xml:space="preserve">HighlightReel.jsx</w:t>
      </w:r>
    </w:p>
    <w:p>
      <w:pPr>
        <w:shd w:fill="2a2a3e" w:val="clear"/>
        <w:spacing w:after="60" w:before="0"/>
      </w:pPr>
      <w:r>
        <w:rPr>
          <w:rFonts w:ascii="Courier New" w:cs="Courier New" w:eastAsia="Courier New" w:hAnsi="Courier New"/>
          <w:color w:val="aaaacc"/>
          <w:sz w:val="18"/>
          <w:szCs w:val="18"/>
        </w:rPr>
        <w:t xml:space="preserve">  📁 LOCATION: components/HighlightReel.jsx — NEW FILE</w:t>
      </w:r>
    </w:p>
    <w:p>
      <w:pPr>
        <w:spacing w:after="65" w:before="65"/>
        <w:jc w:val="left"/>
      </w:pPr>
      <w:r>
        <w:rPr>
          <w:rFonts w:ascii="Arial" w:cs="Arial" w:eastAsia="Arial" w:hAnsi="Arial"/>
          <w:b w:val="false"/>
          <w:bCs w:val="false"/>
          <w:i w:val="false"/>
          <w:iCs w:val="false"/>
          <w:color w:val="1a1a1a"/>
          <w:sz w:val="22"/>
          <w:szCs w:val="22"/>
        </w:rPr>
        <w:t xml:space="preserve">Component that displays the processed highlight clips on a player's profile page. Fetches clips from GET /api/players/{playerId}/highlights. Shows each clip in a card with event type, speed, and timestamp overlaid.</w:t>
      </w:r>
    </w:p>
    <w:p>
      <w:pPr>
        <w:spacing w:after="0" w:before="40"/>
      </w:pPr>
    </w:p>
    <w:p>
      <w:pPr>
        <w:spacing w:after="65" w:before="65"/>
        <w:jc w:val="left"/>
      </w:pPr>
      <w:r>
        <w:rPr>
          <w:rFonts w:ascii="Arial" w:cs="Arial" w:eastAsia="Arial" w:hAnsi="Arial"/>
          <w:b/>
          <w:bCs/>
          <w:i w:val="false"/>
          <w:iCs w:val="false"/>
          <w:color w:val="1a5c2a"/>
          <w:sz w:val="22"/>
          <w:szCs w:val="22"/>
        </w:rPr>
        <w:t xml:space="preserve">Each highlight card must show:</w:t>
      </w:r>
    </w:p>
    <w:p>
      <w:pPr>
        <w:spacing w:after="0" w:before="3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Element</w:t>
            </w:r>
          </w:p>
        </w:tc>
        <w:tc>
          <w:tcPr>
            <w:tcW w:type="dxa" w:w="61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Content</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Video player</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HTML5 video element with controls. Loads the R2 clip URL.</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Event badge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Coloured badge showing event type — Sprint (gold), Tackle (red), Shot (blue)</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Speed overlay</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If sprint event: shows speed in m/s in top corner of video</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Timestamp</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Shows when in the match this moment occurred</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Player name</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Name of the player detected in this clip</w:t>
            </w:r>
          </w:p>
        </w:tc>
      </w:tr>
    </w:tbl>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FILE: </w:t>
      </w:r>
      <w:r>
        <w:rPr>
          <w:rFonts w:ascii="Courier New" w:cs="Courier New" w:eastAsia="Courier New" w:hAnsi="Courier New"/>
          <w:b/>
          <w:bCs/>
          <w:color w:val="FFFFFF"/>
          <w:sz w:val="20"/>
          <w:szCs w:val="20"/>
        </w:rPr>
        <w:t xml:space="preserve">pages/api/matches/[matchId]/upload-url.js</w:t>
      </w:r>
    </w:p>
    <w:p>
      <w:pPr>
        <w:shd w:fill="2a2a3e" w:val="clear"/>
        <w:spacing w:after="60" w:before="0"/>
      </w:pPr>
      <w:r>
        <w:rPr>
          <w:rFonts w:ascii="Courier New" w:cs="Courier New" w:eastAsia="Courier New" w:hAnsi="Courier New"/>
          <w:color w:val="aaaacc"/>
          <w:sz w:val="18"/>
          <w:szCs w:val="18"/>
        </w:rPr>
        <w:t xml:space="preserve">  📁 LOCATION: Next.js API route — NEW FILE</w:t>
      </w:r>
    </w:p>
    <w:p>
      <w:pPr>
        <w:spacing w:after="65" w:before="65"/>
        <w:jc w:val="left"/>
      </w:pPr>
      <w:r>
        <w:rPr>
          <w:rFonts w:ascii="Arial" w:cs="Arial" w:eastAsia="Arial" w:hAnsi="Arial"/>
          <w:b w:val="false"/>
          <w:bCs w:val="false"/>
          <w:i w:val="false"/>
          <w:iCs w:val="false"/>
          <w:color w:val="1a1a1a"/>
          <w:sz w:val="22"/>
          <w:szCs w:val="22"/>
        </w:rPr>
        <w:t xml:space="preserve">Proxy route that forwards the presigned URL request to Laravel. Includes the user's auth token. This keeps the Laravel URL hidden from the browser.</w:t>
      </w:r>
    </w:p>
    <w:p>
      <w:pPr>
        <w:spacing w:after="0" w:before="80"/>
      </w:pPr>
    </w:p>
    <w:p>
      <w:pPr>
        <w:spacing w:after="65" w:before="65"/>
        <w:jc w:val="left"/>
      </w:pPr>
      <w:r>
        <w:rPr>
          <w:rFonts w:ascii="Arial" w:cs="Arial" w:eastAsia="Arial" w:hAnsi="Arial"/>
          <w:b/>
          <w:bCs/>
          <w:i w:val="false"/>
          <w:iCs w:val="false"/>
          <w:color w:val="1a5c2a"/>
          <w:sz w:val="22"/>
          <w:szCs w:val="22"/>
        </w:rPr>
        <w:t xml:space="preserve">Tailwind classes to use (do not use custom CSS):</w:t>
      </w:r>
    </w:p>
    <w:p>
      <w:pPr>
        <w:spacing w:after="0" w:before="30"/>
      </w:pPr>
    </w:p>
    <w:p>
      <w:pPr>
        <w:shd w:fill="1e1e2e" w:val="clear"/>
        <w:spacing w:after="40" w:before="40"/>
      </w:pPr>
      <w:r>
        <w:rPr>
          <w:rFonts w:ascii="Courier New" w:cs="Courier New" w:eastAsia="Courier New" w:hAnsi="Courier New"/>
          <w:color w:val="00ff88"/>
          <w:sz w:val="18"/>
          <w:szCs w:val="18"/>
        </w:rPr>
        <w:t xml:space="preserve">  Video card: bg-white rounded-xl shadow-md overflow-hidden</w:t>
      </w:r>
    </w:p>
    <w:p>
      <w:pPr>
        <w:shd w:fill="1e1e2e" w:val="clear"/>
        <w:spacing w:after="40" w:before="40"/>
      </w:pPr>
      <w:r>
        <w:rPr>
          <w:rFonts w:ascii="Courier New" w:cs="Courier New" w:eastAsia="Courier New" w:hAnsi="Courier New"/>
          <w:color w:val="00ff88"/>
          <w:sz w:val="18"/>
          <w:szCs w:val="18"/>
        </w:rPr>
        <w:t xml:space="preserve">  Event badge sprint: bg-amber-500 text-white text-xs font-bold px-2 py-1 rounded</w:t>
      </w:r>
    </w:p>
    <w:p>
      <w:pPr>
        <w:shd w:fill="1e1e2e" w:val="clear"/>
        <w:spacing w:after="40" w:before="40"/>
      </w:pPr>
      <w:r>
        <w:rPr>
          <w:rFonts w:ascii="Courier New" w:cs="Courier New" w:eastAsia="Courier New" w:hAnsi="Courier New"/>
          <w:color w:val="00ff88"/>
          <w:sz w:val="18"/>
          <w:szCs w:val="18"/>
        </w:rPr>
        <w:t xml:space="preserve">  Event badge tackle: bg-red-600 text-white text-xs font-bold px-2 py-1 rounded</w:t>
      </w:r>
    </w:p>
    <w:p>
      <w:pPr>
        <w:shd w:fill="1e1e2e" w:val="clear"/>
        <w:spacing w:after="40" w:before="40"/>
      </w:pPr>
      <w:r>
        <w:rPr>
          <w:rFonts w:ascii="Courier New" w:cs="Courier New" w:eastAsia="Courier New" w:hAnsi="Courier New"/>
          <w:color w:val="00ff88"/>
          <w:sz w:val="18"/>
          <w:szCs w:val="18"/>
        </w:rPr>
        <w:t xml:space="preserve">  Progress bar: bg-green-600 h-2 rounded transition-all duration-500</w:t>
      </w:r>
    </w:p>
    <w:p>
      <w:pPr>
        <w:shd w:fill="1e1e2e" w:val="clear"/>
        <w:spacing w:after="40" w:before="40"/>
      </w:pPr>
      <w:r>
        <w:rPr>
          <w:rFonts w:ascii="Courier New" w:cs="Courier New" w:eastAsia="Courier New" w:hAnsi="Courier New"/>
          <w:color w:val="00ff88"/>
          <w:sz w:val="18"/>
          <w:szCs w:val="18"/>
        </w:rPr>
        <w:t xml:space="preserve">  Upload button: bg-green-700 hover:bg-green-800 text-white font-bold py-2 px-4 rounded</w:t>
      </w:r>
    </w:p>
    <w:p>
      <w:pPr>
        <w:spacing w:after="0" w:before="220"/>
      </w:pPr>
    </w:p>
    <w:p>
      <w:pPr>
        <w:shd w:fill="1e3a6e" w:val="clear"/>
        <w:spacing w:after="0" w:before="0"/>
      </w:pPr>
      <w:r>
        <w:rPr>
          <w:rFonts w:ascii="Arial" w:cs="Arial" w:eastAsia="Arial" w:hAnsi="Arial"/>
          <w:b/>
          <w:bCs/>
          <w:color w:val="FFFFFF"/>
          <w:sz w:val="24"/>
          <w:szCs w:val="24"/>
        </w:rPr>
        <w:t xml:space="preserve">  6. TESTING CHECKLIST — BEFORE MARKING ANY TASK COMPLETE</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Claude Code must verify each item before telling Nigel a task is done:</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720"/>
        <w:gridCol w:w="8460"/>
      </w:tblGrid>
      <w:tr>
        <w:tc>
          <w:tcPr>
            <w:tcW w:type="dxa" w:w="7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t>
            </w:r>
          </w:p>
        </w:tc>
        <w:tc>
          <w:tcPr>
            <w:tcW w:type="dxa" w:w="84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Test</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ai-service /health endpoint returns {status: ok} after Render deployment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Dockerfile builds successfully on Render without libgl1-mesa-glx error</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POST /process-video returns {status: processing} within 2 seconds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Video successfully downloads from R2 inside the ai-service container</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YOLOv8 detects at least one player in a test video</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FFmpeg generates at least one clip from detected events</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Clips upload to R2 under highlights/ prefix with correct content-type video/mp4</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Callback POST arrives at Laravel with status: complete and clips array</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Highlights table is populated after callback with correct player_id and url</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GET /players/{playerId}/highlights returns highlights array in Next.js</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VideoUpload component transitions through all states correctly</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HighlightReel component renders clips with correct overlays</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No existing player profiles, auth flows, or THUTO features are broken</w:t>
            </w:r>
          </w:p>
        </w:tc>
      </w:tr>
    </w:tbl>
    <w:p>
      <w:pPr>
        <w:spacing w:after="0" w:before="220"/>
      </w:pPr>
    </w:p>
    <w:p>
      <w:pPr>
        <w:shd w:fill="1a5c2a" w:val="clear"/>
        <w:spacing w:after="0" w:before="0"/>
      </w:pPr>
      <w:r>
        <w:rPr>
          <w:rFonts w:ascii="Arial" w:cs="Arial" w:eastAsia="Arial" w:hAnsi="Arial"/>
          <w:b/>
          <w:bCs/>
          <w:color w:val="FFFFFF"/>
          <w:sz w:val="24"/>
          <w:szCs w:val="24"/>
        </w:rPr>
        <w:t xml:space="preserve">  7. EXACT ORDER OF WORK</w:t>
      </w:r>
    </w:p>
    <w:p>
      <w:pPr>
        <w:spacing w:after="0" w:before="80"/>
      </w:pPr>
    </w:p>
    <w:p>
      <w:pPr>
        <w:shd w:fill="fff3cd" w:val="clear"/>
        <w:spacing w:after="60" w:before="60"/>
      </w:pPr>
      <w:r>
        <w:rPr>
          <w:rFonts w:ascii="Arial" w:cs="Arial" w:eastAsia="Arial" w:hAnsi="Arial"/>
          <w:b/>
          <w:bCs/>
          <w:color w:val="7a4f00"/>
          <w:sz w:val="22"/>
          <w:szCs w:val="22"/>
        </w:rPr>
        <w:t xml:space="preserve">⚠  Claude Code must follow this order exactly. Do not skip ahead. Complete and test each step before starting the next.</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5940"/>
      </w:tblGrid>
      <w:tr>
        <w:tc>
          <w:tcPr>
            <w:tcW w:type="dxa" w:w="7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t>
            </w:r>
          </w:p>
        </w:tc>
        <w:tc>
          <w:tcPr>
            <w:tcW w:type="dxa" w:w="25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Task</w:t>
            </w:r>
          </w:p>
        </w:tc>
        <w:tc>
          <w:tcPr>
            <w:tcW w:type="dxa" w:w="59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Detail</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Fix ai-service</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Replace main.py, requirements.txt, Dockerfile. Show diffs. Push to GitHub. Wait for Render to deploy successfully.</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2</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Verify ai-service</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Hit /health endpoint on Render URL. Confirm 200 OK response. Show Nigel the response.</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3</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Database migration</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migration file for highlights table. Wait for approval. Then run php artisan migrate.</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4</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Highlight model</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Create Highlight.php model. Show Nigel before saving.</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5</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VideoHighlightService</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Create service class. Show Nigel before saving.</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6</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HighlightController</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Create controller. Show Nigel before saving.</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7</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API routes</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exact lines to add to api.php. Wait for approval. Then add them.</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8</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Add env vars</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List all required env vars. Nigel adds them to Render and .env manually.</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9</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Test Laravel endpoints</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Use Postman or curl to test each API endpoint. Show Nigel results.</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10</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VideoUpload component</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Create component. Show Nigel the UI before saving.</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11</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HighlightReel component</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Create component. Show Nigel the UI before saving.</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12</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Connect to player profile</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Add VideoUpload to match dashboard. Add HighlightReel to player profile page. Show which pages are being modified.</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13</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Full end-to-end test</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Upload a real test video. Watch it flow through the entire pipeline. Show Nigel each stage completing.</w:t>
            </w:r>
          </w:p>
        </w:tc>
      </w:tr>
    </w:tbl>
    <w:p>
      <w:pPr>
        <w:spacing w:after="0" w:before="200"/>
      </w:pPr>
    </w:p>
    <w:p>
      <w:pPr>
        <w:pBdr>
          <w:bottom w:val="single" w:color="1a5c2a" w:sz="8" w:space="1"/>
        </w:pBdr>
        <w:spacing w:after="45" w:before="45"/>
      </w:pPr>
    </w:p>
    <w:p>
      <w:pPr>
        <w:spacing w:after="0" w:before="100"/>
      </w:pPr>
    </w:p>
    <w:p>
      <w:pPr>
        <w:spacing w:after="60" w:before="0"/>
        <w:jc w:val="center"/>
      </w:pPr>
      <w:r>
        <w:rPr>
          <w:rFonts w:ascii="Arial" w:cs="Arial" w:eastAsia="Arial" w:hAnsi="Arial"/>
          <w:b/>
          <w:bCs/>
          <w:color w:val="1a5c2a"/>
          <w:sz w:val="24"/>
          <w:szCs w:val="24"/>
        </w:rPr>
        <w:t xml:space="preserve">This briefing document is the single source of truth for this build.</w:t>
      </w:r>
    </w:p>
    <w:p>
      <w:pPr>
        <w:spacing w:after="60" w:before="0"/>
        <w:jc w:val="center"/>
      </w:pPr>
      <w:r>
        <w:rPr>
          <w:rFonts w:ascii="Arial" w:cs="Arial" w:eastAsia="Arial" w:hAnsi="Arial"/>
          <w:i/>
          <w:iCs/>
          <w:color w:val="555555"/>
          <w:sz w:val="22"/>
          <w:szCs w:val="22"/>
        </w:rPr>
        <w:t xml:space="preserve">Claude Code must not deviate from it without Nigel's explicit approval.</w:t>
      </w:r>
    </w:p>
    <w:p>
      <w:pPr>
        <w:pBdr>
          <w:bottom w:val="single" w:color="c8962a" w:sz="8" w:space="1"/>
        </w:pBdr>
        <w:spacing w:after="45" w:before="45"/>
      </w:pPr>
    </w:p>
    <w:p>
      <w:pPr>
        <w:spacing w:after="0" w:before="80"/>
      </w:pPr>
    </w:p>
    <w:p>
      <w:pPr>
        <w:spacing w:after="40" w:before="0"/>
        <w:jc w:val="center"/>
      </w:pPr>
      <w:r>
        <w:rPr>
          <w:rFonts w:ascii="Arial" w:cs="Arial" w:eastAsia="Arial" w:hAnsi="Arial"/>
          <w:b/>
          <w:bCs/>
          <w:color w:val="1a1a1a"/>
          <w:sz w:val="22"/>
          <w:szCs w:val="22"/>
        </w:rPr>
        <w:t xml:space="preserve">Nigel Ndoro  |  Architect &amp; Founder, Grassroots Sports</w:t>
      </w:r>
    </w:p>
    <w:p>
      <w:pPr>
        <w:spacing w:after="40" w:before="0"/>
        <w:jc w:val="center"/>
      </w:pPr>
      <w:r>
        <w:rPr>
          <w:rFonts w:ascii="Arial" w:cs="Arial" w:eastAsia="Arial" w:hAnsi="Arial"/>
          <w:color w:val="555555"/>
          <w:sz w:val="22"/>
          <w:szCs w:val="22"/>
        </w:rPr>
        <w:t xml:space="preserve">grassrootssports.live  |  sciemeq@gmail.com  |  Harare, Zimbabwe  |  May 2026</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a" w:sz="6" w:space="4"/>
      </w:pBdr>
    </w:pPr>
    <w:r>
      <w:rPr>
        <w:rFonts w:ascii="Arial" w:cs="Arial" w:eastAsia="Arial" w:hAnsi="Arial"/>
        <w:color w:val="555555"/>
        <w:sz w:val="17"/>
        <w:szCs w:val="17"/>
      </w:rPr>
      <w:t xml:space="preserve">grassrootssports.live  |  Stack: Next.js + Laravel + Python/FastAPI + PostgreSQL + Cloudflare R2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a" w:sz="6" w:space="4"/>
      </w:pBdr>
      <w:tabs>
        <w:tab w:val="right" w:pos="9026"/>
      </w:tabs>
    </w:pPr>
    <w:r>
      <w:rPr>
        <w:rFonts w:ascii="Arial" w:cs="Arial" w:eastAsia="Arial" w:hAnsi="Arial"/>
        <w:b/>
        <w:bCs/>
        <w:color w:val="1a5c2a"/>
        <w:sz w:val="18"/>
        <w:szCs w:val="18"/>
      </w:rPr>
      <w:t xml:space="preserve">GRASSROOTS SPORTS  |  Claude Code Briefing  |  Video Highlight Pipeline</w:t>
    </w:r>
    <w:r>
      <w:rPr>
        <w:rFonts w:ascii="Arial" w:cs="Arial" w:eastAsia="Arial" w:hAnsi="Arial"/>
        <w:b/>
        <w:bCs/>
        <w:color w:val="ce1126"/>
        <w:sz w:val="18"/>
        <w:szCs w:val="18"/>
      </w:rPr>
      <w:t xml:space="preserve">	CONFIDENTIAL — ARCHITECT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2026-05-05T23:30:14.790Z</dcterms:created>
  <dcterms:modified xsi:type="dcterms:W3CDTF">2026-05-05T23:30:14.791Z</dcterms:modified>
</cp:coreProperties>
</file>

<file path=docProps/custom.xml><?xml version="1.0" encoding="utf-8"?>
<Properties xmlns="http://schemas.openxmlformats.org/officeDocument/2006/custom-properties" xmlns:vt="http://schemas.openxmlformats.org/officeDocument/2006/docPropsVTypes"/>
</file>