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635F" w:rsidRDefault="0037635F" w:rsidP="0037635F">
      <w:pPr>
        <w:rPr>
          <w:noProof/>
          <w:lang w:eastAsia="en-AU"/>
        </w:rPr>
      </w:pPr>
    </w:p>
    <w:p w:rsidR="0037635F" w:rsidRPr="00D37B01" w:rsidRDefault="0037635F" w:rsidP="0037635F">
      <w:pPr>
        <w:rPr>
          <w:rFonts w:ascii="Arial" w:hAnsi="Arial" w:cs="Arial"/>
          <w:b/>
          <w:noProof/>
        </w:rPr>
      </w:pPr>
      <w:r w:rsidRPr="00910A0A">
        <w:rPr>
          <w:noProof/>
          <w:lang w:eastAsia="en-AU"/>
        </w:rPr>
        <w:drawing>
          <wp:inline distT="0" distB="0" distL="0" distR="0">
            <wp:extent cx="1800225" cy="714375"/>
            <wp:effectExtent l="0" t="0" r="0" b="0"/>
            <wp:docPr id="35" name="Picture 5" descr="School of Isolated and Distanc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hool of Isolated and Distance Educ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714375"/>
                    </a:xfrm>
                    <a:prstGeom prst="rect">
                      <a:avLst/>
                    </a:prstGeom>
                    <a:noFill/>
                    <a:ln>
                      <a:noFill/>
                    </a:ln>
                  </pic:spPr>
                </pic:pic>
              </a:graphicData>
            </a:graphic>
          </wp:inline>
        </w:drawing>
      </w:r>
    </w:p>
    <w:p w:rsidR="0037635F" w:rsidRPr="00D37B01" w:rsidRDefault="0037635F" w:rsidP="0037635F">
      <w:pPr>
        <w:rPr>
          <w:rFonts w:ascii="Arial" w:hAnsi="Arial" w:cs="Arial"/>
          <w:b/>
        </w:rPr>
      </w:pPr>
      <w:r w:rsidRPr="00D37B01">
        <w:rPr>
          <w:rStyle w:val="NotesforDD"/>
          <w:rFonts w:ascii="Arial" w:hAnsi="Arial" w:cs="Arial"/>
          <w:b/>
          <w:color w:val="000080"/>
          <w:sz w:val="52"/>
          <w:szCs w:val="52"/>
        </w:rPr>
        <w:t>ATAR Biology</w:t>
      </w:r>
    </w:p>
    <w:p w:rsidR="0037635F" w:rsidRDefault="0037635F" w:rsidP="0037635F">
      <w:pPr>
        <w:autoSpaceDE w:val="0"/>
        <w:autoSpaceDN w:val="0"/>
        <w:adjustRightInd w:val="0"/>
        <w:jc w:val="center"/>
        <w:rPr>
          <w:rStyle w:val="NotesforDD"/>
          <w:rFonts w:ascii="Arial" w:hAnsi="Arial" w:cs="Arial"/>
          <w:b/>
          <w:sz w:val="52"/>
          <w:szCs w:val="52"/>
        </w:rPr>
      </w:pPr>
    </w:p>
    <w:p w:rsidR="0037635F" w:rsidRDefault="0037635F" w:rsidP="0037635F">
      <w:pPr>
        <w:autoSpaceDE w:val="0"/>
        <w:autoSpaceDN w:val="0"/>
        <w:adjustRightInd w:val="0"/>
        <w:jc w:val="center"/>
        <w:rPr>
          <w:rStyle w:val="NotesforDD"/>
          <w:rFonts w:ascii="Arial" w:hAnsi="Arial" w:cs="Arial"/>
          <w:b/>
          <w:sz w:val="52"/>
          <w:szCs w:val="52"/>
        </w:rPr>
      </w:pPr>
    </w:p>
    <w:p w:rsidR="0037635F" w:rsidRPr="00D37B01" w:rsidRDefault="0037635F" w:rsidP="0037635F">
      <w:pPr>
        <w:autoSpaceDE w:val="0"/>
        <w:autoSpaceDN w:val="0"/>
        <w:adjustRightInd w:val="0"/>
        <w:jc w:val="center"/>
        <w:rPr>
          <w:rStyle w:val="NotesforDD"/>
          <w:rFonts w:ascii="Arial" w:hAnsi="Arial" w:cs="Arial"/>
          <w:b/>
          <w:sz w:val="52"/>
          <w:szCs w:val="52"/>
        </w:rPr>
      </w:pPr>
    </w:p>
    <w:p w:rsidR="0037635F" w:rsidRPr="00D37B01" w:rsidRDefault="0037635F" w:rsidP="0037635F">
      <w:pPr>
        <w:autoSpaceDE w:val="0"/>
        <w:autoSpaceDN w:val="0"/>
        <w:adjustRightInd w:val="0"/>
        <w:jc w:val="center"/>
        <w:rPr>
          <w:rStyle w:val="NotesforDD"/>
          <w:rFonts w:ascii="Arial" w:hAnsi="Arial" w:cs="Arial"/>
          <w:b/>
          <w:color w:val="000080"/>
          <w:sz w:val="52"/>
          <w:szCs w:val="52"/>
        </w:rPr>
      </w:pPr>
      <w:r w:rsidRPr="00D37B01">
        <w:rPr>
          <w:rFonts w:ascii="Arial" w:hAnsi="Arial" w:cs="Arial"/>
          <w:b/>
          <w:color w:val="000080"/>
          <w:sz w:val="52"/>
          <w:szCs w:val="48"/>
        </w:rPr>
        <w:t>Unit 1</w:t>
      </w:r>
      <w:r w:rsidRPr="00D37B01">
        <w:rPr>
          <w:rStyle w:val="NotesforDD"/>
          <w:rFonts w:ascii="Arial" w:hAnsi="Arial" w:cs="Arial"/>
          <w:b/>
          <w:color w:val="000080"/>
          <w:sz w:val="56"/>
          <w:szCs w:val="52"/>
        </w:rPr>
        <w:t xml:space="preserve">: </w:t>
      </w:r>
      <w:r>
        <w:rPr>
          <w:rStyle w:val="NotesforDD"/>
          <w:rFonts w:ascii="Arial" w:hAnsi="Arial" w:cs="Arial"/>
          <w:b/>
          <w:color w:val="000080"/>
          <w:sz w:val="52"/>
          <w:szCs w:val="52"/>
        </w:rPr>
        <w:t>Topic 4</w:t>
      </w:r>
    </w:p>
    <w:p w:rsidR="0037635F" w:rsidRDefault="0037635F" w:rsidP="0037635F">
      <w:pPr>
        <w:autoSpaceDE w:val="0"/>
        <w:autoSpaceDN w:val="0"/>
        <w:adjustRightInd w:val="0"/>
        <w:jc w:val="center"/>
        <w:rPr>
          <w:rStyle w:val="NotesforDD"/>
          <w:rFonts w:ascii="Arial" w:hAnsi="Arial" w:cs="Arial"/>
          <w:b/>
          <w:color w:val="000080"/>
          <w:sz w:val="52"/>
          <w:szCs w:val="52"/>
        </w:rPr>
      </w:pPr>
      <w:bookmarkStart w:id="0" w:name="_GoBack"/>
      <w:bookmarkEnd w:id="0"/>
      <w:r w:rsidRPr="00D37B01">
        <w:rPr>
          <w:rStyle w:val="NotesforDD"/>
          <w:rFonts w:ascii="Arial" w:hAnsi="Arial" w:cs="Arial"/>
          <w:b/>
          <w:color w:val="000080"/>
          <w:sz w:val="52"/>
          <w:szCs w:val="52"/>
        </w:rPr>
        <w:t xml:space="preserve"> </w:t>
      </w:r>
      <w:r>
        <w:rPr>
          <w:rStyle w:val="NotesforDD"/>
          <w:rFonts w:ascii="Arial" w:hAnsi="Arial" w:cs="Arial"/>
          <w:b/>
          <w:color w:val="000080"/>
          <w:sz w:val="52"/>
          <w:szCs w:val="52"/>
        </w:rPr>
        <w:t>Human Activities</w:t>
      </w:r>
    </w:p>
    <w:p w:rsidR="0037635F" w:rsidRPr="00D37B01" w:rsidRDefault="0037635F" w:rsidP="0037635F">
      <w:pPr>
        <w:autoSpaceDE w:val="0"/>
        <w:autoSpaceDN w:val="0"/>
        <w:adjustRightInd w:val="0"/>
        <w:jc w:val="center"/>
        <w:rPr>
          <w:rStyle w:val="NotesforDD"/>
          <w:rFonts w:ascii="Arial" w:hAnsi="Arial" w:cs="Arial"/>
          <w:b/>
          <w:color w:val="000080"/>
          <w:sz w:val="52"/>
          <w:szCs w:val="52"/>
        </w:rPr>
      </w:pPr>
    </w:p>
    <w:p w:rsidR="0037635F" w:rsidRPr="00D37B01" w:rsidRDefault="0037635F" w:rsidP="0037635F">
      <w:pPr>
        <w:autoSpaceDE w:val="0"/>
        <w:autoSpaceDN w:val="0"/>
        <w:adjustRightInd w:val="0"/>
        <w:jc w:val="center"/>
        <w:rPr>
          <w:rStyle w:val="NotesforDD"/>
          <w:rFonts w:ascii="Arial" w:hAnsi="Arial" w:cs="Arial"/>
          <w:b/>
          <w:color w:val="333399"/>
          <w:sz w:val="48"/>
          <w:szCs w:val="48"/>
        </w:rPr>
      </w:pPr>
    </w:p>
    <w:p w:rsidR="0037635F" w:rsidRPr="00D37B01" w:rsidRDefault="0037635F" w:rsidP="0037635F">
      <w:pPr>
        <w:autoSpaceDE w:val="0"/>
        <w:autoSpaceDN w:val="0"/>
        <w:adjustRightInd w:val="0"/>
        <w:jc w:val="center"/>
        <w:rPr>
          <w:rStyle w:val="NotesforDD"/>
          <w:rFonts w:ascii="Arial" w:hAnsi="Arial" w:cs="Arial"/>
          <w:b/>
          <w:sz w:val="48"/>
          <w:szCs w:val="48"/>
        </w:rPr>
      </w:pPr>
      <w:r w:rsidRPr="0037635F">
        <w:rPr>
          <w:rStyle w:val="NotesforDD"/>
          <w:rFonts w:ascii="Arial" w:hAnsi="Arial" w:cs="Arial"/>
          <w:b/>
          <w:noProof/>
          <w:sz w:val="48"/>
          <w:szCs w:val="48"/>
          <w:lang w:eastAsia="en-AU"/>
        </w:rPr>
        <w:drawing>
          <wp:inline distT="0" distB="0" distL="0" distR="0">
            <wp:extent cx="4381500" cy="3305175"/>
            <wp:effectExtent l="0" t="0" r="0" b="0"/>
            <wp:docPr id="33" name="Picture 42" descr="Mod1Unit2 p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od1Unit2 pg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0" cy="3305175"/>
                    </a:xfrm>
                    <a:prstGeom prst="rect">
                      <a:avLst/>
                    </a:prstGeom>
                    <a:noFill/>
                    <a:ln>
                      <a:noFill/>
                    </a:ln>
                  </pic:spPr>
                </pic:pic>
              </a:graphicData>
            </a:graphic>
          </wp:inline>
        </w:drawing>
      </w:r>
    </w:p>
    <w:p w:rsidR="0037635F" w:rsidRDefault="0037635F" w:rsidP="0037635F">
      <w:pPr>
        <w:autoSpaceDE w:val="0"/>
        <w:autoSpaceDN w:val="0"/>
        <w:adjustRightInd w:val="0"/>
        <w:rPr>
          <w:rStyle w:val="NotesforDD"/>
          <w:rFonts w:ascii="Arial" w:hAnsi="Arial" w:cs="Arial"/>
          <w:b/>
          <w:sz w:val="20"/>
          <w:szCs w:val="20"/>
        </w:rPr>
      </w:pPr>
    </w:p>
    <w:p w:rsidR="0037635F" w:rsidRDefault="0037635F" w:rsidP="0037635F">
      <w:pPr>
        <w:autoSpaceDE w:val="0"/>
        <w:autoSpaceDN w:val="0"/>
        <w:adjustRightInd w:val="0"/>
        <w:rPr>
          <w:rStyle w:val="NotesforDD"/>
          <w:rFonts w:ascii="Arial" w:hAnsi="Arial" w:cs="Arial"/>
          <w:b/>
          <w:sz w:val="20"/>
          <w:szCs w:val="20"/>
        </w:rPr>
      </w:pPr>
    </w:p>
    <w:p w:rsidR="0037635F" w:rsidRDefault="0037635F" w:rsidP="0037635F">
      <w:pPr>
        <w:autoSpaceDE w:val="0"/>
        <w:autoSpaceDN w:val="0"/>
        <w:adjustRightInd w:val="0"/>
        <w:rPr>
          <w:rStyle w:val="NotesforDD"/>
          <w:rFonts w:ascii="Arial" w:hAnsi="Arial" w:cs="Arial"/>
          <w:b/>
          <w:sz w:val="20"/>
          <w:szCs w:val="20"/>
        </w:rPr>
      </w:pPr>
    </w:p>
    <w:p w:rsidR="0037635F" w:rsidRDefault="0037635F" w:rsidP="0037635F">
      <w:pPr>
        <w:autoSpaceDE w:val="0"/>
        <w:autoSpaceDN w:val="0"/>
        <w:adjustRightInd w:val="0"/>
        <w:rPr>
          <w:rStyle w:val="NotesforDD"/>
          <w:rFonts w:ascii="Arial" w:hAnsi="Arial" w:cs="Arial"/>
          <w:b/>
          <w:sz w:val="20"/>
          <w:szCs w:val="20"/>
        </w:rPr>
      </w:pPr>
    </w:p>
    <w:p w:rsidR="0037635F" w:rsidRPr="00D37B01" w:rsidRDefault="0037635F" w:rsidP="0037635F">
      <w:pPr>
        <w:autoSpaceDE w:val="0"/>
        <w:autoSpaceDN w:val="0"/>
        <w:adjustRightInd w:val="0"/>
        <w:rPr>
          <w:rStyle w:val="NotesforDD"/>
          <w:rFonts w:ascii="Arial" w:hAnsi="Arial" w:cs="Arial"/>
          <w:b/>
          <w:sz w:val="20"/>
          <w:szCs w:val="20"/>
        </w:rPr>
      </w:pPr>
    </w:p>
    <w:p w:rsidR="0037635F" w:rsidRPr="00D37B01" w:rsidRDefault="0037635F" w:rsidP="0037635F">
      <w:pPr>
        <w:autoSpaceDE w:val="0"/>
        <w:autoSpaceDN w:val="0"/>
        <w:adjustRightInd w:val="0"/>
        <w:rPr>
          <w:rStyle w:val="NotesforDD"/>
          <w:rFonts w:ascii="Arial" w:hAnsi="Arial" w:cs="Arial"/>
          <w:b/>
          <w:sz w:val="20"/>
          <w:szCs w:val="20"/>
        </w:rPr>
      </w:pPr>
    </w:p>
    <w:p w:rsidR="0037635F" w:rsidRDefault="0037635F" w:rsidP="0037635F">
      <w:pPr>
        <w:jc w:val="center"/>
        <w:rPr>
          <w:rFonts w:ascii="Arial" w:hAnsi="Arial" w:cs="Arial"/>
          <w:b/>
          <w:color w:val="FF0000"/>
          <w:sz w:val="48"/>
          <w:szCs w:val="48"/>
        </w:rPr>
      </w:pPr>
      <w:r w:rsidRPr="00D37B01">
        <w:rPr>
          <w:rFonts w:ascii="Arial" w:hAnsi="Arial" w:cs="Arial"/>
          <w:b/>
          <w:color w:val="FF0000"/>
          <w:sz w:val="48"/>
          <w:szCs w:val="48"/>
        </w:rPr>
        <w:t>Student Study Notes</w:t>
      </w:r>
    </w:p>
    <w:p w:rsidR="0037635F" w:rsidRDefault="0037635F" w:rsidP="0037635F">
      <w:pPr>
        <w:jc w:val="center"/>
        <w:rPr>
          <w:rFonts w:ascii="Arial" w:hAnsi="Arial" w:cs="Arial"/>
          <w:b/>
          <w:color w:val="FF0000"/>
          <w:sz w:val="48"/>
          <w:szCs w:val="48"/>
        </w:rPr>
      </w:pPr>
    </w:p>
    <w:p w:rsidR="0037635F" w:rsidRDefault="0037635F" w:rsidP="0037635F">
      <w:pPr>
        <w:jc w:val="center"/>
        <w:rPr>
          <w:rFonts w:ascii="Arial" w:hAnsi="Arial" w:cs="Arial"/>
          <w:b/>
          <w:color w:val="FF0000"/>
          <w:sz w:val="48"/>
          <w:szCs w:val="48"/>
        </w:rPr>
      </w:pPr>
    </w:p>
    <w:p w:rsidR="0037635F" w:rsidRDefault="0037635F" w:rsidP="0037635F">
      <w:pPr>
        <w:jc w:val="center"/>
        <w:rPr>
          <w:rFonts w:ascii="Arial" w:hAnsi="Arial" w:cs="Arial"/>
          <w:b/>
          <w:color w:val="FF0000"/>
          <w:sz w:val="48"/>
          <w:szCs w:val="48"/>
        </w:rPr>
      </w:pPr>
    </w:p>
    <w:p w:rsidR="0037635F" w:rsidRPr="0037635F" w:rsidRDefault="0037635F" w:rsidP="0037635F">
      <w:pPr>
        <w:rPr>
          <w:rFonts w:ascii="Arial" w:hAnsi="Arial" w:cs="Arial"/>
          <w:b/>
          <w:color w:val="FF0000"/>
          <w:sz w:val="28"/>
          <w:szCs w:val="28"/>
        </w:rPr>
      </w:pPr>
    </w:p>
    <w:p w:rsidR="0037635F" w:rsidRPr="00D37B01" w:rsidRDefault="0037635F" w:rsidP="0037635F">
      <w:pPr>
        <w:autoSpaceDE w:val="0"/>
        <w:autoSpaceDN w:val="0"/>
        <w:adjustRightInd w:val="0"/>
        <w:spacing w:after="120"/>
        <w:jc w:val="both"/>
        <w:rPr>
          <w:rStyle w:val="NotesforDD"/>
          <w:rFonts w:ascii="Arial" w:hAnsi="Arial" w:cs="Arial"/>
          <w:b/>
          <w:color w:val="2F5496"/>
          <w:sz w:val="28"/>
          <w:szCs w:val="28"/>
        </w:rPr>
      </w:pPr>
      <w:r w:rsidRPr="00D37B01">
        <w:rPr>
          <w:rStyle w:val="NotesforDD"/>
          <w:rFonts w:ascii="Arial" w:hAnsi="Arial" w:cs="Arial"/>
          <w:b/>
          <w:color w:val="2F5496"/>
          <w:sz w:val="28"/>
          <w:szCs w:val="28"/>
        </w:rPr>
        <w:lastRenderedPageBreak/>
        <w:t>Unit Content</w:t>
      </w:r>
    </w:p>
    <w:p w:rsidR="0037635F" w:rsidRPr="0037635F" w:rsidRDefault="0037635F" w:rsidP="0037635F">
      <w:pPr>
        <w:pStyle w:val="Default"/>
        <w:numPr>
          <w:ilvl w:val="0"/>
          <w:numId w:val="36"/>
        </w:numPr>
        <w:ind w:left="360"/>
        <w:rPr>
          <w:bCs/>
          <w:color w:val="auto"/>
        </w:rPr>
      </w:pPr>
      <w:r w:rsidRPr="0037635F">
        <w:rPr>
          <w:bCs/>
          <w:color w:val="auto"/>
        </w:rPr>
        <w:t>Human activities that can affect biodiversity and can impact on the magnitude, duration and speed of ecosystem change include examples of:</w:t>
      </w:r>
    </w:p>
    <w:p w:rsidR="0037635F" w:rsidRPr="0037635F" w:rsidRDefault="0037635F" w:rsidP="0037635F">
      <w:pPr>
        <w:pStyle w:val="Default"/>
        <w:numPr>
          <w:ilvl w:val="1"/>
          <w:numId w:val="36"/>
        </w:numPr>
        <w:rPr>
          <w:bCs/>
          <w:color w:val="auto"/>
        </w:rPr>
      </w:pPr>
      <w:r w:rsidRPr="0037635F">
        <w:rPr>
          <w:bCs/>
          <w:color w:val="auto"/>
        </w:rPr>
        <w:t>habitat destruction, fragmentation or degradation</w:t>
      </w:r>
    </w:p>
    <w:p w:rsidR="0037635F" w:rsidRPr="0037635F" w:rsidRDefault="0037635F" w:rsidP="0037635F">
      <w:pPr>
        <w:pStyle w:val="Default"/>
        <w:numPr>
          <w:ilvl w:val="1"/>
          <w:numId w:val="36"/>
        </w:numPr>
        <w:rPr>
          <w:bCs/>
          <w:color w:val="auto"/>
        </w:rPr>
      </w:pPr>
      <w:r w:rsidRPr="0037635F">
        <w:rPr>
          <w:bCs/>
          <w:color w:val="auto"/>
        </w:rPr>
        <w:t>the introduction of invasive species</w:t>
      </w:r>
    </w:p>
    <w:p w:rsidR="0037635F" w:rsidRPr="0037635F" w:rsidRDefault="0037635F" w:rsidP="0037635F">
      <w:pPr>
        <w:pStyle w:val="Default"/>
        <w:numPr>
          <w:ilvl w:val="1"/>
          <w:numId w:val="36"/>
        </w:numPr>
        <w:rPr>
          <w:bCs/>
          <w:color w:val="auto"/>
        </w:rPr>
      </w:pPr>
      <w:r w:rsidRPr="0037635F">
        <w:rPr>
          <w:bCs/>
          <w:color w:val="auto"/>
        </w:rPr>
        <w:t>unsustainable use of natural resources</w:t>
      </w:r>
    </w:p>
    <w:p w:rsidR="0037635F" w:rsidRPr="0037635F" w:rsidRDefault="0037635F" w:rsidP="0037635F">
      <w:pPr>
        <w:pStyle w:val="Default"/>
        <w:numPr>
          <w:ilvl w:val="1"/>
          <w:numId w:val="36"/>
        </w:numPr>
        <w:rPr>
          <w:bCs/>
          <w:color w:val="auto"/>
        </w:rPr>
      </w:pPr>
      <w:r w:rsidRPr="0037635F">
        <w:rPr>
          <w:bCs/>
          <w:color w:val="auto"/>
        </w:rPr>
        <w:t>the impact of pollutants, including biomagnification</w:t>
      </w:r>
    </w:p>
    <w:p w:rsidR="0037635F" w:rsidRPr="0037635F" w:rsidRDefault="0037635F" w:rsidP="0037635F">
      <w:pPr>
        <w:pStyle w:val="Default"/>
        <w:numPr>
          <w:ilvl w:val="1"/>
          <w:numId w:val="36"/>
        </w:numPr>
        <w:rPr>
          <w:bCs/>
          <w:color w:val="auto"/>
        </w:rPr>
      </w:pPr>
      <w:r w:rsidRPr="0037635F">
        <w:rPr>
          <w:bCs/>
        </w:rPr>
        <w:t>climate change</w:t>
      </w:r>
      <w:r w:rsidRPr="0037635F">
        <w:t>.</w:t>
      </w:r>
    </w:p>
    <w:p w:rsidR="0037635F" w:rsidRDefault="008F3967" w:rsidP="0037635F">
      <w:pPr>
        <w:pStyle w:val="Heading2"/>
        <w:shd w:val="clear" w:color="auto" w:fill="FFFFFF"/>
        <w:spacing w:before="0" w:beforeAutospacing="0" w:after="0" w:afterAutospacing="0"/>
        <w:rPr>
          <w:rFonts w:ascii="Arial" w:hAnsi="Arial" w:cs="Arial"/>
          <w:color w:val="auto"/>
          <w:sz w:val="24"/>
          <w:szCs w:val="24"/>
        </w:rPr>
      </w:pPr>
      <w:r>
        <w:rPr>
          <w:bCs w:val="0"/>
          <w:noProof/>
          <w:color w:val="auto"/>
          <w:lang w:eastAsia="en-AU"/>
        </w:rPr>
        <w:drawing>
          <wp:anchor distT="0" distB="0" distL="114300" distR="114300" simplePos="0" relativeHeight="251668992" behindDoc="0" locked="0" layoutInCell="1" allowOverlap="1">
            <wp:simplePos x="0" y="0"/>
            <wp:positionH relativeFrom="margin">
              <wp:posOffset>4575810</wp:posOffset>
            </wp:positionH>
            <wp:positionV relativeFrom="paragraph">
              <wp:posOffset>141605</wp:posOffset>
            </wp:positionV>
            <wp:extent cx="2057400" cy="1543050"/>
            <wp:effectExtent l="0" t="0" r="0" b="0"/>
            <wp:wrapSquare wrapText="bothSides"/>
            <wp:docPr id="3" name="Picture 3" descr="Algal bloom at Herdsman Lake, Perth 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gal bloom at Herdsman Lake, Perth W.A."/>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2057400"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7333" w:rsidRPr="0037635F" w:rsidRDefault="00907333" w:rsidP="00B34C6F">
      <w:pPr>
        <w:pStyle w:val="Heading2"/>
        <w:shd w:val="clear" w:color="auto" w:fill="FFFFFF"/>
        <w:spacing w:before="0" w:beforeAutospacing="0" w:after="0" w:afterAutospacing="0"/>
        <w:rPr>
          <w:rFonts w:ascii="Arial" w:hAnsi="Arial" w:cs="Arial"/>
          <w:color w:val="auto"/>
          <w:sz w:val="24"/>
          <w:szCs w:val="24"/>
        </w:rPr>
      </w:pPr>
      <w:r w:rsidRPr="0037635F">
        <w:rPr>
          <w:rFonts w:ascii="Arial" w:hAnsi="Arial" w:cs="Arial"/>
          <w:color w:val="auto"/>
          <w:sz w:val="24"/>
          <w:szCs w:val="24"/>
        </w:rPr>
        <w:t xml:space="preserve">Eutrophication </w:t>
      </w:r>
    </w:p>
    <w:p w:rsidR="00907333" w:rsidRPr="0037635F" w:rsidRDefault="00907333" w:rsidP="00B34C6F">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Eutrophication is the enrichment of waterways with nutrients, resulting in excessive algal growth or algal bloom.</w:t>
      </w:r>
    </w:p>
    <w:p w:rsidR="00531C19" w:rsidRPr="0037635F" w:rsidRDefault="00531C19" w:rsidP="00B34C6F">
      <w:pPr>
        <w:shd w:val="clear" w:color="auto" w:fill="FFFFFF"/>
        <w:rPr>
          <w:rFonts w:ascii="Arial" w:hAnsi="Arial" w:cs="Arial"/>
          <w:b/>
          <w:color w:val="000000"/>
          <w:sz w:val="22"/>
          <w:szCs w:val="22"/>
        </w:rPr>
      </w:pPr>
    </w:p>
    <w:p w:rsidR="00907333" w:rsidRPr="0037635F" w:rsidRDefault="000F2EB8" w:rsidP="00B34C6F">
      <w:pPr>
        <w:shd w:val="clear" w:color="auto" w:fill="FFFFFF"/>
        <w:rPr>
          <w:rFonts w:ascii="Arial" w:hAnsi="Arial" w:cs="Arial"/>
          <w:b/>
          <w:color w:val="000000"/>
          <w:sz w:val="22"/>
          <w:szCs w:val="22"/>
        </w:rPr>
      </w:pPr>
      <w:r w:rsidRPr="0037635F">
        <w:rPr>
          <w:rFonts w:ascii="Arial" w:hAnsi="Arial" w:cs="Arial"/>
          <w:b/>
          <w:color w:val="000000"/>
          <w:sz w:val="22"/>
          <w:szCs w:val="22"/>
        </w:rPr>
        <w:t xml:space="preserve">Causes </w:t>
      </w:r>
    </w:p>
    <w:p w:rsidR="00907333" w:rsidRPr="0037635F" w:rsidRDefault="0037635F" w:rsidP="00B34C6F">
      <w:pPr>
        <w:pStyle w:val="NormalWeb"/>
        <w:shd w:val="clear" w:color="auto" w:fill="FFFFFF"/>
        <w:spacing w:before="0" w:beforeAutospacing="0" w:after="0" w:afterAutospacing="0" w:line="240" w:lineRule="auto"/>
        <w:rPr>
          <w:rFonts w:ascii="Arial" w:hAnsi="Arial" w:cs="Arial"/>
          <w:color w:val="000000"/>
          <w:sz w:val="22"/>
          <w:szCs w:val="22"/>
        </w:rPr>
      </w:pPr>
      <w:r>
        <w:rPr>
          <w:noProof/>
          <w:lang w:eastAsia="en-AU"/>
        </w:rPr>
        <mc:AlternateContent>
          <mc:Choice Requires="wps">
            <w:drawing>
              <wp:anchor distT="0" distB="0" distL="114300" distR="114300" simplePos="0" relativeHeight="251662848" behindDoc="0" locked="0" layoutInCell="1" allowOverlap="1">
                <wp:simplePos x="0" y="0"/>
                <wp:positionH relativeFrom="column">
                  <wp:posOffset>4543425</wp:posOffset>
                </wp:positionH>
                <wp:positionV relativeFrom="paragraph">
                  <wp:posOffset>684530</wp:posOffset>
                </wp:positionV>
                <wp:extent cx="2092325" cy="486410"/>
                <wp:effectExtent l="9525" t="8890" r="12700" b="9525"/>
                <wp:wrapSquare wrapText="bothSides"/>
                <wp:docPr id="7"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2325" cy="486410"/>
                        </a:xfrm>
                        <a:prstGeom prst="rect">
                          <a:avLst/>
                        </a:prstGeom>
                        <a:solidFill>
                          <a:srgbClr val="FFFFFF"/>
                        </a:solidFill>
                        <a:ln w="9525">
                          <a:solidFill>
                            <a:srgbClr val="000000"/>
                          </a:solidFill>
                          <a:miter lim="800000"/>
                          <a:headEnd/>
                          <a:tailEnd/>
                        </a:ln>
                      </wps:spPr>
                      <wps:txbx>
                        <w:txbxContent>
                          <w:p w:rsidR="0037635F" w:rsidRPr="0037635F" w:rsidRDefault="0037635F" w:rsidP="0037635F">
                            <w:pPr>
                              <w:pStyle w:val="NormalWeb"/>
                              <w:shd w:val="clear" w:color="auto" w:fill="FFFFFF"/>
                              <w:spacing w:before="0" w:beforeAutospacing="0" w:after="0" w:afterAutospacing="0" w:line="240" w:lineRule="auto"/>
                              <w:rPr>
                                <w:rFonts w:ascii="Arial" w:hAnsi="Arial" w:cs="Arial"/>
                                <w:color w:val="000000"/>
                                <w:sz w:val="16"/>
                                <w:szCs w:val="16"/>
                              </w:rPr>
                            </w:pPr>
                            <w:r w:rsidRPr="0037635F">
                              <w:rPr>
                                <w:rFonts w:ascii="Arial" w:hAnsi="Arial" w:cs="Arial"/>
                                <w:color w:val="000000"/>
                                <w:sz w:val="16"/>
                                <w:szCs w:val="16"/>
                              </w:rPr>
                              <w:t>Algal bloom at Herdsman Lake, Perth W.A. (April 2009).</w:t>
                            </w:r>
                            <w:r>
                              <w:rPr>
                                <w:rFonts w:ascii="Arial" w:hAnsi="Arial" w:cs="Arial"/>
                                <w:color w:val="000000"/>
                                <w:sz w:val="16"/>
                                <w:szCs w:val="16"/>
                              </w:rPr>
                              <w:t xml:space="preserve"> </w:t>
                            </w:r>
                            <w:r w:rsidRPr="0037635F">
                              <w:rPr>
                                <w:rFonts w:ascii="Arial" w:hAnsi="Arial" w:cs="Arial"/>
                                <w:sz w:val="16"/>
                                <w:szCs w:val="16"/>
                              </w:rPr>
                              <w:t>Reproduced with permission from Noelene Harris.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1" o:spid="_x0000_s1026" type="#_x0000_t202" style="position:absolute;margin-left:357.75pt;margin-top:53.9pt;width:164.75pt;height:38.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">
                <v:textbox>
                  <w:txbxContent>
                    <w:p w:rsidR="0037635F" w:rsidRPr="0037635F" w:rsidRDefault="0037635F" w:rsidP="0037635F">
                      <w:pPr>
                        <w:pStyle w:val="NormalWeb"/>
                        <w:shd w:val="clear" w:color="auto" w:fill="FFFFFF"/>
                        <w:spacing w:before="0" w:beforeAutospacing="0" w:after="0" w:afterAutospacing="0" w:line="240" w:lineRule="auto"/>
                        <w:rPr>
                          <w:rFonts w:ascii="Arial" w:hAnsi="Arial" w:cs="Arial"/>
                          <w:color w:val="000000"/>
                          <w:sz w:val="16"/>
                          <w:szCs w:val="16"/>
                        </w:rPr>
                      </w:pPr>
                      <w:r w:rsidRPr="0037635F">
                        <w:rPr>
                          <w:rFonts w:ascii="Arial" w:hAnsi="Arial" w:cs="Arial"/>
                          <w:color w:val="000000"/>
                          <w:sz w:val="16"/>
                          <w:szCs w:val="16"/>
                        </w:rPr>
                        <w:t>Algal bloom at Herdsman Lake, Perth W.A. (April 2009).</w:t>
                      </w:r>
                      <w:r>
                        <w:rPr>
                          <w:rFonts w:ascii="Arial" w:hAnsi="Arial" w:cs="Arial"/>
                          <w:color w:val="000000"/>
                          <w:sz w:val="16"/>
                          <w:szCs w:val="16"/>
                        </w:rPr>
                        <w:t xml:space="preserve"> </w:t>
                      </w:r>
                      <w:r w:rsidRPr="0037635F">
                        <w:rPr>
                          <w:rFonts w:ascii="Arial" w:hAnsi="Arial" w:cs="Arial"/>
                          <w:sz w:val="16"/>
                          <w:szCs w:val="16"/>
                        </w:rPr>
                        <w:t>Reproduced with permission from Noelene Harris.</w:t>
                      </w:r>
                    </w:p>
                  </w:txbxContent>
                </v:textbox>
                <w10:wrap type="square"/>
              </v:shape>
            </w:pict>
          </mc:Fallback>
        </mc:AlternateContent>
      </w:r>
      <w:r w:rsidR="00907333" w:rsidRPr="0037635F">
        <w:rPr>
          <w:rFonts w:ascii="Arial" w:hAnsi="Arial" w:cs="Arial"/>
          <w:color w:val="000000"/>
          <w:sz w:val="22"/>
          <w:szCs w:val="22"/>
        </w:rPr>
        <w:t>Australian soils are traditionally low in nutrients such as nitrogen and phosphorus. To make these soils suitable for crops, fertilisers are added. The nutrients which find their way into waterways through run-off cause algal bloom.</w:t>
      </w:r>
    </w:p>
    <w:p w:rsidR="0037635F" w:rsidRDefault="0037635F" w:rsidP="00B34C6F">
      <w:pPr>
        <w:shd w:val="clear" w:color="auto" w:fill="FFFFFF"/>
        <w:rPr>
          <w:rFonts w:ascii="Arial" w:hAnsi="Arial" w:cs="Arial"/>
          <w:b/>
          <w:color w:val="000000"/>
          <w:sz w:val="22"/>
          <w:szCs w:val="22"/>
        </w:rPr>
      </w:pPr>
    </w:p>
    <w:p w:rsidR="00907333" w:rsidRPr="0037635F" w:rsidRDefault="000F2EB8" w:rsidP="00B34C6F">
      <w:pPr>
        <w:shd w:val="clear" w:color="auto" w:fill="FFFFFF"/>
        <w:rPr>
          <w:rFonts w:ascii="Arial" w:hAnsi="Arial" w:cs="Arial"/>
          <w:b/>
          <w:color w:val="000000"/>
          <w:sz w:val="22"/>
          <w:szCs w:val="22"/>
        </w:rPr>
      </w:pPr>
      <w:r w:rsidRPr="0037635F">
        <w:rPr>
          <w:rFonts w:ascii="Arial" w:hAnsi="Arial" w:cs="Arial"/>
          <w:b/>
          <w:color w:val="000000"/>
          <w:sz w:val="22"/>
          <w:szCs w:val="22"/>
        </w:rPr>
        <w:t>Consequences</w:t>
      </w:r>
    </w:p>
    <w:p w:rsidR="00907333" w:rsidRPr="0037635F" w:rsidRDefault="00907333" w:rsidP="00B34C6F">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The algal bloom depletes oxygen supplies which it needs for cellular respiration, eventually causing the bloom to collapse or die and become detritus. Bacteria then decompose the detritus, further depleting the oxygen supply in the water, which results in the death of many invertebrates and fish. Algal bloom also prevents light, needed for photosynthesis, from reaching plants such as seagrass.</w:t>
      </w:r>
    </w:p>
    <w:p w:rsidR="00907333" w:rsidRPr="0037635F" w:rsidRDefault="00907333" w:rsidP="0037635F">
      <w:pPr>
        <w:shd w:val="clear" w:color="auto" w:fill="FFFFFF"/>
        <w:rPr>
          <w:rFonts w:ascii="Arial" w:hAnsi="Arial" w:cs="Arial"/>
          <w:color w:val="000000"/>
        </w:rPr>
      </w:pPr>
    </w:p>
    <w:p w:rsidR="00907333" w:rsidRPr="0037635F" w:rsidRDefault="0037635F" w:rsidP="0037635F">
      <w:pPr>
        <w:shd w:val="clear" w:color="auto" w:fill="FFFFFF"/>
        <w:rPr>
          <w:rFonts w:ascii="Arial" w:hAnsi="Arial" w:cs="Arial"/>
          <w:b/>
          <w:color w:val="000000"/>
          <w:sz w:val="22"/>
          <w:szCs w:val="22"/>
        </w:rPr>
      </w:pPr>
      <w:r>
        <w:rPr>
          <w:rFonts w:ascii="Arial" w:hAnsi="Arial" w:cs="Arial"/>
          <w:b/>
          <w:color w:val="000000"/>
          <w:sz w:val="22"/>
          <w:szCs w:val="22"/>
        </w:rPr>
        <w:t>Example:</w:t>
      </w:r>
      <w:r w:rsidR="000F2EB8" w:rsidRPr="0037635F">
        <w:rPr>
          <w:rFonts w:ascii="Arial" w:hAnsi="Arial" w:cs="Arial"/>
          <w:b/>
          <w:color w:val="000000"/>
          <w:sz w:val="22"/>
          <w:szCs w:val="22"/>
        </w:rPr>
        <w:t xml:space="preserve"> Peel-Harvey Estuary</w:t>
      </w:r>
    </w:p>
    <w:p w:rsidR="00907333" w:rsidRPr="0037635F" w:rsidRDefault="0037635F" w:rsidP="0037635F">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noProof/>
          <w:lang w:eastAsia="en-AU"/>
        </w:rPr>
        <w:drawing>
          <wp:anchor distT="0" distB="0" distL="114300" distR="114300" simplePos="0" relativeHeight="251655680" behindDoc="0" locked="0" layoutInCell="1" allowOverlap="1">
            <wp:simplePos x="0" y="0"/>
            <wp:positionH relativeFrom="column">
              <wp:posOffset>28575</wp:posOffset>
            </wp:positionH>
            <wp:positionV relativeFrom="paragraph">
              <wp:posOffset>746125</wp:posOffset>
            </wp:positionV>
            <wp:extent cx="2809875" cy="3246755"/>
            <wp:effectExtent l="0" t="0" r="0" b="0"/>
            <wp:wrapSquare wrapText="bothSides"/>
            <wp:docPr id="25" name="Picture 25" descr="map of Peel-Harvey estu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p of Peel-Harvey estuary"/>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2809875" cy="3246755"/>
                    </a:xfrm>
                    <a:prstGeom prst="rect">
                      <a:avLst/>
                    </a:prstGeom>
                    <a:noFill/>
                    <a:ln>
                      <a:noFill/>
                    </a:ln>
                  </pic:spPr>
                </pic:pic>
              </a:graphicData>
            </a:graphic>
            <wp14:sizeRelH relativeFrom="page">
              <wp14:pctWidth>0</wp14:pctWidth>
            </wp14:sizeRelH>
            <wp14:sizeRelV relativeFrom="page">
              <wp14:pctHeight>0</wp14:pctHeight>
            </wp14:sizeRelV>
          </wp:anchor>
        </w:drawing>
      </w:r>
      <w:r w:rsidR="00907333" w:rsidRPr="0037635F">
        <w:rPr>
          <w:rFonts w:ascii="Arial" w:hAnsi="Arial" w:cs="Arial"/>
          <w:color w:val="000000"/>
          <w:sz w:val="22"/>
          <w:szCs w:val="22"/>
        </w:rPr>
        <w:t xml:space="preserve">An example of where eutrophication has occurred is the Peel-Harvey Estuary 70 km south of Perth, Western </w:t>
      </w:r>
      <w:r w:rsidRPr="0037635F">
        <w:rPr>
          <w:rFonts w:ascii="Arial" w:hAnsi="Arial" w:cs="Arial"/>
          <w:color w:val="000000"/>
          <w:sz w:val="22"/>
          <w:szCs w:val="22"/>
        </w:rPr>
        <w:t>Australia. The</w:t>
      </w:r>
      <w:r w:rsidR="00907333" w:rsidRPr="0037635F">
        <w:rPr>
          <w:rFonts w:ascii="Arial" w:hAnsi="Arial" w:cs="Arial"/>
          <w:color w:val="000000"/>
          <w:sz w:val="22"/>
          <w:szCs w:val="22"/>
        </w:rPr>
        <w:t xml:space="preserve"> land surrounding the Peel-Harvey Estuary was cleared for farming and urban development. Fertilisers containing nitrogen and phosphorus were added to the nutrient deficient soils. These washed into the Estuary during heavy rains and led to the gradual eutrophication of the Estuary over a number of decades. </w:t>
      </w:r>
    </w:p>
    <w:p w:rsidR="00907333" w:rsidRPr="0037635F" w:rsidRDefault="00907333" w:rsidP="0037635F">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There was the periodic blooming of algae followed by a depletion of oxygen in the surrounding water. The whole system would then collapse and become detritus. Decomposition of the detritus by bacteria would then produce stinking, black ooze. This is an example of eutrophication.</w:t>
      </w:r>
    </w:p>
    <w:p w:rsidR="00907333" w:rsidRPr="0037635F" w:rsidRDefault="00907333" w:rsidP="0037635F">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Recent government water quality improvement plans aim to reduce phosphorus discharges into the Estuary through changes in agricultural and urban practices over the next few years.</w:t>
      </w:r>
    </w:p>
    <w:p w:rsidR="00907333" w:rsidRPr="0037635F" w:rsidRDefault="00907333" w:rsidP="0037635F">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 xml:space="preserve">The algae causing most concern were </w:t>
      </w:r>
      <w:r w:rsidRPr="0037635F">
        <w:rPr>
          <w:rFonts w:ascii="Arial" w:hAnsi="Arial" w:cs="Arial"/>
          <w:i/>
          <w:color w:val="000000"/>
          <w:sz w:val="22"/>
          <w:szCs w:val="22"/>
        </w:rPr>
        <w:t>Nodularia</w:t>
      </w:r>
      <w:r w:rsidRPr="0037635F">
        <w:rPr>
          <w:rFonts w:ascii="Arial" w:hAnsi="Arial" w:cs="Arial"/>
          <w:color w:val="000000"/>
          <w:sz w:val="22"/>
          <w:szCs w:val="22"/>
        </w:rPr>
        <w:t>. These single-strand filamentous algae have the added side effect of releasing a toxin.</w:t>
      </w:r>
    </w:p>
    <w:p w:rsidR="0037635F" w:rsidRDefault="00907333" w:rsidP="0037635F">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 xml:space="preserve">An ecological study of the area was undertaken. Feeding relationships within the Estuary were recorded so that the position of </w:t>
      </w:r>
      <w:r w:rsidRPr="0037635F">
        <w:rPr>
          <w:rFonts w:ascii="Arial" w:hAnsi="Arial" w:cs="Arial"/>
          <w:i/>
          <w:color w:val="000000"/>
          <w:sz w:val="22"/>
          <w:szCs w:val="22"/>
        </w:rPr>
        <w:t>Nodularia</w:t>
      </w:r>
      <w:r w:rsidRPr="0037635F">
        <w:rPr>
          <w:rFonts w:ascii="Arial" w:hAnsi="Arial" w:cs="Arial"/>
          <w:color w:val="000000"/>
          <w:sz w:val="22"/>
          <w:szCs w:val="22"/>
        </w:rPr>
        <w:t xml:space="preserve"> within the community could be established. </w:t>
      </w:r>
    </w:p>
    <w:p w:rsidR="0037635F" w:rsidRDefault="0037635F" w:rsidP="0037635F">
      <w:pPr>
        <w:pStyle w:val="NormalWeb"/>
        <w:shd w:val="clear" w:color="auto" w:fill="FFFFFF"/>
        <w:spacing w:before="0" w:beforeAutospacing="0" w:after="0" w:afterAutospacing="0" w:line="240" w:lineRule="auto"/>
        <w:rPr>
          <w:rFonts w:ascii="Arial" w:hAnsi="Arial" w:cs="Arial"/>
          <w:color w:val="000000"/>
          <w:sz w:val="22"/>
          <w:szCs w:val="22"/>
        </w:rPr>
      </w:pPr>
    </w:p>
    <w:p w:rsidR="00907333" w:rsidRPr="0037635F" w:rsidRDefault="00907333" w:rsidP="0037635F">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 xml:space="preserve">This can be seen in the food web shown below. </w:t>
      </w:r>
    </w:p>
    <w:p w:rsidR="00EA7E1B" w:rsidRPr="0037635F" w:rsidRDefault="00EA7E1B" w:rsidP="0037635F">
      <w:pPr>
        <w:shd w:val="clear" w:color="auto" w:fill="FFFFFF"/>
        <w:rPr>
          <w:rFonts w:ascii="Arial" w:hAnsi="Arial" w:cs="Arial"/>
          <w:color w:val="000000"/>
        </w:rPr>
      </w:pPr>
    </w:p>
    <w:p w:rsidR="00531C19" w:rsidRPr="0037635F" w:rsidRDefault="0037635F" w:rsidP="0037635F">
      <w:pPr>
        <w:shd w:val="clear" w:color="auto" w:fill="FFFFFF"/>
        <w:rPr>
          <w:rFonts w:ascii="Arial" w:hAnsi="Arial" w:cs="Arial"/>
          <w:color w:val="000000"/>
        </w:rPr>
      </w:pPr>
      <w:r>
        <w:rPr>
          <w:noProof/>
          <w:lang w:eastAsia="en-AU"/>
        </w:rPr>
        <mc:AlternateContent>
          <mc:Choice Requires="wps">
            <w:drawing>
              <wp:anchor distT="0" distB="0" distL="114300" distR="114300" simplePos="0" relativeHeight="251664896" behindDoc="0" locked="0" layoutInCell="1" allowOverlap="1">
                <wp:simplePos x="0" y="0"/>
                <wp:positionH relativeFrom="column">
                  <wp:posOffset>1905</wp:posOffset>
                </wp:positionH>
                <wp:positionV relativeFrom="paragraph">
                  <wp:posOffset>110490</wp:posOffset>
                </wp:positionV>
                <wp:extent cx="4541520" cy="247015"/>
                <wp:effectExtent l="11430" t="13335" r="9525" b="6350"/>
                <wp:wrapSquare wrapText="bothSides"/>
                <wp:docPr id="1"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1520" cy="247015"/>
                        </a:xfrm>
                        <a:prstGeom prst="rect">
                          <a:avLst/>
                        </a:prstGeom>
                        <a:solidFill>
                          <a:srgbClr val="FFFFFF"/>
                        </a:solidFill>
                        <a:ln w="9525">
                          <a:solidFill>
                            <a:srgbClr val="000000"/>
                          </a:solidFill>
                          <a:miter lim="800000"/>
                          <a:headEnd/>
                          <a:tailEnd/>
                        </a:ln>
                      </wps:spPr>
                      <wps:txbx>
                        <w:txbxContent>
                          <w:p w:rsidR="0037635F" w:rsidRPr="00B23B7E" w:rsidRDefault="0037635F" w:rsidP="00B23B7E">
                            <w:pPr>
                              <w:shd w:val="clear" w:color="auto" w:fill="FFFFFF"/>
                              <w:rPr>
                                <w:rFonts w:ascii="Arial" w:hAnsi="Arial" w:cs="Arial"/>
                                <w:color w:val="999999"/>
                                <w:sz w:val="20"/>
                                <w:szCs w:val="20"/>
                              </w:rPr>
                            </w:pPr>
                            <w:r w:rsidRPr="0037635F">
                              <w:rPr>
                                <w:rFonts w:ascii="Arial" w:hAnsi="Arial" w:cs="Arial"/>
                                <w:color w:val="999999"/>
                                <w:sz w:val="20"/>
                                <w:szCs w:val="20"/>
                              </w:rPr>
                              <w:t>Reproduced with the permission of the Department of Education and Training</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82" o:spid="_x0000_s1027" type="#_x0000_t202" style="position:absolute;margin-left:.15pt;margin-top:8.7pt;width:357.6pt;height:19.45pt;z-index:2516648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">
                <v:textbox style="mso-fit-shape-to-text:t">
                  <w:txbxContent>
                    <w:p w:rsidR="0037635F" w:rsidRPr="00B23B7E" w:rsidRDefault="0037635F" w:rsidP="00B23B7E">
                      <w:pPr>
                        <w:shd w:val="clear" w:color="auto" w:fill="FFFFFF"/>
                        <w:rPr>
                          <w:rFonts w:ascii="Arial" w:hAnsi="Arial" w:cs="Arial"/>
                          <w:color w:val="999999"/>
                          <w:sz w:val="20"/>
                          <w:szCs w:val="20"/>
                        </w:rPr>
                      </w:pPr>
                      <w:r w:rsidRPr="0037635F">
                        <w:rPr>
                          <w:rFonts w:ascii="Arial" w:hAnsi="Arial" w:cs="Arial"/>
                          <w:color w:val="999999"/>
                          <w:sz w:val="20"/>
                          <w:szCs w:val="20"/>
                        </w:rPr>
                        <w:t>Reproduced with the permission of the Department of Education and Training</w:t>
                      </w:r>
                    </w:p>
                  </w:txbxContent>
                </v:textbox>
                <w10:wrap type="square"/>
              </v:shape>
            </w:pict>
          </mc:Fallback>
        </mc:AlternateContent>
      </w:r>
    </w:p>
    <w:p w:rsidR="00531C19" w:rsidRPr="0037635F" w:rsidRDefault="00531C19" w:rsidP="0037635F">
      <w:pPr>
        <w:shd w:val="clear" w:color="auto" w:fill="FFFFFF"/>
        <w:tabs>
          <w:tab w:val="left" w:pos="4820"/>
        </w:tabs>
        <w:rPr>
          <w:rFonts w:ascii="Arial" w:hAnsi="Arial" w:cs="Arial"/>
          <w:color w:val="000000"/>
        </w:rPr>
      </w:pPr>
    </w:p>
    <w:p w:rsidR="00531C19" w:rsidRPr="0037635F" w:rsidRDefault="0037635F" w:rsidP="00F6046A">
      <w:pPr>
        <w:shd w:val="clear" w:color="auto" w:fill="FFFFFF"/>
        <w:ind w:left="720"/>
        <w:jc w:val="center"/>
        <w:rPr>
          <w:rFonts w:ascii="Arial" w:hAnsi="Arial" w:cs="Arial"/>
        </w:rPr>
      </w:pPr>
      <w:r w:rsidRPr="0037635F">
        <w:rPr>
          <w:rFonts w:ascii="Arial" w:hAnsi="Arial" w:cs="Arial"/>
          <w:noProof/>
          <w:lang w:eastAsia="en-AU"/>
        </w:rPr>
        <w:lastRenderedPageBreak/>
        <w:drawing>
          <wp:inline distT="0" distB="0" distL="0" distR="0">
            <wp:extent cx="4305300" cy="4848225"/>
            <wp:effectExtent l="0" t="0" r="0" b="0"/>
            <wp:docPr id="2" name="Picture 2" descr="foodweb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dweb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5300" cy="4848225"/>
                    </a:xfrm>
                    <a:prstGeom prst="rect">
                      <a:avLst/>
                    </a:prstGeom>
                    <a:noFill/>
                    <a:ln>
                      <a:noFill/>
                    </a:ln>
                  </pic:spPr>
                </pic:pic>
              </a:graphicData>
            </a:graphic>
          </wp:inline>
        </w:drawing>
      </w:r>
    </w:p>
    <w:p w:rsidR="0037635F" w:rsidRDefault="0037635F" w:rsidP="0037635F">
      <w:pPr>
        <w:shd w:val="clear" w:color="auto" w:fill="FFFFFF"/>
        <w:rPr>
          <w:rFonts w:ascii="Arial" w:hAnsi="Arial" w:cs="Arial"/>
        </w:rPr>
      </w:pPr>
    </w:p>
    <w:p w:rsidR="0037635F" w:rsidRDefault="00531C19" w:rsidP="0037635F">
      <w:pPr>
        <w:shd w:val="clear" w:color="auto" w:fill="FFFFFF"/>
        <w:rPr>
          <w:rFonts w:ascii="Arial" w:hAnsi="Arial" w:cs="Arial"/>
          <w:sz w:val="22"/>
          <w:szCs w:val="22"/>
        </w:rPr>
      </w:pPr>
      <w:r w:rsidRPr="0037635F">
        <w:rPr>
          <w:rFonts w:ascii="Arial" w:hAnsi="Arial" w:cs="Arial"/>
          <w:sz w:val="22"/>
          <w:szCs w:val="22"/>
        </w:rPr>
        <w:t xml:space="preserve">There is a link between phosphorus runoff into the Peel-Harvey estuary and the incidence of </w:t>
      </w:r>
      <w:r w:rsidRPr="0037635F">
        <w:rPr>
          <w:rFonts w:ascii="Arial" w:hAnsi="Arial" w:cs="Arial"/>
          <w:i/>
          <w:sz w:val="22"/>
          <w:szCs w:val="22"/>
        </w:rPr>
        <w:t>Nodularia</w:t>
      </w:r>
      <w:r w:rsidRPr="0037635F">
        <w:rPr>
          <w:rFonts w:ascii="Arial" w:hAnsi="Arial" w:cs="Arial"/>
          <w:sz w:val="22"/>
          <w:szCs w:val="22"/>
        </w:rPr>
        <w:t xml:space="preserve"> blooms. </w:t>
      </w:r>
    </w:p>
    <w:p w:rsidR="0037635F" w:rsidRDefault="0037635F" w:rsidP="0037635F">
      <w:pPr>
        <w:shd w:val="clear" w:color="auto" w:fill="FFFFFF"/>
        <w:rPr>
          <w:rFonts w:ascii="Arial" w:hAnsi="Arial" w:cs="Arial"/>
          <w:sz w:val="22"/>
          <w:szCs w:val="22"/>
        </w:rPr>
      </w:pPr>
    </w:p>
    <w:p w:rsidR="00531C19" w:rsidRPr="0037635F" w:rsidRDefault="00531C19" w:rsidP="0037635F">
      <w:pPr>
        <w:shd w:val="clear" w:color="auto" w:fill="FFFFFF"/>
        <w:rPr>
          <w:rFonts w:ascii="Arial" w:hAnsi="Arial" w:cs="Arial"/>
          <w:sz w:val="22"/>
          <w:szCs w:val="22"/>
        </w:rPr>
      </w:pPr>
      <w:r w:rsidRPr="0037635F">
        <w:rPr>
          <w:rFonts w:ascii="Arial" w:hAnsi="Arial" w:cs="Arial"/>
          <w:sz w:val="22"/>
          <w:szCs w:val="22"/>
        </w:rPr>
        <w:t xml:space="preserve">See if you can work out what relationship exists between river flow, phosphorous load and </w:t>
      </w:r>
      <w:r w:rsidRPr="0037635F">
        <w:rPr>
          <w:rFonts w:ascii="Arial" w:hAnsi="Arial" w:cs="Arial"/>
          <w:i/>
          <w:sz w:val="22"/>
          <w:szCs w:val="22"/>
        </w:rPr>
        <w:t>Nodularia</w:t>
      </w:r>
      <w:r w:rsidRPr="0037635F">
        <w:rPr>
          <w:rFonts w:ascii="Arial" w:hAnsi="Arial" w:cs="Arial"/>
          <w:sz w:val="22"/>
          <w:szCs w:val="22"/>
        </w:rPr>
        <w:t xml:space="preserve"> bloom.</w:t>
      </w:r>
    </w:p>
    <w:p w:rsidR="0037635F" w:rsidRDefault="0037635F" w:rsidP="0037635F">
      <w:pPr>
        <w:pStyle w:val="NormalWeb"/>
        <w:shd w:val="clear" w:color="auto" w:fill="FFFFFF"/>
        <w:spacing w:before="0" w:beforeAutospacing="0" w:after="0" w:afterAutospacing="0" w:line="240" w:lineRule="auto"/>
        <w:rPr>
          <w:rFonts w:ascii="Arial" w:hAnsi="Arial" w:cs="Arial"/>
          <w:color w:val="000000"/>
          <w:sz w:val="22"/>
          <w:szCs w:val="22"/>
        </w:rPr>
      </w:pPr>
    </w:p>
    <w:p w:rsidR="00907333" w:rsidRPr="0037635F" w:rsidRDefault="00907333" w:rsidP="0037635F">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 xml:space="preserve">Studies have shown that </w:t>
      </w:r>
      <w:r w:rsidRPr="0037635F">
        <w:rPr>
          <w:rFonts w:ascii="Arial" w:hAnsi="Arial" w:cs="Arial"/>
          <w:i/>
          <w:color w:val="000000"/>
          <w:sz w:val="22"/>
          <w:szCs w:val="22"/>
        </w:rPr>
        <w:t>Nodularia</w:t>
      </w:r>
      <w:r w:rsidRPr="0037635F">
        <w:rPr>
          <w:rFonts w:ascii="Arial" w:hAnsi="Arial" w:cs="Arial"/>
          <w:color w:val="000000"/>
          <w:sz w:val="22"/>
          <w:szCs w:val="22"/>
        </w:rPr>
        <w:t xml:space="preserve"> blooms occur most readily when river flow is high delivering large amounts of phosphorous to the estuary.</w:t>
      </w:r>
      <w:r w:rsidR="00C37771" w:rsidRPr="0037635F">
        <w:rPr>
          <w:rFonts w:ascii="Arial" w:hAnsi="Arial" w:cs="Arial"/>
          <w:color w:val="000000"/>
          <w:sz w:val="22"/>
          <w:szCs w:val="22"/>
        </w:rPr>
        <w:t xml:space="preserve"> </w:t>
      </w:r>
      <w:r w:rsidRPr="0037635F">
        <w:rPr>
          <w:rFonts w:ascii="Arial" w:hAnsi="Arial" w:cs="Arial"/>
          <w:color w:val="000000"/>
          <w:sz w:val="22"/>
          <w:szCs w:val="22"/>
        </w:rPr>
        <w:t xml:space="preserve">For example, in 1981 over 300 billion litres of water brought 130 tonnes of phosphorous to the estuary causing a record </w:t>
      </w:r>
      <w:r w:rsidRPr="0037635F">
        <w:rPr>
          <w:rFonts w:ascii="Arial" w:hAnsi="Arial" w:cs="Arial"/>
          <w:i/>
          <w:color w:val="000000"/>
          <w:sz w:val="22"/>
          <w:szCs w:val="22"/>
        </w:rPr>
        <w:t>Nodularia</w:t>
      </w:r>
      <w:r w:rsidRPr="0037635F">
        <w:rPr>
          <w:rFonts w:ascii="Arial" w:hAnsi="Arial" w:cs="Arial"/>
          <w:color w:val="000000"/>
          <w:sz w:val="22"/>
          <w:szCs w:val="22"/>
        </w:rPr>
        <w:t xml:space="preserve"> bloom. </w:t>
      </w:r>
    </w:p>
    <w:p w:rsidR="0037635F" w:rsidRDefault="0037635F" w:rsidP="0037635F">
      <w:pPr>
        <w:pStyle w:val="NormalWeb"/>
        <w:shd w:val="clear" w:color="auto" w:fill="FFFFFF"/>
        <w:spacing w:before="0" w:beforeAutospacing="0" w:after="0" w:afterAutospacing="0" w:line="240" w:lineRule="auto"/>
        <w:rPr>
          <w:rFonts w:ascii="Arial" w:hAnsi="Arial" w:cs="Arial"/>
          <w:color w:val="000000"/>
          <w:sz w:val="22"/>
          <w:szCs w:val="22"/>
        </w:rPr>
      </w:pPr>
    </w:p>
    <w:p w:rsidR="00907333" w:rsidRPr="0037635F" w:rsidRDefault="00907333" w:rsidP="0037635F">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 xml:space="preserve">To address the problem of phosphorus load, the Peel Inlet Management Authority has developed a </w:t>
      </w:r>
      <w:r w:rsidR="0037635F" w:rsidRPr="0037635F">
        <w:rPr>
          <w:rFonts w:ascii="Arial" w:hAnsi="Arial" w:cs="Arial"/>
          <w:color w:val="000000"/>
          <w:sz w:val="22"/>
          <w:szCs w:val="22"/>
        </w:rPr>
        <w:t>three-part</w:t>
      </w:r>
      <w:r w:rsidRPr="0037635F">
        <w:rPr>
          <w:rFonts w:ascii="Arial" w:hAnsi="Arial" w:cs="Arial"/>
          <w:color w:val="000000"/>
          <w:sz w:val="22"/>
          <w:szCs w:val="22"/>
        </w:rPr>
        <w:t xml:space="preserve"> strategy:</w:t>
      </w:r>
    </w:p>
    <w:p w:rsidR="00907333" w:rsidRPr="0037635F" w:rsidRDefault="0037635F" w:rsidP="0037635F">
      <w:pPr>
        <w:numPr>
          <w:ilvl w:val="0"/>
          <w:numId w:val="9"/>
        </w:numPr>
        <w:shd w:val="clear" w:color="auto" w:fill="FFFFFF"/>
        <w:ind w:left="870"/>
        <w:rPr>
          <w:rFonts w:ascii="Arial" w:hAnsi="Arial" w:cs="Arial"/>
          <w:color w:val="000000"/>
          <w:sz w:val="22"/>
          <w:szCs w:val="22"/>
        </w:rPr>
      </w:pPr>
      <w:r w:rsidRPr="0037635F">
        <w:rPr>
          <w:rFonts w:ascii="Arial" w:hAnsi="Arial" w:cs="Arial"/>
          <w:noProof/>
          <w:sz w:val="22"/>
          <w:szCs w:val="22"/>
          <w:lang w:eastAsia="en-AU"/>
        </w:rPr>
        <w:drawing>
          <wp:anchor distT="0" distB="0" distL="114300" distR="114300" simplePos="0" relativeHeight="251660800" behindDoc="0" locked="0" layoutInCell="1" allowOverlap="1">
            <wp:simplePos x="0" y="0"/>
            <wp:positionH relativeFrom="column">
              <wp:posOffset>3724275</wp:posOffset>
            </wp:positionH>
            <wp:positionV relativeFrom="paragraph">
              <wp:posOffset>7620</wp:posOffset>
            </wp:positionV>
            <wp:extent cx="2919730" cy="2528570"/>
            <wp:effectExtent l="0" t="0" r="0" b="0"/>
            <wp:wrapSquare wrapText="bothSides"/>
            <wp:docPr id="80" name="Picture 80" descr="Untitled-1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Untitled-1 (Smal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19730" cy="2528570"/>
                    </a:xfrm>
                    <a:prstGeom prst="rect">
                      <a:avLst/>
                    </a:prstGeom>
                    <a:noFill/>
                    <a:ln>
                      <a:noFill/>
                    </a:ln>
                  </pic:spPr>
                </pic:pic>
              </a:graphicData>
            </a:graphic>
            <wp14:sizeRelH relativeFrom="page">
              <wp14:pctWidth>0</wp14:pctWidth>
            </wp14:sizeRelH>
            <wp14:sizeRelV relativeFrom="page">
              <wp14:pctHeight>0</wp14:pctHeight>
            </wp14:sizeRelV>
          </wp:anchor>
        </w:drawing>
      </w:r>
      <w:r w:rsidR="00907333" w:rsidRPr="0037635F">
        <w:rPr>
          <w:rFonts w:ascii="Arial" w:hAnsi="Arial" w:cs="Arial"/>
          <w:color w:val="000000"/>
          <w:sz w:val="22"/>
          <w:szCs w:val="22"/>
        </w:rPr>
        <w:t xml:space="preserve">reduce the flow of phosphorus from all significant sources in the catchments </w:t>
      </w:r>
    </w:p>
    <w:p w:rsidR="00907333" w:rsidRPr="0037635F" w:rsidRDefault="00907333" w:rsidP="0037635F">
      <w:pPr>
        <w:numPr>
          <w:ilvl w:val="0"/>
          <w:numId w:val="9"/>
        </w:numPr>
        <w:shd w:val="clear" w:color="auto" w:fill="FFFFFF"/>
        <w:ind w:left="870"/>
        <w:rPr>
          <w:rFonts w:ascii="Arial" w:hAnsi="Arial" w:cs="Arial"/>
          <w:color w:val="000000"/>
          <w:sz w:val="22"/>
          <w:szCs w:val="22"/>
        </w:rPr>
      </w:pPr>
      <w:r w:rsidRPr="0037635F">
        <w:rPr>
          <w:rFonts w:ascii="Arial" w:hAnsi="Arial" w:cs="Arial"/>
          <w:color w:val="000000"/>
          <w:sz w:val="22"/>
          <w:szCs w:val="22"/>
        </w:rPr>
        <w:t xml:space="preserve">continue harvesting macroalgae when necessary </w:t>
      </w:r>
    </w:p>
    <w:p w:rsidR="00907333" w:rsidRPr="0037635F" w:rsidRDefault="00907333" w:rsidP="0037635F">
      <w:pPr>
        <w:numPr>
          <w:ilvl w:val="0"/>
          <w:numId w:val="9"/>
        </w:numPr>
        <w:shd w:val="clear" w:color="auto" w:fill="FFFFFF"/>
        <w:ind w:left="870"/>
        <w:rPr>
          <w:rFonts w:ascii="Arial" w:hAnsi="Arial" w:cs="Arial"/>
          <w:color w:val="000000"/>
          <w:sz w:val="22"/>
          <w:szCs w:val="22"/>
        </w:rPr>
      </w:pPr>
      <w:r w:rsidRPr="0037635F">
        <w:rPr>
          <w:rFonts w:ascii="Arial" w:hAnsi="Arial" w:cs="Arial"/>
          <w:color w:val="000000"/>
          <w:sz w:val="22"/>
          <w:szCs w:val="22"/>
        </w:rPr>
        <w:t xml:space="preserve">increase flushing to the ocean. </w:t>
      </w:r>
    </w:p>
    <w:p w:rsidR="0037635F" w:rsidRDefault="0037635F" w:rsidP="0037635F">
      <w:pPr>
        <w:pStyle w:val="NormalWeb"/>
        <w:shd w:val="clear" w:color="auto" w:fill="FFFFFF"/>
        <w:spacing w:before="0" w:beforeAutospacing="0" w:after="0" w:afterAutospacing="0" w:line="240" w:lineRule="auto"/>
        <w:rPr>
          <w:rFonts w:ascii="Arial" w:hAnsi="Arial" w:cs="Arial"/>
          <w:color w:val="000000"/>
          <w:sz w:val="22"/>
          <w:szCs w:val="22"/>
        </w:rPr>
      </w:pPr>
    </w:p>
    <w:p w:rsidR="00907333" w:rsidRPr="0037635F" w:rsidRDefault="00907333" w:rsidP="0037635F">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 xml:space="preserve">The increase in flushing was achieved with the construction of the Dawesville Channel which was completed in 1994. Use the diagram of the Peel-Harvey estuary to locate the channel. Since the opening of the channel there have been dramatic reductions in the concentrations of algae and no recorded blooms of </w:t>
      </w:r>
      <w:r w:rsidRPr="0037635F">
        <w:rPr>
          <w:rFonts w:ascii="Arial" w:hAnsi="Arial" w:cs="Arial"/>
          <w:i/>
          <w:color w:val="000000"/>
          <w:sz w:val="22"/>
          <w:szCs w:val="22"/>
        </w:rPr>
        <w:t>Nodularia</w:t>
      </w:r>
      <w:r w:rsidRPr="0037635F">
        <w:rPr>
          <w:rFonts w:ascii="Arial" w:hAnsi="Arial" w:cs="Arial"/>
          <w:color w:val="000000"/>
          <w:sz w:val="22"/>
          <w:szCs w:val="22"/>
        </w:rPr>
        <w:t>. The salinity levels and the concentrations of dissolved oxygen have increased. This has resulted in a reduction of stratification and a decrease in release of inorganic nutrients from sediments.</w:t>
      </w:r>
    </w:p>
    <w:p w:rsidR="00FB1E3D" w:rsidRPr="0037635F" w:rsidRDefault="00FB1E3D" w:rsidP="0037635F">
      <w:pPr>
        <w:pStyle w:val="Heading4"/>
        <w:shd w:val="clear" w:color="auto" w:fill="FFFFFF"/>
        <w:spacing w:before="0" w:beforeAutospacing="0" w:after="0" w:afterAutospacing="0"/>
        <w:rPr>
          <w:rFonts w:ascii="Arial" w:hAnsi="Arial" w:cs="Arial"/>
          <w:sz w:val="24"/>
          <w:szCs w:val="24"/>
        </w:rPr>
      </w:pPr>
    </w:p>
    <w:p w:rsidR="0037635F" w:rsidRDefault="0037635F" w:rsidP="0037635F">
      <w:pPr>
        <w:pStyle w:val="Heading4"/>
        <w:shd w:val="clear" w:color="auto" w:fill="FFFFFF"/>
        <w:spacing w:before="0" w:beforeAutospacing="0" w:after="0" w:afterAutospacing="0"/>
        <w:rPr>
          <w:rFonts w:ascii="Arial" w:hAnsi="Arial" w:cs="Arial"/>
          <w:color w:val="auto"/>
          <w:sz w:val="22"/>
          <w:szCs w:val="22"/>
        </w:rPr>
      </w:pPr>
    </w:p>
    <w:p w:rsidR="00996BD3" w:rsidRDefault="00996BD3" w:rsidP="00996BD3">
      <w:pPr>
        <w:pStyle w:val="Heading2"/>
        <w:shd w:val="clear" w:color="auto" w:fill="FFFFFF"/>
        <w:spacing w:before="0" w:beforeAutospacing="0" w:after="0" w:afterAutospacing="0"/>
        <w:rPr>
          <w:rFonts w:ascii="Arial" w:hAnsi="Arial" w:cs="Arial"/>
          <w:color w:val="auto"/>
          <w:sz w:val="24"/>
          <w:szCs w:val="24"/>
        </w:rPr>
      </w:pPr>
      <w:r w:rsidRPr="00996BD3">
        <w:rPr>
          <w:rFonts w:ascii="Arial" w:hAnsi="Arial" w:cs="Arial"/>
          <w:color w:val="auto"/>
          <w:sz w:val="24"/>
          <w:szCs w:val="24"/>
        </w:rPr>
        <w:lastRenderedPageBreak/>
        <w:t>The enhanced greenhouse effect</w:t>
      </w:r>
    </w:p>
    <w:p w:rsidR="00996BD3" w:rsidRPr="00996BD3" w:rsidRDefault="00996BD3" w:rsidP="00996BD3">
      <w:pPr>
        <w:pStyle w:val="Heading2"/>
        <w:shd w:val="clear" w:color="auto" w:fill="FFFFFF"/>
        <w:spacing w:before="0" w:beforeAutospacing="0" w:after="0" w:afterAutospacing="0"/>
        <w:rPr>
          <w:rFonts w:ascii="Arial" w:hAnsi="Arial" w:cs="Arial"/>
          <w:color w:val="auto"/>
          <w:sz w:val="24"/>
          <w:szCs w:val="24"/>
        </w:rPr>
      </w:pPr>
      <w:r w:rsidRPr="00996BD3">
        <w:rPr>
          <w:rFonts w:ascii="Arial" w:hAnsi="Arial" w:cs="Arial"/>
          <w:color w:val="auto"/>
          <w:sz w:val="24"/>
          <w:szCs w:val="24"/>
        </w:rPr>
        <w:t xml:space="preserve"> </w:t>
      </w:r>
    </w:p>
    <w:p w:rsidR="00996BD3" w:rsidRPr="00996BD3" w:rsidRDefault="00996BD3" w:rsidP="00996BD3">
      <w:pPr>
        <w:pStyle w:val="NormalWeb"/>
        <w:shd w:val="clear" w:color="auto" w:fill="FFFFFF"/>
        <w:spacing w:before="0" w:beforeAutospacing="0" w:after="0" w:afterAutospacing="0" w:line="240" w:lineRule="auto"/>
        <w:rPr>
          <w:rFonts w:ascii="Arial" w:hAnsi="Arial" w:cs="Arial"/>
          <w:sz w:val="22"/>
          <w:szCs w:val="22"/>
        </w:rPr>
      </w:pPr>
      <w:r w:rsidRPr="00996BD3">
        <w:rPr>
          <w:rFonts w:ascii="Arial" w:hAnsi="Arial" w:cs="Arial"/>
          <w:noProof/>
          <w:lang w:eastAsia="en-AU"/>
        </w:rPr>
        <w:drawing>
          <wp:anchor distT="0" distB="0" distL="114300" distR="114300" simplePos="0" relativeHeight="251671040" behindDoc="0" locked="0" layoutInCell="1" allowOverlap="1">
            <wp:simplePos x="0" y="0"/>
            <wp:positionH relativeFrom="margin">
              <wp:align>right</wp:align>
            </wp:positionH>
            <wp:positionV relativeFrom="paragraph">
              <wp:posOffset>15240</wp:posOffset>
            </wp:positionV>
            <wp:extent cx="1619250" cy="2357755"/>
            <wp:effectExtent l="0" t="0" r="0" b="4445"/>
            <wp:wrapSquare wrapText="bothSides"/>
            <wp:docPr id="12" name="Picture 12" descr="radiant energy entering a green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diant energy entering a greenhouse"/>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1619250" cy="23577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96BD3">
        <w:rPr>
          <w:rFonts w:ascii="Arial" w:hAnsi="Arial" w:cs="Arial"/>
          <w:sz w:val="22"/>
          <w:szCs w:val="22"/>
        </w:rPr>
        <w:t>The sun's warmth passes through the glass of a greenhouse. The glass then holds much of the warmth inside. The greenhouse effect is used to model global warming and show how greenhouse gases, such as carbon dioxide, in the atmosphere trap heat from the sun.</w:t>
      </w:r>
    </w:p>
    <w:p w:rsidR="00996BD3" w:rsidRPr="00996BD3" w:rsidRDefault="00996BD3" w:rsidP="00996BD3">
      <w:pPr>
        <w:pStyle w:val="NormalWeb"/>
        <w:shd w:val="clear" w:color="auto" w:fill="FFFFFF"/>
        <w:spacing w:before="0" w:beforeAutospacing="0" w:after="0" w:afterAutospacing="0" w:line="240" w:lineRule="auto"/>
        <w:rPr>
          <w:rFonts w:ascii="Arial" w:hAnsi="Arial" w:cs="Arial"/>
          <w:sz w:val="22"/>
          <w:szCs w:val="22"/>
        </w:rPr>
      </w:pPr>
      <w:r w:rsidRPr="00996BD3">
        <w:rPr>
          <w:rFonts w:ascii="Arial" w:hAnsi="Arial" w:cs="Arial"/>
          <w:sz w:val="22"/>
          <w:szCs w:val="22"/>
        </w:rPr>
        <w:t xml:space="preserve">The </w:t>
      </w:r>
      <w:r w:rsidRPr="00996BD3">
        <w:rPr>
          <w:rFonts w:ascii="Arial" w:hAnsi="Arial" w:cs="Arial"/>
          <w:i/>
          <w:iCs/>
          <w:sz w:val="22"/>
          <w:szCs w:val="22"/>
        </w:rPr>
        <w:t>enhanced</w:t>
      </w:r>
      <w:r w:rsidRPr="00996BD3">
        <w:rPr>
          <w:rFonts w:ascii="Arial" w:hAnsi="Arial" w:cs="Arial"/>
          <w:sz w:val="22"/>
          <w:szCs w:val="22"/>
        </w:rPr>
        <w:t xml:space="preserve"> greenhouse effect refers to the trapping of </w:t>
      </w:r>
      <w:r w:rsidRPr="00996BD3">
        <w:rPr>
          <w:rFonts w:ascii="Arial" w:hAnsi="Arial" w:cs="Arial"/>
          <w:i/>
          <w:iCs/>
          <w:sz w:val="22"/>
          <w:szCs w:val="22"/>
        </w:rPr>
        <w:t>additional</w:t>
      </w:r>
      <w:r w:rsidRPr="00996BD3">
        <w:rPr>
          <w:rFonts w:ascii="Arial" w:hAnsi="Arial" w:cs="Arial"/>
          <w:sz w:val="22"/>
          <w:szCs w:val="22"/>
        </w:rPr>
        <w:t xml:space="preserve"> heat from the sun due to an increase in greenhouse gases, which causes accelerated global warming.</w:t>
      </w:r>
    </w:p>
    <w:p w:rsidR="00996BD3" w:rsidRDefault="00996BD3" w:rsidP="00996BD3">
      <w:pPr>
        <w:pStyle w:val="Heading4"/>
        <w:shd w:val="clear" w:color="auto" w:fill="FFFFFF"/>
        <w:spacing w:before="0" w:beforeAutospacing="0" w:after="0" w:afterAutospacing="0"/>
        <w:rPr>
          <w:rFonts w:ascii="Arial" w:hAnsi="Arial" w:cs="Arial"/>
          <w:color w:val="auto"/>
          <w:sz w:val="24"/>
          <w:szCs w:val="24"/>
        </w:rPr>
      </w:pPr>
    </w:p>
    <w:p w:rsidR="00996BD3" w:rsidRPr="00996BD3" w:rsidRDefault="00996BD3" w:rsidP="00996BD3">
      <w:pPr>
        <w:pStyle w:val="Heading4"/>
        <w:shd w:val="clear" w:color="auto" w:fill="FFFFFF"/>
        <w:spacing w:before="0" w:beforeAutospacing="0" w:after="0" w:afterAutospacing="0"/>
        <w:rPr>
          <w:rFonts w:ascii="Arial" w:hAnsi="Arial" w:cs="Arial"/>
          <w:color w:val="auto"/>
          <w:sz w:val="24"/>
          <w:szCs w:val="24"/>
        </w:rPr>
      </w:pPr>
      <w:r w:rsidRPr="00996BD3">
        <w:rPr>
          <w:rFonts w:ascii="Arial" w:hAnsi="Arial" w:cs="Arial"/>
          <w:color w:val="auto"/>
          <w:sz w:val="24"/>
          <w:szCs w:val="24"/>
        </w:rPr>
        <w:t>Global warming</w:t>
      </w:r>
    </w:p>
    <w:p w:rsidR="00996BD3" w:rsidRPr="00996BD3" w:rsidRDefault="00996BD3" w:rsidP="00996BD3">
      <w:pPr>
        <w:pStyle w:val="NormalWeb"/>
        <w:shd w:val="clear" w:color="auto" w:fill="FFFFFF"/>
        <w:spacing w:before="0" w:beforeAutospacing="0" w:after="0" w:afterAutospacing="0" w:line="240" w:lineRule="auto"/>
        <w:rPr>
          <w:rFonts w:ascii="Arial" w:hAnsi="Arial" w:cs="Arial"/>
          <w:sz w:val="22"/>
          <w:szCs w:val="22"/>
        </w:rPr>
      </w:pPr>
      <w:r w:rsidRPr="00996BD3">
        <w:rPr>
          <w:rFonts w:ascii="Arial" w:hAnsi="Arial" w:cs="Arial"/>
          <w:sz w:val="22"/>
          <w:szCs w:val="22"/>
        </w:rPr>
        <w:t xml:space="preserve">Have you ever wondered why the earth has an average surface temp of 15 °C, yet the moon, which is approximately the same distance from the sun, is much colder with an average surface temp of -18 °C? </w:t>
      </w:r>
    </w:p>
    <w:p w:rsidR="00996BD3" w:rsidRPr="00996BD3" w:rsidRDefault="00996BD3" w:rsidP="00996BD3">
      <w:pPr>
        <w:pStyle w:val="NormalWeb"/>
        <w:shd w:val="clear" w:color="auto" w:fill="FFFFFF"/>
        <w:spacing w:before="0" w:beforeAutospacing="0" w:after="0" w:afterAutospacing="0" w:line="240" w:lineRule="auto"/>
        <w:rPr>
          <w:rFonts w:ascii="Arial" w:hAnsi="Arial" w:cs="Arial"/>
          <w:sz w:val="22"/>
          <w:szCs w:val="22"/>
        </w:rPr>
      </w:pPr>
      <w:r w:rsidRPr="00996BD3">
        <w:rPr>
          <w:rFonts w:ascii="Arial" w:hAnsi="Arial" w:cs="Arial"/>
          <w:sz w:val="22"/>
          <w:szCs w:val="22"/>
        </w:rPr>
        <w:t>The main reason is atmosphere. The earth has an atmosphere and the moon does not. The earth's atmosphere acts like a blanket around the earth, trapping heat and keeping it warm.</w:t>
      </w:r>
    </w:p>
    <w:p w:rsidR="00996BD3" w:rsidRDefault="00996BD3" w:rsidP="00996BD3">
      <w:pPr>
        <w:pStyle w:val="NormalWeb"/>
        <w:shd w:val="clear" w:color="auto" w:fill="FFFFFF"/>
        <w:spacing w:before="0" w:beforeAutospacing="0" w:after="0" w:afterAutospacing="0" w:line="240" w:lineRule="auto"/>
        <w:rPr>
          <w:rFonts w:ascii="Arial" w:hAnsi="Arial" w:cs="Arial"/>
          <w:noProof/>
          <w:sz w:val="22"/>
          <w:szCs w:val="22"/>
          <w:lang w:eastAsia="en-AU"/>
        </w:rPr>
      </w:pPr>
    </w:p>
    <w:p w:rsidR="00996BD3" w:rsidRPr="00996BD3" w:rsidRDefault="00996BD3" w:rsidP="00996BD3">
      <w:pPr>
        <w:pStyle w:val="NormalWeb"/>
        <w:shd w:val="clear" w:color="auto" w:fill="FFFFFF"/>
        <w:spacing w:before="0" w:beforeAutospacing="0" w:after="0" w:afterAutospacing="0" w:line="240" w:lineRule="auto"/>
        <w:rPr>
          <w:rFonts w:ascii="Arial" w:hAnsi="Arial" w:cs="Arial"/>
          <w:sz w:val="22"/>
          <w:szCs w:val="22"/>
        </w:rPr>
      </w:pPr>
      <w:r w:rsidRPr="00996BD3">
        <w:rPr>
          <w:rFonts w:ascii="Arial" w:hAnsi="Arial" w:cs="Arial"/>
          <w:sz w:val="22"/>
          <w:szCs w:val="22"/>
        </w:rPr>
        <w:t>The earth's atmosphere contains greenhouse gases which allow radiant energy from the sun to enter the atmosphere and reach the earth's surface but prevents long wave, infra-red radiation from escaping. Radiation from the sun includes UV radiation which causes skin cancer and sunburn; visible radiation which allows us to see and infra-red radiation which results in heat.</w:t>
      </w:r>
    </w:p>
    <w:p w:rsidR="00996BD3" w:rsidRPr="00996BD3" w:rsidRDefault="00996BD3" w:rsidP="00996BD3">
      <w:pPr>
        <w:shd w:val="clear" w:color="auto" w:fill="FFFFFF"/>
        <w:rPr>
          <w:rFonts w:ascii="Arial" w:hAnsi="Arial" w:cs="Arial"/>
          <w:sz w:val="22"/>
          <w:szCs w:val="22"/>
        </w:rPr>
      </w:pPr>
      <w:r w:rsidRPr="00996BD3">
        <w:rPr>
          <w:rFonts w:ascii="Arial" w:hAnsi="Arial" w:cs="Arial"/>
          <w:noProof/>
          <w:sz w:val="22"/>
          <w:szCs w:val="22"/>
          <w:lang w:eastAsia="en-AU"/>
        </w:rPr>
        <w:drawing>
          <wp:anchor distT="0" distB="0" distL="114300" distR="114300" simplePos="0" relativeHeight="251673088" behindDoc="0" locked="0" layoutInCell="1" allowOverlap="1">
            <wp:simplePos x="0" y="0"/>
            <wp:positionH relativeFrom="column">
              <wp:posOffset>-238125</wp:posOffset>
            </wp:positionH>
            <wp:positionV relativeFrom="paragraph">
              <wp:posOffset>74295</wp:posOffset>
            </wp:positionV>
            <wp:extent cx="3086100" cy="3112135"/>
            <wp:effectExtent l="0" t="0" r="0" b="0"/>
            <wp:wrapSquare wrapText="bothSides"/>
            <wp:docPr id="10" name="Picture 10" descr="diagram showing how the greenhouse effec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 showing how the greenhouse effect works"/>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3086100" cy="31121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96BD3">
        <w:rPr>
          <w:rFonts w:ascii="Arial" w:hAnsi="Arial" w:cs="Arial"/>
          <w:sz w:val="22"/>
          <w:szCs w:val="22"/>
        </w:rPr>
        <w:br/>
        <w:t xml:space="preserve">Much of the sun's radiant energy that reaches the earth's surface is absorbed by the earth and radiated back into the atmosphere as longer wavelength infra-red radiation. </w:t>
      </w:r>
    </w:p>
    <w:p w:rsidR="00996BD3" w:rsidRDefault="00996BD3" w:rsidP="00996BD3">
      <w:pPr>
        <w:pStyle w:val="NormalWeb"/>
        <w:shd w:val="clear" w:color="auto" w:fill="FFFFFF"/>
        <w:spacing w:before="0" w:beforeAutospacing="0" w:after="0" w:afterAutospacing="0" w:line="240" w:lineRule="auto"/>
        <w:rPr>
          <w:rFonts w:ascii="Arial" w:hAnsi="Arial" w:cs="Arial"/>
          <w:sz w:val="22"/>
          <w:szCs w:val="22"/>
        </w:rPr>
      </w:pPr>
      <w:r w:rsidRPr="00996BD3">
        <w:rPr>
          <w:rFonts w:ascii="Arial" w:hAnsi="Arial" w:cs="Arial"/>
          <w:sz w:val="22"/>
          <w:szCs w:val="22"/>
        </w:rPr>
        <w:t>Approximately 70 per cent of the radiation from the earth's surface escapes into space, but some is absorbed by the greenhouse gases in the atmosphere and re-r</w:t>
      </w:r>
      <w:r>
        <w:rPr>
          <w:rFonts w:ascii="Arial" w:hAnsi="Arial" w:cs="Arial"/>
          <w:sz w:val="22"/>
          <w:szCs w:val="22"/>
        </w:rPr>
        <w:t>adiated back towards the earth.</w:t>
      </w:r>
    </w:p>
    <w:p w:rsidR="00996BD3" w:rsidRDefault="00996BD3" w:rsidP="00996BD3">
      <w:pPr>
        <w:pStyle w:val="NormalWeb"/>
        <w:shd w:val="clear" w:color="auto" w:fill="FFFFFF"/>
        <w:spacing w:before="0" w:beforeAutospacing="0" w:after="0" w:afterAutospacing="0" w:line="240" w:lineRule="auto"/>
        <w:rPr>
          <w:rFonts w:ascii="Arial" w:hAnsi="Arial" w:cs="Arial"/>
          <w:sz w:val="22"/>
          <w:szCs w:val="22"/>
        </w:rPr>
      </w:pPr>
    </w:p>
    <w:p w:rsidR="00996BD3" w:rsidRPr="00996BD3" w:rsidRDefault="00996BD3" w:rsidP="00996BD3">
      <w:pPr>
        <w:pStyle w:val="NormalWeb"/>
        <w:shd w:val="clear" w:color="auto" w:fill="FFFFFF"/>
        <w:spacing w:before="0" w:beforeAutospacing="0" w:after="0" w:afterAutospacing="0" w:line="240" w:lineRule="auto"/>
        <w:rPr>
          <w:rFonts w:ascii="Arial" w:hAnsi="Arial" w:cs="Arial"/>
          <w:sz w:val="22"/>
          <w:szCs w:val="22"/>
        </w:rPr>
      </w:pPr>
      <w:r w:rsidRPr="00996BD3">
        <w:rPr>
          <w:rFonts w:ascii="Arial" w:hAnsi="Arial" w:cs="Arial"/>
          <w:sz w:val="22"/>
          <w:szCs w:val="22"/>
        </w:rPr>
        <w:t>Since infra-red radiation causes heating, the atmosphere becomes hotter. This trapping of heat in the atmosphere is known as the 'greenhouse effect' and results in global warming.</w:t>
      </w:r>
      <w:r>
        <w:rPr>
          <w:rFonts w:ascii="Arial" w:hAnsi="Arial" w:cs="Arial"/>
          <w:sz w:val="22"/>
          <w:szCs w:val="22"/>
        </w:rPr>
        <w:t xml:space="preserve"> </w:t>
      </w:r>
      <w:r w:rsidRPr="00996BD3">
        <w:rPr>
          <w:rFonts w:ascii="Arial" w:hAnsi="Arial" w:cs="Arial"/>
          <w:sz w:val="22"/>
          <w:szCs w:val="22"/>
        </w:rPr>
        <w:t xml:space="preserve">Global warming is caused by a build-up of greenhouse gases in the earth's atmosphere. </w:t>
      </w:r>
    </w:p>
    <w:p w:rsidR="00996BD3" w:rsidRDefault="00996BD3" w:rsidP="00996BD3">
      <w:pPr>
        <w:pStyle w:val="NormalWeb"/>
        <w:shd w:val="clear" w:color="auto" w:fill="FFFFFF"/>
        <w:spacing w:before="0" w:beforeAutospacing="0" w:after="0" w:afterAutospacing="0" w:line="240" w:lineRule="auto"/>
        <w:rPr>
          <w:rFonts w:ascii="Arial" w:hAnsi="Arial" w:cs="Arial"/>
          <w:sz w:val="22"/>
          <w:szCs w:val="22"/>
        </w:rPr>
      </w:pPr>
    </w:p>
    <w:p w:rsidR="00996BD3" w:rsidRPr="00996BD3" w:rsidRDefault="00996BD3" w:rsidP="00996BD3">
      <w:pPr>
        <w:pStyle w:val="NormalWeb"/>
        <w:shd w:val="clear" w:color="auto" w:fill="FFFFFF"/>
        <w:spacing w:before="0" w:beforeAutospacing="0" w:after="0" w:afterAutospacing="0" w:line="240" w:lineRule="auto"/>
        <w:rPr>
          <w:rFonts w:ascii="Arial" w:hAnsi="Arial" w:cs="Arial"/>
          <w:sz w:val="22"/>
          <w:szCs w:val="22"/>
        </w:rPr>
      </w:pPr>
      <w:r w:rsidRPr="00996BD3">
        <w:rPr>
          <w:rFonts w:ascii="Arial" w:hAnsi="Arial" w:cs="Arial"/>
          <w:sz w:val="22"/>
          <w:szCs w:val="22"/>
        </w:rPr>
        <w:t xml:space="preserve">Natural greenhouse gases include: </w:t>
      </w:r>
    </w:p>
    <w:p w:rsidR="00996BD3" w:rsidRPr="00996BD3" w:rsidRDefault="00996BD3" w:rsidP="00996BD3">
      <w:pPr>
        <w:numPr>
          <w:ilvl w:val="0"/>
          <w:numId w:val="16"/>
        </w:numPr>
        <w:shd w:val="clear" w:color="auto" w:fill="FFFFFF"/>
        <w:ind w:left="870"/>
        <w:rPr>
          <w:rFonts w:ascii="Arial" w:hAnsi="Arial" w:cs="Arial"/>
          <w:sz w:val="22"/>
          <w:szCs w:val="22"/>
        </w:rPr>
      </w:pPr>
      <w:r w:rsidRPr="00996BD3">
        <w:rPr>
          <w:rFonts w:ascii="Arial" w:hAnsi="Arial" w:cs="Arial"/>
          <w:sz w:val="22"/>
          <w:szCs w:val="22"/>
        </w:rPr>
        <w:t xml:space="preserve">Carbon dioxide (CO2) </w:t>
      </w:r>
    </w:p>
    <w:p w:rsidR="00996BD3" w:rsidRPr="00996BD3" w:rsidRDefault="00996BD3" w:rsidP="00996BD3">
      <w:pPr>
        <w:numPr>
          <w:ilvl w:val="0"/>
          <w:numId w:val="16"/>
        </w:numPr>
        <w:shd w:val="clear" w:color="auto" w:fill="FFFFFF"/>
        <w:ind w:left="870"/>
        <w:rPr>
          <w:rFonts w:ascii="Arial" w:hAnsi="Arial" w:cs="Arial"/>
          <w:sz w:val="22"/>
          <w:szCs w:val="22"/>
        </w:rPr>
      </w:pPr>
      <w:r w:rsidRPr="00996BD3">
        <w:rPr>
          <w:rFonts w:ascii="Arial" w:hAnsi="Arial" w:cs="Arial"/>
          <w:sz w:val="22"/>
          <w:szCs w:val="22"/>
        </w:rPr>
        <w:t xml:space="preserve">Water vapour (H2O) </w:t>
      </w:r>
    </w:p>
    <w:p w:rsidR="00996BD3" w:rsidRPr="00996BD3" w:rsidRDefault="00996BD3" w:rsidP="00996BD3">
      <w:pPr>
        <w:numPr>
          <w:ilvl w:val="0"/>
          <w:numId w:val="16"/>
        </w:numPr>
        <w:shd w:val="clear" w:color="auto" w:fill="FFFFFF"/>
        <w:ind w:left="870"/>
        <w:rPr>
          <w:rFonts w:ascii="Arial" w:hAnsi="Arial" w:cs="Arial"/>
          <w:sz w:val="22"/>
          <w:szCs w:val="22"/>
        </w:rPr>
      </w:pPr>
      <w:r w:rsidRPr="00996BD3">
        <w:rPr>
          <w:rFonts w:ascii="Arial" w:hAnsi="Arial" w:cs="Arial"/>
          <w:sz w:val="22"/>
          <w:szCs w:val="22"/>
        </w:rPr>
        <w:t xml:space="preserve">Methane (CH4) </w:t>
      </w:r>
    </w:p>
    <w:p w:rsidR="00996BD3" w:rsidRDefault="00996BD3" w:rsidP="00996BD3">
      <w:pPr>
        <w:pStyle w:val="NormalWeb"/>
        <w:shd w:val="clear" w:color="auto" w:fill="FFFFFF"/>
        <w:spacing w:before="0" w:beforeAutospacing="0" w:after="0" w:afterAutospacing="0" w:line="240" w:lineRule="auto"/>
        <w:rPr>
          <w:rFonts w:ascii="Arial" w:hAnsi="Arial" w:cs="Arial"/>
          <w:sz w:val="22"/>
          <w:szCs w:val="22"/>
        </w:rPr>
      </w:pPr>
    </w:p>
    <w:p w:rsidR="00996BD3" w:rsidRPr="00996BD3" w:rsidRDefault="00996BD3" w:rsidP="00996BD3">
      <w:pPr>
        <w:pStyle w:val="NormalWeb"/>
        <w:shd w:val="clear" w:color="auto" w:fill="FFFFFF"/>
        <w:spacing w:before="0" w:beforeAutospacing="0" w:after="0" w:afterAutospacing="0" w:line="240" w:lineRule="auto"/>
        <w:rPr>
          <w:rFonts w:ascii="Arial" w:hAnsi="Arial" w:cs="Arial"/>
          <w:sz w:val="22"/>
          <w:szCs w:val="22"/>
        </w:rPr>
      </w:pPr>
      <w:r w:rsidRPr="00996BD3">
        <w:rPr>
          <w:rFonts w:ascii="Arial" w:hAnsi="Arial" w:cs="Arial"/>
          <w:sz w:val="22"/>
          <w:szCs w:val="22"/>
        </w:rPr>
        <w:t xml:space="preserve">All of the natural greenhouse gases have increased over the last 200 years due to human activity. </w:t>
      </w:r>
    </w:p>
    <w:p w:rsidR="00996BD3" w:rsidRPr="00996BD3" w:rsidRDefault="00996BD3" w:rsidP="00996BD3">
      <w:pPr>
        <w:pStyle w:val="NormalWeb"/>
        <w:shd w:val="clear" w:color="auto" w:fill="FFFFFF"/>
        <w:spacing w:before="0" w:beforeAutospacing="0" w:after="0" w:afterAutospacing="0" w:line="240" w:lineRule="auto"/>
        <w:rPr>
          <w:rFonts w:ascii="Arial" w:hAnsi="Arial" w:cs="Arial"/>
          <w:sz w:val="22"/>
          <w:szCs w:val="22"/>
        </w:rPr>
      </w:pPr>
      <w:r w:rsidRPr="00996BD3">
        <w:rPr>
          <w:rFonts w:ascii="Arial" w:hAnsi="Arial" w:cs="Arial"/>
          <w:sz w:val="22"/>
          <w:szCs w:val="22"/>
        </w:rPr>
        <w:t>Additional greenhouse gases or pollutants include:</w:t>
      </w:r>
    </w:p>
    <w:p w:rsidR="00996BD3" w:rsidRPr="00996BD3" w:rsidRDefault="00996BD3" w:rsidP="00996BD3">
      <w:pPr>
        <w:numPr>
          <w:ilvl w:val="0"/>
          <w:numId w:val="17"/>
        </w:numPr>
        <w:shd w:val="clear" w:color="auto" w:fill="FFFFFF"/>
        <w:ind w:left="870"/>
        <w:rPr>
          <w:rFonts w:ascii="Arial" w:hAnsi="Arial" w:cs="Arial"/>
          <w:sz w:val="22"/>
          <w:szCs w:val="22"/>
        </w:rPr>
      </w:pPr>
      <w:r w:rsidRPr="00996BD3">
        <w:rPr>
          <w:rFonts w:ascii="Arial" w:hAnsi="Arial" w:cs="Arial"/>
          <w:sz w:val="22"/>
          <w:szCs w:val="22"/>
        </w:rPr>
        <w:t>Nitrous oxide (N</w:t>
      </w:r>
      <w:r w:rsidRPr="00996BD3">
        <w:rPr>
          <w:rFonts w:ascii="Arial" w:hAnsi="Arial" w:cs="Arial"/>
          <w:sz w:val="22"/>
          <w:szCs w:val="22"/>
          <w:vertAlign w:val="subscript"/>
        </w:rPr>
        <w:t>2</w:t>
      </w:r>
      <w:r w:rsidRPr="00996BD3">
        <w:rPr>
          <w:rFonts w:ascii="Arial" w:hAnsi="Arial" w:cs="Arial"/>
          <w:sz w:val="22"/>
          <w:szCs w:val="22"/>
        </w:rPr>
        <w:t xml:space="preserve">O) </w:t>
      </w:r>
    </w:p>
    <w:p w:rsidR="00996BD3" w:rsidRPr="00996BD3" w:rsidRDefault="00996BD3" w:rsidP="00996BD3">
      <w:pPr>
        <w:numPr>
          <w:ilvl w:val="0"/>
          <w:numId w:val="17"/>
        </w:numPr>
        <w:shd w:val="clear" w:color="auto" w:fill="FFFFFF"/>
        <w:ind w:left="870"/>
        <w:rPr>
          <w:rFonts w:ascii="Arial" w:hAnsi="Arial" w:cs="Arial"/>
          <w:sz w:val="22"/>
          <w:szCs w:val="22"/>
        </w:rPr>
      </w:pPr>
      <w:r w:rsidRPr="00996BD3">
        <w:rPr>
          <w:rFonts w:ascii="Arial" w:hAnsi="Arial" w:cs="Arial"/>
          <w:sz w:val="22"/>
          <w:szCs w:val="22"/>
        </w:rPr>
        <w:t xml:space="preserve">Chloroﬂuorocarbons (CFCs) </w:t>
      </w:r>
    </w:p>
    <w:p w:rsidR="00996BD3" w:rsidRPr="00996BD3" w:rsidRDefault="00996BD3" w:rsidP="00996BD3">
      <w:pPr>
        <w:numPr>
          <w:ilvl w:val="0"/>
          <w:numId w:val="17"/>
        </w:numPr>
        <w:shd w:val="clear" w:color="auto" w:fill="FFFFFF"/>
        <w:ind w:left="870"/>
        <w:rPr>
          <w:rFonts w:ascii="Arial" w:hAnsi="Arial" w:cs="Arial"/>
          <w:sz w:val="22"/>
          <w:szCs w:val="22"/>
        </w:rPr>
      </w:pPr>
      <w:r w:rsidRPr="00996BD3">
        <w:rPr>
          <w:rFonts w:ascii="Arial" w:hAnsi="Arial" w:cs="Arial"/>
          <w:sz w:val="22"/>
          <w:szCs w:val="22"/>
        </w:rPr>
        <w:t>Ozone (O</w:t>
      </w:r>
      <w:r w:rsidRPr="00996BD3">
        <w:rPr>
          <w:rFonts w:ascii="Arial" w:hAnsi="Arial" w:cs="Arial"/>
          <w:sz w:val="22"/>
          <w:szCs w:val="22"/>
          <w:vertAlign w:val="subscript"/>
        </w:rPr>
        <w:t>3</w:t>
      </w:r>
      <w:r w:rsidRPr="00996BD3">
        <w:rPr>
          <w:rFonts w:ascii="Arial" w:hAnsi="Arial" w:cs="Arial"/>
          <w:sz w:val="22"/>
          <w:szCs w:val="22"/>
        </w:rPr>
        <w:t xml:space="preserve">) at ground level. </w:t>
      </w:r>
    </w:p>
    <w:p w:rsidR="00996BD3" w:rsidRDefault="00996BD3" w:rsidP="00996BD3">
      <w:pPr>
        <w:pStyle w:val="NormalWeb"/>
        <w:shd w:val="clear" w:color="auto" w:fill="FFFFFF"/>
        <w:spacing w:before="0" w:beforeAutospacing="0" w:after="0" w:afterAutospacing="0" w:line="240" w:lineRule="auto"/>
        <w:rPr>
          <w:rFonts w:ascii="Arial" w:hAnsi="Arial" w:cs="Arial"/>
          <w:sz w:val="22"/>
          <w:szCs w:val="22"/>
        </w:rPr>
      </w:pPr>
    </w:p>
    <w:p w:rsidR="00996BD3" w:rsidRPr="00996BD3" w:rsidRDefault="00996BD3" w:rsidP="00996BD3">
      <w:pPr>
        <w:pStyle w:val="NormalWeb"/>
        <w:shd w:val="clear" w:color="auto" w:fill="FFFFFF"/>
        <w:spacing w:before="0" w:beforeAutospacing="0" w:after="0" w:afterAutospacing="0" w:line="240" w:lineRule="auto"/>
        <w:rPr>
          <w:rFonts w:ascii="Arial" w:hAnsi="Arial" w:cs="Arial"/>
          <w:sz w:val="22"/>
          <w:szCs w:val="22"/>
        </w:rPr>
      </w:pPr>
      <w:r w:rsidRPr="00996BD3">
        <w:rPr>
          <w:rFonts w:ascii="Arial" w:hAnsi="Arial" w:cs="Arial"/>
          <w:sz w:val="22"/>
          <w:szCs w:val="22"/>
        </w:rPr>
        <w:t>Carbon dioxide (CO</w:t>
      </w:r>
      <w:r w:rsidRPr="00996BD3">
        <w:rPr>
          <w:rFonts w:ascii="Arial" w:hAnsi="Arial" w:cs="Arial"/>
          <w:sz w:val="22"/>
          <w:szCs w:val="22"/>
          <w:vertAlign w:val="subscript"/>
        </w:rPr>
        <w:t>2</w:t>
      </w:r>
      <w:r w:rsidRPr="00996BD3">
        <w:rPr>
          <w:rFonts w:ascii="Arial" w:hAnsi="Arial" w:cs="Arial"/>
          <w:sz w:val="22"/>
          <w:szCs w:val="22"/>
        </w:rPr>
        <w:t xml:space="preserve">) is the most abundant of the greenhouse gases and is responsible for 55% of global warming. Carbon dioxide levels in the atmosphere have increased due to changes in the carbon cycle - more fossil fuels are burnt and photosynthesis is reduced during large scale deforestation and land clearing. </w:t>
      </w:r>
    </w:p>
    <w:p w:rsidR="00996BD3" w:rsidRDefault="00996BD3" w:rsidP="00996BD3">
      <w:pPr>
        <w:shd w:val="clear" w:color="auto" w:fill="FFFFFF"/>
        <w:rPr>
          <w:rFonts w:ascii="Arial" w:hAnsi="Arial" w:cs="Arial"/>
          <w:b/>
          <w:sz w:val="22"/>
          <w:szCs w:val="22"/>
        </w:rPr>
      </w:pPr>
    </w:p>
    <w:p w:rsidR="00996BD3" w:rsidRPr="00996BD3" w:rsidRDefault="00996BD3" w:rsidP="00996BD3">
      <w:pPr>
        <w:shd w:val="clear" w:color="auto" w:fill="FFFFFF"/>
        <w:rPr>
          <w:rFonts w:ascii="Arial" w:hAnsi="Arial" w:cs="Arial"/>
          <w:sz w:val="22"/>
          <w:szCs w:val="22"/>
        </w:rPr>
      </w:pPr>
      <w:r w:rsidRPr="00996BD3">
        <w:rPr>
          <w:rFonts w:ascii="Arial" w:hAnsi="Arial" w:cs="Arial"/>
          <w:b/>
          <w:sz w:val="22"/>
          <w:szCs w:val="22"/>
        </w:rPr>
        <w:t>Consequences</w:t>
      </w:r>
    </w:p>
    <w:p w:rsidR="00996BD3" w:rsidRPr="00996BD3" w:rsidRDefault="00996BD3" w:rsidP="00996BD3">
      <w:pPr>
        <w:pStyle w:val="NormalWeb"/>
        <w:shd w:val="clear" w:color="auto" w:fill="FFFFFF"/>
        <w:spacing w:before="0" w:beforeAutospacing="0" w:after="0" w:afterAutospacing="0" w:line="240" w:lineRule="auto"/>
        <w:rPr>
          <w:rFonts w:ascii="Arial" w:hAnsi="Arial" w:cs="Arial"/>
          <w:sz w:val="22"/>
          <w:szCs w:val="22"/>
        </w:rPr>
      </w:pPr>
      <w:r w:rsidRPr="00996BD3">
        <w:rPr>
          <w:rFonts w:ascii="Arial" w:hAnsi="Arial" w:cs="Arial"/>
          <w:sz w:val="22"/>
          <w:szCs w:val="22"/>
        </w:rPr>
        <w:t>Carbon dioxide and other greenhouse gases in the atmosphere trap solar heat reflected from the earth's surface. Increased levels of carbon dioxide result in an 'enhanced greenhouse effect' or accelerated global warming.</w:t>
      </w:r>
    </w:p>
    <w:p w:rsidR="00996BD3" w:rsidRPr="00996BD3" w:rsidRDefault="00996BD3" w:rsidP="00996BD3">
      <w:pPr>
        <w:pStyle w:val="NormalWeb"/>
        <w:shd w:val="clear" w:color="auto" w:fill="FFFFFF"/>
        <w:spacing w:before="0" w:beforeAutospacing="0" w:after="0" w:afterAutospacing="0" w:line="240" w:lineRule="auto"/>
        <w:rPr>
          <w:rFonts w:ascii="Arial" w:hAnsi="Arial" w:cs="Arial"/>
          <w:sz w:val="22"/>
          <w:szCs w:val="22"/>
        </w:rPr>
      </w:pPr>
    </w:p>
    <w:p w:rsidR="00996BD3" w:rsidRPr="00996BD3" w:rsidRDefault="00996BD3" w:rsidP="00996BD3">
      <w:pPr>
        <w:pStyle w:val="Heading4"/>
        <w:shd w:val="clear" w:color="auto" w:fill="FFFFFF"/>
        <w:spacing w:before="0" w:beforeAutospacing="0" w:after="0" w:afterAutospacing="0"/>
        <w:rPr>
          <w:rFonts w:ascii="Arial" w:hAnsi="Arial" w:cs="Arial"/>
          <w:color w:val="auto"/>
          <w:sz w:val="22"/>
          <w:szCs w:val="22"/>
        </w:rPr>
      </w:pPr>
    </w:p>
    <w:p w:rsidR="00996BD3" w:rsidRDefault="00996BD3" w:rsidP="00F6046A">
      <w:pPr>
        <w:pStyle w:val="Heading2"/>
        <w:shd w:val="clear" w:color="auto" w:fill="FFFFFF"/>
        <w:spacing w:before="0" w:beforeAutospacing="0" w:after="0" w:afterAutospacing="0" w:line="260" w:lineRule="atLeast"/>
        <w:rPr>
          <w:rFonts w:ascii="Arial" w:hAnsi="Arial" w:cs="Arial"/>
          <w:color w:val="auto"/>
          <w:kern w:val="32"/>
          <w:sz w:val="24"/>
          <w:szCs w:val="24"/>
          <w:lang w:eastAsia="en-AU"/>
        </w:rPr>
      </w:pPr>
    </w:p>
    <w:p w:rsidR="00F6046A" w:rsidRPr="0037635F" w:rsidRDefault="00F6046A" w:rsidP="00F6046A">
      <w:pPr>
        <w:pStyle w:val="Heading2"/>
        <w:shd w:val="clear" w:color="auto" w:fill="FFFFFF"/>
        <w:spacing w:before="0" w:beforeAutospacing="0" w:after="0" w:afterAutospacing="0" w:line="260" w:lineRule="atLeast"/>
        <w:rPr>
          <w:rFonts w:ascii="Arial" w:hAnsi="Arial" w:cs="Arial"/>
          <w:color w:val="auto"/>
          <w:sz w:val="24"/>
          <w:szCs w:val="24"/>
        </w:rPr>
      </w:pPr>
      <w:r w:rsidRPr="0037635F">
        <w:rPr>
          <w:rFonts w:ascii="Arial" w:hAnsi="Arial" w:cs="Arial"/>
          <w:color w:val="auto"/>
          <w:sz w:val="24"/>
          <w:szCs w:val="24"/>
        </w:rPr>
        <w:lastRenderedPageBreak/>
        <w:t xml:space="preserve">Biomagnification </w:t>
      </w:r>
    </w:p>
    <w:p w:rsidR="00F6046A" w:rsidRDefault="00F6046A" w:rsidP="00F6046A">
      <w:pPr>
        <w:pStyle w:val="NormalWeb"/>
        <w:shd w:val="clear" w:color="auto" w:fill="FFFFFF"/>
        <w:spacing w:before="0" w:beforeAutospacing="0" w:after="0" w:afterAutospacing="0" w:line="260" w:lineRule="atLeast"/>
        <w:rPr>
          <w:rFonts w:ascii="Arial" w:hAnsi="Arial" w:cs="Arial"/>
          <w:color w:val="000000"/>
          <w:sz w:val="22"/>
          <w:szCs w:val="22"/>
        </w:rPr>
      </w:pPr>
    </w:p>
    <w:p w:rsidR="00F6046A" w:rsidRPr="0037635F" w:rsidRDefault="00F6046A" w:rsidP="00F6046A">
      <w:pPr>
        <w:pStyle w:val="NormalWeb"/>
        <w:shd w:val="clear" w:color="auto" w:fill="FFFFFF"/>
        <w:spacing w:before="0" w:beforeAutospacing="0" w:after="0" w:afterAutospacing="0" w:line="260" w:lineRule="atLeast"/>
        <w:rPr>
          <w:rFonts w:ascii="Arial" w:hAnsi="Arial" w:cs="Arial"/>
          <w:color w:val="000000"/>
          <w:sz w:val="22"/>
          <w:szCs w:val="22"/>
        </w:rPr>
      </w:pPr>
      <w:r w:rsidRPr="0037635F">
        <w:rPr>
          <w:rFonts w:ascii="Arial" w:hAnsi="Arial" w:cs="Arial"/>
          <w:color w:val="000000"/>
          <w:sz w:val="22"/>
          <w:szCs w:val="22"/>
        </w:rPr>
        <w:t xml:space="preserve">Biomagniﬁcation is the accumulation of non-biodegradable pollutants such as pesticides, heavy metals and radioactive material in a food chain. These pollutants tend to enter a food chain at the producer or lower levels and accumulate at the consumer or higher levels along the food chain. </w:t>
      </w:r>
    </w:p>
    <w:p w:rsidR="00F6046A" w:rsidRDefault="00F6046A" w:rsidP="00F6046A">
      <w:pPr>
        <w:shd w:val="clear" w:color="auto" w:fill="FFFFFF"/>
        <w:spacing w:line="260" w:lineRule="atLeast"/>
        <w:rPr>
          <w:rFonts w:ascii="Arial" w:hAnsi="Arial" w:cs="Arial"/>
          <w:b/>
          <w:sz w:val="22"/>
          <w:szCs w:val="22"/>
        </w:rPr>
      </w:pPr>
    </w:p>
    <w:p w:rsidR="00F6046A" w:rsidRPr="0037635F" w:rsidRDefault="00F6046A" w:rsidP="00F6046A">
      <w:pPr>
        <w:shd w:val="clear" w:color="auto" w:fill="FFFFFF"/>
        <w:spacing w:line="260" w:lineRule="atLeast"/>
        <w:rPr>
          <w:rFonts w:ascii="Arial" w:hAnsi="Arial" w:cs="Arial"/>
          <w:b/>
          <w:sz w:val="22"/>
          <w:szCs w:val="22"/>
        </w:rPr>
      </w:pPr>
      <w:r w:rsidRPr="0037635F">
        <w:rPr>
          <w:rFonts w:ascii="Arial" w:hAnsi="Arial" w:cs="Arial"/>
          <w:b/>
          <w:sz w:val="22"/>
          <w:szCs w:val="22"/>
        </w:rPr>
        <w:t xml:space="preserve">Causes </w:t>
      </w:r>
    </w:p>
    <w:p w:rsidR="00F6046A" w:rsidRDefault="00F6046A" w:rsidP="00F6046A">
      <w:pPr>
        <w:shd w:val="clear" w:color="auto" w:fill="FFFFFF"/>
        <w:spacing w:line="260" w:lineRule="atLeast"/>
        <w:rPr>
          <w:rFonts w:ascii="Arial" w:hAnsi="Arial" w:cs="Arial"/>
          <w:sz w:val="22"/>
          <w:szCs w:val="22"/>
        </w:rPr>
      </w:pPr>
      <w:r w:rsidRPr="0037635F">
        <w:rPr>
          <w:rFonts w:ascii="Arial" w:hAnsi="Arial" w:cs="Arial"/>
          <w:sz w:val="22"/>
          <w:szCs w:val="22"/>
        </w:rPr>
        <w:t>The use of non-biodegradable pesticides, heavy metals and radioactive material.</w:t>
      </w:r>
      <w:r w:rsidRPr="0037635F">
        <w:rPr>
          <w:rFonts w:ascii="Arial" w:hAnsi="Arial" w:cs="Arial"/>
          <w:sz w:val="22"/>
          <w:szCs w:val="22"/>
        </w:rPr>
        <w:br/>
      </w:r>
    </w:p>
    <w:p w:rsidR="00F6046A" w:rsidRPr="00F6046A" w:rsidRDefault="00F6046A" w:rsidP="00F6046A">
      <w:pPr>
        <w:shd w:val="clear" w:color="auto" w:fill="FFFFFF"/>
        <w:spacing w:line="260" w:lineRule="atLeast"/>
        <w:rPr>
          <w:rFonts w:ascii="Arial" w:hAnsi="Arial" w:cs="Arial"/>
          <w:sz w:val="22"/>
          <w:szCs w:val="22"/>
        </w:rPr>
      </w:pPr>
      <w:r w:rsidRPr="0037635F">
        <w:rPr>
          <w:rFonts w:ascii="Arial" w:hAnsi="Arial" w:cs="Arial"/>
          <w:sz w:val="22"/>
          <w:szCs w:val="22"/>
        </w:rPr>
        <w:t>Examples:</w:t>
      </w:r>
    </w:p>
    <w:p w:rsidR="00F6046A" w:rsidRPr="0037635F" w:rsidRDefault="00F6046A" w:rsidP="00F6046A">
      <w:pPr>
        <w:numPr>
          <w:ilvl w:val="0"/>
          <w:numId w:val="12"/>
        </w:numPr>
        <w:shd w:val="clear" w:color="auto" w:fill="FFFFFF"/>
        <w:spacing w:line="260" w:lineRule="atLeast"/>
        <w:ind w:left="870"/>
        <w:rPr>
          <w:rFonts w:ascii="Arial" w:hAnsi="Arial" w:cs="Arial"/>
          <w:color w:val="000000"/>
          <w:sz w:val="22"/>
          <w:szCs w:val="22"/>
        </w:rPr>
      </w:pPr>
      <w:r w:rsidRPr="0037635F">
        <w:rPr>
          <w:rFonts w:ascii="Arial" w:hAnsi="Arial" w:cs="Arial"/>
          <w:color w:val="000000"/>
          <w:sz w:val="22"/>
          <w:szCs w:val="22"/>
        </w:rPr>
        <w:t xml:space="preserve">pesticides that accumulate: DDT and dieldrin. </w:t>
      </w:r>
    </w:p>
    <w:p w:rsidR="00F6046A" w:rsidRPr="0037635F" w:rsidRDefault="00F6046A" w:rsidP="00F6046A">
      <w:pPr>
        <w:numPr>
          <w:ilvl w:val="0"/>
          <w:numId w:val="12"/>
        </w:numPr>
        <w:shd w:val="clear" w:color="auto" w:fill="FFFFFF"/>
        <w:spacing w:line="260" w:lineRule="atLeast"/>
        <w:ind w:left="870"/>
        <w:rPr>
          <w:rFonts w:ascii="Arial" w:hAnsi="Arial" w:cs="Arial"/>
          <w:color w:val="000000"/>
          <w:sz w:val="22"/>
          <w:szCs w:val="22"/>
        </w:rPr>
      </w:pPr>
      <w:r w:rsidRPr="0037635F">
        <w:rPr>
          <w:rFonts w:ascii="Arial" w:hAnsi="Arial" w:cs="Arial"/>
          <w:color w:val="000000"/>
          <w:sz w:val="22"/>
          <w:szCs w:val="22"/>
        </w:rPr>
        <w:t xml:space="preserve">heavy metals that accumulate: mercury, lead and cadmium. </w:t>
      </w:r>
    </w:p>
    <w:p w:rsidR="00F6046A" w:rsidRPr="0037635F" w:rsidRDefault="00F6046A" w:rsidP="00F6046A">
      <w:pPr>
        <w:numPr>
          <w:ilvl w:val="0"/>
          <w:numId w:val="12"/>
        </w:numPr>
        <w:shd w:val="clear" w:color="auto" w:fill="FFFFFF"/>
        <w:spacing w:line="260" w:lineRule="atLeast"/>
        <w:ind w:left="870"/>
        <w:rPr>
          <w:rFonts w:ascii="Arial" w:hAnsi="Arial" w:cs="Arial"/>
          <w:color w:val="000000"/>
          <w:sz w:val="22"/>
          <w:szCs w:val="22"/>
        </w:rPr>
      </w:pPr>
      <w:r w:rsidRPr="0037635F">
        <w:rPr>
          <w:rFonts w:ascii="Arial" w:hAnsi="Arial" w:cs="Arial"/>
          <w:color w:val="000000"/>
          <w:sz w:val="22"/>
          <w:szCs w:val="22"/>
        </w:rPr>
        <w:t xml:space="preserve">radioactive materials that accumulate: caesium-137 and strontium-90. </w:t>
      </w:r>
    </w:p>
    <w:p w:rsidR="00F6046A" w:rsidRPr="0037635F" w:rsidRDefault="00F6046A" w:rsidP="00F6046A">
      <w:pPr>
        <w:shd w:val="clear" w:color="auto" w:fill="FFFFFF"/>
        <w:spacing w:line="260" w:lineRule="atLeast"/>
        <w:rPr>
          <w:rFonts w:ascii="Arial" w:hAnsi="Arial" w:cs="Arial"/>
          <w:b/>
          <w:color w:val="000000"/>
          <w:sz w:val="22"/>
          <w:szCs w:val="22"/>
        </w:rPr>
      </w:pPr>
    </w:p>
    <w:p w:rsidR="00F6046A" w:rsidRPr="0037635F" w:rsidRDefault="00F6046A" w:rsidP="00F6046A">
      <w:pPr>
        <w:shd w:val="clear" w:color="auto" w:fill="FFFFFF"/>
        <w:spacing w:line="260" w:lineRule="atLeast"/>
        <w:rPr>
          <w:rFonts w:ascii="Arial" w:hAnsi="Arial" w:cs="Arial"/>
          <w:b/>
          <w:color w:val="000000"/>
          <w:sz w:val="22"/>
          <w:szCs w:val="22"/>
        </w:rPr>
      </w:pPr>
      <w:r w:rsidRPr="0037635F">
        <w:rPr>
          <w:rFonts w:ascii="Arial" w:hAnsi="Arial" w:cs="Arial"/>
          <w:b/>
          <w:color w:val="000000"/>
          <w:sz w:val="22"/>
          <w:szCs w:val="22"/>
        </w:rPr>
        <w:t>Consequences</w:t>
      </w:r>
    </w:p>
    <w:p w:rsidR="00F6046A" w:rsidRPr="0037635F" w:rsidRDefault="00F6046A" w:rsidP="00F6046A">
      <w:pPr>
        <w:pStyle w:val="NormalWeb"/>
        <w:shd w:val="clear" w:color="auto" w:fill="FFFFFF"/>
        <w:spacing w:before="0" w:beforeAutospacing="0" w:after="0" w:afterAutospacing="0" w:line="260" w:lineRule="atLeast"/>
        <w:rPr>
          <w:rFonts w:ascii="Arial" w:hAnsi="Arial" w:cs="Arial"/>
          <w:color w:val="000000"/>
          <w:sz w:val="22"/>
          <w:szCs w:val="22"/>
        </w:rPr>
      </w:pPr>
      <w:r w:rsidRPr="0037635F">
        <w:rPr>
          <w:rFonts w:ascii="Arial" w:hAnsi="Arial" w:cs="Arial"/>
          <w:color w:val="000000"/>
          <w:sz w:val="22"/>
          <w:szCs w:val="22"/>
        </w:rPr>
        <w:t xml:space="preserve">Non-biodegradable pollutants enter the food chain, accumulate and increase in concentration. </w:t>
      </w:r>
    </w:p>
    <w:p w:rsidR="00F6046A" w:rsidRDefault="00F6046A" w:rsidP="00F6046A">
      <w:pPr>
        <w:pStyle w:val="NormalWeb"/>
        <w:shd w:val="clear" w:color="auto" w:fill="FFFFFF"/>
        <w:spacing w:before="0" w:beforeAutospacing="0" w:after="0" w:afterAutospacing="0" w:line="260" w:lineRule="atLeast"/>
        <w:rPr>
          <w:rFonts w:ascii="Arial" w:hAnsi="Arial" w:cs="Arial"/>
          <w:color w:val="000000"/>
          <w:sz w:val="22"/>
          <w:szCs w:val="22"/>
        </w:rPr>
      </w:pPr>
    </w:p>
    <w:p w:rsidR="00F6046A" w:rsidRPr="0037635F" w:rsidRDefault="00F6046A" w:rsidP="00F6046A">
      <w:pPr>
        <w:pStyle w:val="NormalWeb"/>
        <w:shd w:val="clear" w:color="auto" w:fill="FFFFFF"/>
        <w:spacing w:before="0" w:beforeAutospacing="0" w:after="0" w:afterAutospacing="0" w:line="260" w:lineRule="atLeast"/>
        <w:rPr>
          <w:rFonts w:ascii="Arial" w:hAnsi="Arial" w:cs="Arial"/>
          <w:color w:val="000000"/>
          <w:sz w:val="22"/>
          <w:szCs w:val="22"/>
        </w:rPr>
      </w:pPr>
      <w:r w:rsidRPr="0037635F">
        <w:rPr>
          <w:rFonts w:ascii="Arial" w:hAnsi="Arial" w:cs="Arial"/>
          <w:color w:val="000000"/>
          <w:sz w:val="22"/>
          <w:szCs w:val="22"/>
        </w:rPr>
        <w:t>For example:</w:t>
      </w:r>
    </w:p>
    <w:p w:rsidR="00F6046A" w:rsidRPr="0037635F" w:rsidRDefault="00F6046A" w:rsidP="00F6046A">
      <w:pPr>
        <w:numPr>
          <w:ilvl w:val="0"/>
          <w:numId w:val="13"/>
        </w:numPr>
        <w:shd w:val="clear" w:color="auto" w:fill="FFFFFF"/>
        <w:spacing w:line="260" w:lineRule="atLeast"/>
        <w:ind w:left="870"/>
        <w:rPr>
          <w:rFonts w:ascii="Arial" w:hAnsi="Arial" w:cs="Arial"/>
          <w:color w:val="000000"/>
          <w:sz w:val="22"/>
          <w:szCs w:val="22"/>
        </w:rPr>
      </w:pPr>
      <w:r w:rsidRPr="0037635F">
        <w:rPr>
          <w:rFonts w:ascii="Arial" w:hAnsi="Arial" w:cs="Arial"/>
          <w:color w:val="000000"/>
          <w:sz w:val="22"/>
          <w:szCs w:val="22"/>
        </w:rPr>
        <w:t xml:space="preserve">A pesticide in soil will be absorbed with water into the cells of plants. </w:t>
      </w:r>
    </w:p>
    <w:p w:rsidR="00F6046A" w:rsidRPr="0037635F" w:rsidRDefault="00F6046A" w:rsidP="00F6046A">
      <w:pPr>
        <w:numPr>
          <w:ilvl w:val="0"/>
          <w:numId w:val="13"/>
        </w:numPr>
        <w:shd w:val="clear" w:color="auto" w:fill="FFFFFF"/>
        <w:spacing w:line="260" w:lineRule="atLeast"/>
        <w:ind w:left="870"/>
        <w:rPr>
          <w:rFonts w:ascii="Arial" w:hAnsi="Arial" w:cs="Arial"/>
          <w:color w:val="000000"/>
          <w:sz w:val="22"/>
          <w:szCs w:val="22"/>
        </w:rPr>
      </w:pPr>
      <w:r w:rsidRPr="0037635F">
        <w:rPr>
          <w:rFonts w:ascii="Arial" w:hAnsi="Arial" w:cs="Arial"/>
          <w:color w:val="000000"/>
          <w:sz w:val="22"/>
          <w:szCs w:val="22"/>
        </w:rPr>
        <w:t xml:space="preserve">The ﬁrst consumer, a herbivore, eats large amounts of the plant along with the stored pesticide which accumulates in its fatty tissue. </w:t>
      </w:r>
    </w:p>
    <w:p w:rsidR="00F6046A" w:rsidRPr="0037635F" w:rsidRDefault="00F6046A" w:rsidP="00F6046A">
      <w:pPr>
        <w:numPr>
          <w:ilvl w:val="0"/>
          <w:numId w:val="13"/>
        </w:numPr>
        <w:shd w:val="clear" w:color="auto" w:fill="FFFFFF"/>
        <w:spacing w:line="260" w:lineRule="atLeast"/>
        <w:ind w:left="870"/>
        <w:rPr>
          <w:rFonts w:ascii="Arial" w:hAnsi="Arial" w:cs="Arial"/>
          <w:color w:val="000000"/>
          <w:sz w:val="22"/>
          <w:szCs w:val="22"/>
        </w:rPr>
      </w:pPr>
      <w:r w:rsidRPr="0037635F">
        <w:rPr>
          <w:rFonts w:ascii="Arial" w:hAnsi="Arial" w:cs="Arial"/>
          <w:color w:val="000000"/>
          <w:sz w:val="22"/>
          <w:szCs w:val="22"/>
        </w:rPr>
        <w:t xml:space="preserve">The next consumer, a carnivore, may eat several herbivores and the pesticide becomes increasingly concentrated at each new level along the food chain. </w:t>
      </w:r>
    </w:p>
    <w:p w:rsidR="00F6046A" w:rsidRPr="0037635F" w:rsidRDefault="00F6046A" w:rsidP="00F6046A">
      <w:pPr>
        <w:pStyle w:val="NormalWeb"/>
        <w:shd w:val="clear" w:color="auto" w:fill="FFFFFF"/>
        <w:spacing w:before="0" w:beforeAutospacing="0" w:after="0" w:afterAutospacing="0" w:line="260" w:lineRule="atLeast"/>
        <w:rPr>
          <w:rFonts w:ascii="Arial" w:hAnsi="Arial" w:cs="Arial"/>
          <w:color w:val="000000"/>
          <w:sz w:val="22"/>
          <w:szCs w:val="22"/>
        </w:rPr>
      </w:pPr>
    </w:p>
    <w:p w:rsidR="00F6046A" w:rsidRPr="0037635F" w:rsidRDefault="00F6046A" w:rsidP="00F6046A">
      <w:pPr>
        <w:pStyle w:val="NormalWeb"/>
        <w:shd w:val="clear" w:color="auto" w:fill="FFFFFF"/>
        <w:spacing w:before="0" w:beforeAutospacing="0" w:after="0" w:afterAutospacing="0" w:line="260" w:lineRule="atLeast"/>
        <w:rPr>
          <w:rFonts w:ascii="Arial" w:hAnsi="Arial" w:cs="Arial"/>
          <w:color w:val="000000"/>
        </w:rPr>
      </w:pPr>
      <w:r w:rsidRPr="0037635F">
        <w:rPr>
          <w:rFonts w:ascii="Arial" w:hAnsi="Arial" w:cs="Arial"/>
          <w:color w:val="000000"/>
          <w:sz w:val="22"/>
          <w:szCs w:val="22"/>
        </w:rPr>
        <w:t>Pesticides can reach lethal levels in top carnivores, such as birds of prey, as shown in the food chains below</w:t>
      </w:r>
      <w:r w:rsidRPr="0037635F">
        <w:rPr>
          <w:rFonts w:ascii="Arial" w:hAnsi="Arial" w:cs="Arial"/>
          <w:color w:val="000000"/>
        </w:rPr>
        <w:t xml:space="preserve">. </w:t>
      </w:r>
    </w:p>
    <w:p w:rsidR="00F6046A" w:rsidRPr="0037635F" w:rsidRDefault="00F6046A" w:rsidP="00F6046A">
      <w:pPr>
        <w:pStyle w:val="NormalWeb"/>
        <w:shd w:val="clear" w:color="auto" w:fill="FFFFFF"/>
        <w:spacing w:before="0" w:beforeAutospacing="0" w:after="0" w:afterAutospacing="0"/>
        <w:rPr>
          <w:rFonts w:ascii="Arial" w:hAnsi="Arial" w:cs="Arial"/>
          <w:color w:val="000000"/>
        </w:rPr>
      </w:pPr>
      <w:r w:rsidRPr="0037635F">
        <w:rPr>
          <w:rFonts w:ascii="Arial" w:hAnsi="Arial" w:cs="Arial"/>
          <w:color w:val="000000"/>
        </w:rPr>
        <w:tab/>
      </w:r>
      <w:r w:rsidRPr="0037635F">
        <w:rPr>
          <w:rFonts w:ascii="Arial" w:hAnsi="Arial" w:cs="Arial"/>
          <w:color w:val="000000"/>
        </w:rPr>
        <w:tab/>
      </w:r>
      <w:r w:rsidRPr="0037635F">
        <w:rPr>
          <w:rFonts w:ascii="Arial" w:hAnsi="Arial" w:cs="Arial"/>
          <w:noProof/>
          <w:color w:val="000000"/>
          <w:lang w:eastAsia="en-AU"/>
        </w:rPr>
        <w:drawing>
          <wp:inline distT="0" distB="0" distL="0" distR="0" wp14:anchorId="3F4FBA8F" wp14:editId="70B4C5A1">
            <wp:extent cx="4762500" cy="1333500"/>
            <wp:effectExtent l="0" t="0" r="0" b="0"/>
            <wp:docPr id="8" name="Picture 8" descr="graph showing the increasing concentration of pesticide from producer to consu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 showing the increasing concentration of pesticide from producer to consum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1333500"/>
                    </a:xfrm>
                    <a:prstGeom prst="rect">
                      <a:avLst/>
                    </a:prstGeom>
                    <a:noFill/>
                    <a:ln>
                      <a:noFill/>
                    </a:ln>
                  </pic:spPr>
                </pic:pic>
              </a:graphicData>
            </a:graphic>
          </wp:inline>
        </w:drawing>
      </w:r>
    </w:p>
    <w:p w:rsidR="00F6046A" w:rsidRDefault="00F6046A" w:rsidP="00F6046A">
      <w:pPr>
        <w:shd w:val="clear" w:color="auto" w:fill="FFFFFF"/>
        <w:rPr>
          <w:rFonts w:ascii="Arial" w:hAnsi="Arial" w:cs="Arial"/>
          <w:color w:val="000000"/>
        </w:rPr>
      </w:pPr>
    </w:p>
    <w:p w:rsidR="00F6046A" w:rsidRDefault="00F6046A" w:rsidP="00F6046A">
      <w:pPr>
        <w:shd w:val="clear" w:color="auto" w:fill="FFFFFF"/>
        <w:rPr>
          <w:rFonts w:ascii="Arial" w:hAnsi="Arial" w:cs="Arial"/>
          <w:b/>
        </w:rPr>
      </w:pPr>
    </w:p>
    <w:p w:rsidR="00F6046A" w:rsidRDefault="00F6046A" w:rsidP="00F6046A">
      <w:pPr>
        <w:shd w:val="clear" w:color="auto" w:fill="FFFFFF"/>
        <w:rPr>
          <w:rFonts w:ascii="Arial" w:hAnsi="Arial" w:cs="Arial"/>
          <w:b/>
        </w:rPr>
      </w:pPr>
    </w:p>
    <w:p w:rsidR="00F6046A" w:rsidRDefault="00F6046A" w:rsidP="00F6046A">
      <w:pPr>
        <w:shd w:val="clear" w:color="auto" w:fill="FFFFFF"/>
        <w:rPr>
          <w:rFonts w:ascii="Arial" w:hAnsi="Arial" w:cs="Arial"/>
          <w:b/>
        </w:rPr>
      </w:pPr>
    </w:p>
    <w:p w:rsidR="00F6046A" w:rsidRDefault="00F6046A" w:rsidP="00F6046A">
      <w:pPr>
        <w:shd w:val="clear" w:color="auto" w:fill="FFFFFF"/>
        <w:rPr>
          <w:rFonts w:ascii="Arial" w:hAnsi="Arial" w:cs="Arial"/>
          <w:b/>
        </w:rPr>
      </w:pPr>
    </w:p>
    <w:p w:rsidR="00F6046A" w:rsidRPr="0037635F" w:rsidRDefault="00F6046A" w:rsidP="00F6046A">
      <w:pPr>
        <w:shd w:val="clear" w:color="auto" w:fill="FFFFFF"/>
        <w:rPr>
          <w:rFonts w:ascii="Arial" w:hAnsi="Arial" w:cs="Arial"/>
          <w:b/>
        </w:rPr>
      </w:pPr>
      <w:r w:rsidRPr="0037635F">
        <w:rPr>
          <w:rFonts w:ascii="Arial" w:hAnsi="Arial" w:cs="Arial"/>
          <w:b/>
        </w:rPr>
        <w:t>Biomagnification in action</w:t>
      </w:r>
    </w:p>
    <w:p w:rsidR="00F6046A" w:rsidRPr="0037635F" w:rsidRDefault="00F6046A" w:rsidP="00F6046A">
      <w:pPr>
        <w:shd w:val="clear" w:color="auto" w:fill="FFFFFF"/>
        <w:rPr>
          <w:rFonts w:ascii="Arial" w:hAnsi="Arial" w:cs="Arial"/>
          <w:b/>
          <w:color w:val="000000"/>
          <w:sz w:val="22"/>
          <w:szCs w:val="22"/>
        </w:rPr>
      </w:pPr>
    </w:p>
    <w:p w:rsidR="00F6046A" w:rsidRPr="0037635F" w:rsidRDefault="00F6046A" w:rsidP="00F6046A">
      <w:pPr>
        <w:shd w:val="clear" w:color="auto" w:fill="FFFFFF"/>
        <w:rPr>
          <w:rFonts w:ascii="Arial" w:hAnsi="Arial" w:cs="Arial"/>
          <w:b/>
          <w:color w:val="000000"/>
          <w:sz w:val="22"/>
          <w:szCs w:val="22"/>
        </w:rPr>
      </w:pPr>
      <w:r w:rsidRPr="0037635F">
        <w:rPr>
          <w:rFonts w:ascii="Arial" w:hAnsi="Arial" w:cs="Arial"/>
          <w:b/>
          <w:color w:val="000000"/>
          <w:sz w:val="22"/>
          <w:szCs w:val="22"/>
        </w:rPr>
        <w:t>Example 1: Falcon eggs</w:t>
      </w:r>
    </w:p>
    <w:p w:rsidR="00F6046A" w:rsidRPr="0037635F" w:rsidRDefault="00F6046A" w:rsidP="00F6046A">
      <w:pPr>
        <w:shd w:val="clear" w:color="auto" w:fill="FFFFFF"/>
        <w:rPr>
          <w:rFonts w:ascii="Arial" w:hAnsi="Arial" w:cs="Arial"/>
          <w:color w:val="000000"/>
          <w:sz w:val="22"/>
          <w:szCs w:val="22"/>
        </w:rPr>
      </w:pPr>
      <w:r w:rsidRPr="0037635F">
        <w:rPr>
          <w:rFonts w:ascii="Arial" w:hAnsi="Arial" w:cs="Arial"/>
          <w:noProof/>
          <w:color w:val="000000"/>
          <w:sz w:val="22"/>
          <w:szCs w:val="22"/>
          <w:lang w:eastAsia="en-AU"/>
        </w:rPr>
        <w:drawing>
          <wp:anchor distT="0" distB="0" distL="114300" distR="114300" simplePos="0" relativeHeight="251667968" behindDoc="0" locked="0" layoutInCell="1" allowOverlap="1" wp14:anchorId="51C124BE" wp14:editId="79AB71CC">
            <wp:simplePos x="0" y="0"/>
            <wp:positionH relativeFrom="column">
              <wp:posOffset>-200025</wp:posOffset>
            </wp:positionH>
            <wp:positionV relativeFrom="paragraph">
              <wp:posOffset>170180</wp:posOffset>
            </wp:positionV>
            <wp:extent cx="1162050" cy="1549400"/>
            <wp:effectExtent l="0" t="0" r="0" b="0"/>
            <wp:wrapSquare wrapText="bothSides"/>
            <wp:docPr id="68" name="Picture 68" descr="Mod2 Unit3 pg16b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Mod2 Unit3 pg16b colour"/>
                    <pic:cNvPicPr>
                      <a:picLocks noChangeAspect="1" noChangeArrowheads="1"/>
                    </pic:cNvPicPr>
                  </pic:nvPicPr>
                  <pic:blipFill>
                    <a:blip r:embed="rId21" cstate="print">
                      <a:extLst>
                        <a:ext uri="{28A0092B-C50C-407E-A947-70E740481C1C}">
                          <a14:useLocalDpi xmlns:a14="http://schemas.microsoft.com/office/drawing/2010/main" val="0"/>
                        </a:ext>
                      </a:extLst>
                    </a:blip>
                    <a:srcRect l="10536" t="7248" r="9125" b="3851"/>
                    <a:stretch>
                      <a:fillRect/>
                    </a:stretch>
                  </pic:blipFill>
                  <pic:spPr bwMode="auto">
                    <a:xfrm>
                      <a:off x="0" y="0"/>
                      <a:ext cx="1162050" cy="1549400"/>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22" w:anchor="#" w:history="1">
        <w:r w:rsidRPr="0037635F">
          <w:rPr>
            <w:rStyle w:val="Hyperlink4"/>
            <w:rFonts w:ascii="Arial" w:hAnsi="Arial" w:cs="Arial"/>
            <w:sz w:val="22"/>
            <w:szCs w:val="22"/>
            <w:specVanish w:val="0"/>
          </w:rPr>
          <w:t xml:space="preserve"> </w:t>
        </w:r>
      </w:hyperlink>
    </w:p>
    <w:p w:rsidR="00F6046A" w:rsidRPr="0037635F" w:rsidRDefault="00F6046A" w:rsidP="00F6046A">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 xml:space="preserve">DDT is a non-biodegradable, accumulative pesticide. The indiscriminate spraying of DDT in the 1960s threatened wildlife, birds in particular. The use of DDT resulted in a decrease in the number of peregrine falcons, which became an endangered species in the 1970s. </w:t>
      </w:r>
    </w:p>
    <w:p w:rsidR="00F6046A" w:rsidRPr="0037635F" w:rsidRDefault="00F6046A" w:rsidP="00F6046A">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The high levels of DDT found in the tissues of these birds of prey caused them to lay very thin-shelled eggs, which broke easily and resulted in a low survival rate of the chicks. Fortunately, DDT is now banned in most developed countries, allowing populations of birds of prey to increase and birds like the peregrine falcon to be removed from the endangered list.</w:t>
      </w:r>
    </w:p>
    <w:p w:rsidR="00F6046A" w:rsidRDefault="00F6046A" w:rsidP="00F6046A">
      <w:pPr>
        <w:shd w:val="clear" w:color="auto" w:fill="FFFFFF"/>
        <w:rPr>
          <w:rFonts w:ascii="Arial" w:hAnsi="Arial" w:cs="Arial"/>
          <w:b/>
          <w:color w:val="000000"/>
          <w:sz w:val="22"/>
          <w:szCs w:val="22"/>
        </w:rPr>
      </w:pPr>
      <w:r w:rsidRPr="0037635F">
        <w:rPr>
          <w:rFonts w:ascii="Arial" w:hAnsi="Arial" w:cs="Arial"/>
          <w:color w:val="000000"/>
          <w:sz w:val="22"/>
          <w:szCs w:val="22"/>
        </w:rPr>
        <w:br w:type="textWrapping" w:clear="all"/>
      </w:r>
    </w:p>
    <w:p w:rsidR="00F6046A" w:rsidRDefault="00F6046A" w:rsidP="00F6046A">
      <w:pPr>
        <w:shd w:val="clear" w:color="auto" w:fill="FFFFFF"/>
        <w:rPr>
          <w:rFonts w:ascii="Arial" w:hAnsi="Arial" w:cs="Arial"/>
          <w:b/>
          <w:color w:val="000000"/>
          <w:sz w:val="22"/>
          <w:szCs w:val="22"/>
        </w:rPr>
      </w:pPr>
    </w:p>
    <w:p w:rsidR="00F6046A" w:rsidRDefault="00F6046A" w:rsidP="00F6046A">
      <w:pPr>
        <w:shd w:val="clear" w:color="auto" w:fill="FFFFFF"/>
        <w:rPr>
          <w:rFonts w:ascii="Arial" w:hAnsi="Arial" w:cs="Arial"/>
          <w:b/>
          <w:color w:val="000000"/>
          <w:sz w:val="22"/>
          <w:szCs w:val="22"/>
        </w:rPr>
      </w:pPr>
    </w:p>
    <w:p w:rsidR="00F6046A" w:rsidRDefault="00F6046A" w:rsidP="00F6046A">
      <w:pPr>
        <w:shd w:val="clear" w:color="auto" w:fill="FFFFFF"/>
        <w:rPr>
          <w:rFonts w:ascii="Arial" w:hAnsi="Arial" w:cs="Arial"/>
          <w:b/>
          <w:color w:val="000000"/>
          <w:sz w:val="22"/>
          <w:szCs w:val="22"/>
        </w:rPr>
      </w:pPr>
    </w:p>
    <w:p w:rsidR="00F6046A" w:rsidRDefault="00F6046A" w:rsidP="00F6046A">
      <w:pPr>
        <w:shd w:val="clear" w:color="auto" w:fill="FFFFFF"/>
        <w:rPr>
          <w:rFonts w:ascii="Arial" w:hAnsi="Arial" w:cs="Arial"/>
          <w:b/>
          <w:color w:val="000000"/>
          <w:sz w:val="22"/>
          <w:szCs w:val="22"/>
        </w:rPr>
      </w:pPr>
    </w:p>
    <w:p w:rsidR="00F6046A" w:rsidRDefault="00F6046A" w:rsidP="00F6046A">
      <w:pPr>
        <w:shd w:val="clear" w:color="auto" w:fill="FFFFFF"/>
        <w:rPr>
          <w:rFonts w:ascii="Arial" w:hAnsi="Arial" w:cs="Arial"/>
          <w:b/>
          <w:color w:val="000000"/>
          <w:sz w:val="22"/>
          <w:szCs w:val="22"/>
        </w:rPr>
      </w:pPr>
    </w:p>
    <w:p w:rsidR="00F6046A" w:rsidRPr="0037635F" w:rsidRDefault="00F6046A" w:rsidP="00F6046A">
      <w:pPr>
        <w:shd w:val="clear" w:color="auto" w:fill="FFFFFF"/>
        <w:rPr>
          <w:rFonts w:ascii="Arial" w:hAnsi="Arial" w:cs="Arial"/>
          <w:b/>
          <w:color w:val="000000"/>
          <w:sz w:val="22"/>
          <w:szCs w:val="22"/>
        </w:rPr>
      </w:pPr>
      <w:r w:rsidRPr="0037635F">
        <w:rPr>
          <w:rFonts w:ascii="Arial" w:hAnsi="Arial" w:cs="Arial"/>
          <w:b/>
          <w:color w:val="000000"/>
          <w:sz w:val="22"/>
          <w:szCs w:val="22"/>
        </w:rPr>
        <w:lastRenderedPageBreak/>
        <w:t>Example 2: 'Operation Cat Drop'</w:t>
      </w:r>
    </w:p>
    <w:p w:rsidR="00F6046A" w:rsidRDefault="00F6046A" w:rsidP="00F6046A">
      <w:pPr>
        <w:shd w:val="clear" w:color="auto" w:fill="FFFFFF"/>
        <w:rPr>
          <w:rFonts w:ascii="Arial" w:hAnsi="Arial" w:cs="Arial"/>
          <w:color w:val="000000"/>
          <w:sz w:val="22"/>
          <w:szCs w:val="22"/>
        </w:rPr>
      </w:pPr>
      <w:r w:rsidRPr="0037635F">
        <w:rPr>
          <w:rFonts w:ascii="Arial" w:hAnsi="Arial" w:cs="Arial"/>
          <w:noProof/>
          <w:sz w:val="22"/>
          <w:szCs w:val="22"/>
          <w:lang w:eastAsia="en-AU"/>
        </w:rPr>
        <w:drawing>
          <wp:anchor distT="0" distB="0" distL="114300" distR="114300" simplePos="0" relativeHeight="251666944" behindDoc="0" locked="0" layoutInCell="1" allowOverlap="1" wp14:anchorId="4139AB13" wp14:editId="5C64DD6E">
            <wp:simplePos x="0" y="0"/>
            <wp:positionH relativeFrom="column">
              <wp:posOffset>4257675</wp:posOffset>
            </wp:positionH>
            <wp:positionV relativeFrom="paragraph">
              <wp:posOffset>5715</wp:posOffset>
            </wp:positionV>
            <wp:extent cx="2066925" cy="2880360"/>
            <wp:effectExtent l="0" t="0" r="9525" b="0"/>
            <wp:wrapSquare wrapText="bothSides"/>
            <wp:docPr id="36" name="Picture 36" descr="cartoon depicting a parachuting cat decending on a vil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artoon depicting a parachuting cat decending on a village"/>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2066925" cy="2880360"/>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25" w:anchor="#" w:history="1">
        <w:r w:rsidRPr="0037635F">
          <w:rPr>
            <w:rStyle w:val="Hyperlink4"/>
            <w:rFonts w:ascii="Arial" w:hAnsi="Arial" w:cs="Arial"/>
            <w:sz w:val="22"/>
            <w:szCs w:val="22"/>
            <w:specVanish w:val="0"/>
          </w:rPr>
          <w:t xml:space="preserve"> </w:t>
        </w:r>
      </w:hyperlink>
    </w:p>
    <w:p w:rsidR="00F6046A" w:rsidRPr="0037635F" w:rsidRDefault="00F6046A" w:rsidP="00F6046A">
      <w:pPr>
        <w:shd w:val="clear" w:color="auto" w:fill="FFFFFF"/>
        <w:rPr>
          <w:rFonts w:ascii="Arial" w:hAnsi="Arial" w:cs="Arial"/>
          <w:color w:val="000000"/>
          <w:sz w:val="22"/>
          <w:szCs w:val="22"/>
        </w:rPr>
      </w:pPr>
      <w:r w:rsidRPr="0037635F">
        <w:rPr>
          <w:rFonts w:ascii="Arial" w:hAnsi="Arial" w:cs="Arial"/>
          <w:color w:val="000000"/>
          <w:sz w:val="22"/>
          <w:szCs w:val="22"/>
        </w:rPr>
        <w:t xml:space="preserve">The following is an example of how the biomagniﬁcation of DDT can affect a food chain. To eradicate malaria-carrying mosquitoes in the Borneo states of </w:t>
      </w:r>
      <w:smartTag w:uri="urn:schemas-microsoft-com:office:smarttags" w:element="place">
        <w:smartTag w:uri="urn:schemas-microsoft-com:office:smarttags" w:element="country-region">
          <w:r w:rsidRPr="0037635F">
            <w:rPr>
              <w:rFonts w:ascii="Arial" w:hAnsi="Arial" w:cs="Arial"/>
              <w:color w:val="000000"/>
              <w:sz w:val="22"/>
              <w:szCs w:val="22"/>
            </w:rPr>
            <w:t>Malaysia</w:t>
          </w:r>
        </w:smartTag>
      </w:smartTag>
      <w:r w:rsidRPr="0037635F">
        <w:rPr>
          <w:rFonts w:ascii="Arial" w:hAnsi="Arial" w:cs="Arial"/>
          <w:color w:val="000000"/>
          <w:sz w:val="22"/>
          <w:szCs w:val="22"/>
        </w:rPr>
        <w:t xml:space="preserve">, the inside of village huts were sprayed with DDT and dieldrin. Malaria was eradicated but the villagers soon noted that the thatched roofs of the sprayed huts were rotting away. This was due to an increase in the population of thatch-eating moth larvae which avoided DDT-sprayed food, and a decrease in the moth's natural enemy, a parasitic wasp, which had been affected by the spray. </w:t>
      </w:r>
    </w:p>
    <w:p w:rsidR="00F6046A" w:rsidRPr="0037635F" w:rsidRDefault="00F6046A" w:rsidP="00F6046A">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 xml:space="preserve">At the same time there was an increase in the population of rats following the death of local cats who were dying from an accumulation of DDT. The cats had been eating geckos which had eaten DDT-contaminated cockroaches - and the result was biomagnification. The cat population was restored through 'Operation Cat Drop' after the Royal Air Force parachuted cats into the villages. With the cat population restored, the increase in rats and the threat of diseases such as typhus and plague were countered. </w:t>
      </w:r>
    </w:p>
    <w:p w:rsidR="00F6046A" w:rsidRPr="00F6046A" w:rsidRDefault="00F6046A" w:rsidP="00F6046A">
      <w:pPr>
        <w:shd w:val="clear" w:color="auto" w:fill="FFFFFF"/>
        <w:rPr>
          <w:rFonts w:ascii="Arial" w:hAnsi="Arial" w:cs="Arial"/>
          <w:color w:val="000000"/>
          <w:sz w:val="22"/>
          <w:szCs w:val="22"/>
        </w:rPr>
      </w:pPr>
    </w:p>
    <w:p w:rsidR="00F6046A" w:rsidRDefault="00C34A29" w:rsidP="00F6046A">
      <w:pPr>
        <w:shd w:val="clear" w:color="auto" w:fill="FFFFFF"/>
        <w:rPr>
          <w:rFonts w:ascii="Arial" w:hAnsi="Arial" w:cs="Arial"/>
          <w:sz w:val="22"/>
          <w:szCs w:val="22"/>
        </w:rPr>
      </w:pPr>
      <w:hyperlink r:id="rId26" w:anchor="#" w:history="1">
        <w:r w:rsidR="00F6046A" w:rsidRPr="0037635F">
          <w:rPr>
            <w:rStyle w:val="Hyperlink3"/>
            <w:rFonts w:ascii="Arial" w:hAnsi="Arial" w:cs="Arial"/>
            <w:color w:val="auto"/>
            <w:sz w:val="22"/>
            <w:szCs w:val="22"/>
          </w:rPr>
          <w:t xml:space="preserve">Example 3: Chernobyl nuclear disaster </w:t>
        </w:r>
      </w:hyperlink>
    </w:p>
    <w:p w:rsidR="00F6046A" w:rsidRPr="0037635F" w:rsidRDefault="00F6046A" w:rsidP="00F6046A">
      <w:pPr>
        <w:shd w:val="clear" w:color="auto" w:fill="FFFFFF"/>
        <w:rPr>
          <w:rFonts w:ascii="Arial" w:hAnsi="Arial" w:cs="Arial"/>
          <w:sz w:val="22"/>
          <w:szCs w:val="22"/>
        </w:rPr>
      </w:pPr>
    </w:p>
    <w:p w:rsidR="00F6046A" w:rsidRPr="0037635F" w:rsidRDefault="00F6046A" w:rsidP="00F6046A">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 xml:space="preserve">The following is an example of radioactive fallout that may persist in the environment for many years. This ecological disaster occurred in 1986 when an explosion in a nuclear reactor released clouds of radioactive material including caesium-137 and strontium-90. These pollutants were carried by winds to many European countries. Wind and rain spread the radioactive pollutants across the land and into rivers and lakes. </w:t>
      </w:r>
    </w:p>
    <w:p w:rsidR="00F6046A" w:rsidRDefault="00F6046A" w:rsidP="00F6046A">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 xml:space="preserve">The radioactive pollutants were taken up by plants through the roots and accumulated in the plant tissue, which was then transferred to consumers along the food chain. </w:t>
      </w:r>
    </w:p>
    <w:p w:rsidR="00F6046A" w:rsidRPr="0037635F" w:rsidRDefault="00F6046A" w:rsidP="00F6046A">
      <w:pPr>
        <w:pStyle w:val="NormalWeb"/>
        <w:shd w:val="clear" w:color="auto" w:fill="FFFFFF"/>
        <w:spacing w:before="0" w:beforeAutospacing="0" w:after="0" w:afterAutospacing="0"/>
        <w:rPr>
          <w:rFonts w:ascii="Arial" w:hAnsi="Arial" w:cs="Arial"/>
          <w:color w:val="000000"/>
          <w:sz w:val="22"/>
          <w:szCs w:val="22"/>
        </w:rPr>
      </w:pPr>
    </w:p>
    <w:p w:rsidR="00F6046A" w:rsidRPr="0037635F" w:rsidRDefault="00F6046A" w:rsidP="00F6046A">
      <w:pPr>
        <w:pStyle w:val="NormalWeb"/>
        <w:shd w:val="clear" w:color="auto" w:fill="FFFFFF"/>
        <w:spacing w:before="0" w:beforeAutospacing="0" w:after="0" w:afterAutospacing="0"/>
        <w:jc w:val="center"/>
        <w:rPr>
          <w:rFonts w:ascii="Arial" w:hAnsi="Arial" w:cs="Arial"/>
          <w:color w:val="000000"/>
          <w:sz w:val="22"/>
          <w:szCs w:val="22"/>
        </w:rPr>
      </w:pPr>
      <w:r w:rsidRPr="0037635F">
        <w:rPr>
          <w:rFonts w:ascii="Arial" w:hAnsi="Arial" w:cs="Arial"/>
          <w:noProof/>
          <w:color w:val="000000"/>
          <w:sz w:val="22"/>
          <w:szCs w:val="22"/>
          <w:lang w:eastAsia="en-AU"/>
        </w:rPr>
        <w:drawing>
          <wp:inline distT="0" distB="0" distL="0" distR="0" wp14:anchorId="248FA386" wp14:editId="358107FF">
            <wp:extent cx="3800475" cy="737292"/>
            <wp:effectExtent l="0" t="0" r="0" b="5715"/>
            <wp:docPr id="4" name="Picture 4" descr="graph showing the increasing concentration of radioactive material from producer to consu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aph showing the increasing concentration of radioactive material from producer to consum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69119" cy="750609"/>
                    </a:xfrm>
                    <a:prstGeom prst="rect">
                      <a:avLst/>
                    </a:prstGeom>
                    <a:noFill/>
                    <a:ln>
                      <a:noFill/>
                    </a:ln>
                  </pic:spPr>
                </pic:pic>
              </a:graphicData>
            </a:graphic>
          </wp:inline>
        </w:drawing>
      </w:r>
    </w:p>
    <w:p w:rsidR="00F6046A" w:rsidRDefault="00F6046A" w:rsidP="00F6046A">
      <w:pPr>
        <w:pStyle w:val="NormalWeb"/>
        <w:shd w:val="clear" w:color="auto" w:fill="FFFFFF"/>
        <w:spacing w:before="0" w:beforeAutospacing="0" w:after="0" w:afterAutospacing="0"/>
        <w:rPr>
          <w:rFonts w:ascii="Arial" w:hAnsi="Arial" w:cs="Arial"/>
          <w:color w:val="000000"/>
          <w:sz w:val="22"/>
          <w:szCs w:val="22"/>
        </w:rPr>
      </w:pPr>
    </w:p>
    <w:p w:rsidR="00F6046A" w:rsidRPr="0037635F" w:rsidRDefault="00F6046A" w:rsidP="00F6046A">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 xml:space="preserve">Due to biomagniﬁcation top predators, such as the wolf and the fox, were exposed to contamination levels twelve times greater than the herbivores they ate further down the food chain. Domestic animals that grazed on contaminated forest pastures also accumulated radiation in their meat products and their milk. </w:t>
      </w:r>
    </w:p>
    <w:p w:rsidR="00F6046A" w:rsidRPr="0037635F" w:rsidRDefault="00F6046A" w:rsidP="00F6046A">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 xml:space="preserve">Radiation will continue to be spread through ecosystems via dust produced during ploughing, forest ﬁres, wind erosion, water and food chains. Large areas of agricultural land are still excluded from use due to contamination. The radioactive material will persist in these ecosystems for many decades due to their long half-lives. </w:t>
      </w:r>
    </w:p>
    <w:p w:rsidR="00F6046A" w:rsidRDefault="00F6046A" w:rsidP="00F6046A">
      <w:pPr>
        <w:pStyle w:val="Heading31"/>
        <w:shd w:val="clear" w:color="auto" w:fill="FFFFFF"/>
        <w:spacing w:before="0" w:beforeAutospacing="0" w:after="0" w:afterAutospacing="0"/>
        <w:rPr>
          <w:rFonts w:ascii="Arial" w:hAnsi="Arial" w:cs="Arial"/>
          <w:sz w:val="22"/>
          <w:szCs w:val="22"/>
        </w:rPr>
      </w:pPr>
    </w:p>
    <w:p w:rsidR="00F6046A" w:rsidRPr="00F6046A" w:rsidRDefault="00F6046A" w:rsidP="00F6046A">
      <w:pPr>
        <w:pStyle w:val="Heading31"/>
        <w:shd w:val="clear" w:color="auto" w:fill="FFFFFF"/>
        <w:spacing w:before="0" w:beforeAutospacing="0" w:after="0" w:afterAutospacing="0"/>
        <w:rPr>
          <w:rFonts w:ascii="Arial" w:hAnsi="Arial" w:cs="Arial"/>
          <w:color w:val="auto"/>
          <w:sz w:val="22"/>
          <w:szCs w:val="22"/>
        </w:rPr>
      </w:pPr>
      <w:r w:rsidRPr="00F6046A">
        <w:rPr>
          <w:rFonts w:ascii="Arial" w:hAnsi="Arial" w:cs="Arial"/>
          <w:color w:val="auto"/>
          <w:sz w:val="22"/>
          <w:szCs w:val="22"/>
        </w:rPr>
        <w:t xml:space="preserve">Half-life: Time taken for radioactive material to be reduced to half its original mass. </w:t>
      </w:r>
    </w:p>
    <w:p w:rsidR="00F6046A" w:rsidRPr="0037635F" w:rsidRDefault="00F6046A" w:rsidP="00F6046A">
      <w:pPr>
        <w:pStyle w:val="NormalWeb"/>
        <w:shd w:val="clear" w:color="auto" w:fill="FFFFFF"/>
        <w:spacing w:before="0" w:beforeAutospacing="0" w:after="0" w:afterAutospacing="0" w:line="240" w:lineRule="auto"/>
        <w:rPr>
          <w:rFonts w:ascii="Arial" w:hAnsi="Arial" w:cs="Arial"/>
          <w:color w:val="000000"/>
          <w:sz w:val="22"/>
          <w:szCs w:val="22"/>
        </w:rPr>
      </w:pPr>
      <w:r w:rsidRPr="0037635F">
        <w:rPr>
          <w:rFonts w:ascii="Arial" w:hAnsi="Arial" w:cs="Arial"/>
          <w:color w:val="000000"/>
          <w:sz w:val="22"/>
          <w:szCs w:val="22"/>
        </w:rPr>
        <w:t xml:space="preserve">For example: caesium-137 has a half-life of 30 years, which means it would take 30 years for an original mass of say 100 gm of caesium to be reduced to 50 gm and another 30 years to become 25 gm and so on. </w:t>
      </w:r>
    </w:p>
    <w:p w:rsidR="00F6046A" w:rsidRDefault="00F6046A" w:rsidP="00F6046A">
      <w:pPr>
        <w:pStyle w:val="Heading4"/>
        <w:shd w:val="clear" w:color="auto" w:fill="FFFFFF"/>
        <w:spacing w:before="0" w:beforeAutospacing="0" w:after="0" w:afterAutospacing="0"/>
        <w:rPr>
          <w:rFonts w:ascii="Arial" w:hAnsi="Arial" w:cs="Arial"/>
          <w:sz w:val="22"/>
          <w:szCs w:val="22"/>
        </w:rPr>
      </w:pPr>
    </w:p>
    <w:p w:rsidR="00F6046A" w:rsidRDefault="00F6046A" w:rsidP="00F6046A">
      <w:pPr>
        <w:pStyle w:val="Heading4"/>
        <w:shd w:val="clear" w:color="auto" w:fill="FFFFFF"/>
        <w:spacing w:before="0" w:beforeAutospacing="0" w:after="0" w:afterAutospacing="0"/>
        <w:rPr>
          <w:rFonts w:ascii="Arial" w:hAnsi="Arial" w:cs="Arial"/>
          <w:sz w:val="22"/>
          <w:szCs w:val="22"/>
        </w:rPr>
      </w:pPr>
    </w:p>
    <w:p w:rsidR="00F6046A" w:rsidRPr="00B34C6F" w:rsidRDefault="00F6046A" w:rsidP="00F6046A">
      <w:pPr>
        <w:pStyle w:val="Heading2"/>
        <w:shd w:val="clear" w:color="auto" w:fill="FFFFFF"/>
        <w:spacing w:before="0" w:beforeAutospacing="0" w:after="0" w:afterAutospacing="0"/>
        <w:rPr>
          <w:rFonts w:ascii="Arial" w:hAnsi="Arial" w:cs="Arial"/>
          <w:color w:val="auto"/>
          <w:sz w:val="24"/>
          <w:szCs w:val="22"/>
        </w:rPr>
      </w:pPr>
      <w:r w:rsidRPr="00B34C6F">
        <w:rPr>
          <w:rFonts w:ascii="Arial" w:hAnsi="Arial" w:cs="Arial"/>
          <w:color w:val="auto"/>
          <w:sz w:val="24"/>
          <w:szCs w:val="22"/>
        </w:rPr>
        <w:t xml:space="preserve">Climate Change </w:t>
      </w:r>
    </w:p>
    <w:p w:rsidR="00F6046A" w:rsidRPr="00F6046A" w:rsidRDefault="00F6046A" w:rsidP="00F6046A">
      <w:pPr>
        <w:pStyle w:val="Heading2"/>
        <w:shd w:val="clear" w:color="auto" w:fill="FFFFFF"/>
        <w:spacing w:before="0" w:beforeAutospacing="0" w:after="0" w:afterAutospacing="0"/>
        <w:rPr>
          <w:rFonts w:ascii="Arial" w:hAnsi="Arial" w:cs="Arial"/>
          <w:color w:val="auto"/>
          <w:sz w:val="22"/>
          <w:szCs w:val="22"/>
        </w:rPr>
      </w:pPr>
    </w:p>
    <w:p w:rsidR="00F6046A" w:rsidRPr="00F6046A" w:rsidRDefault="00F6046A" w:rsidP="00F6046A">
      <w:pPr>
        <w:pStyle w:val="Heading2"/>
        <w:shd w:val="clear" w:color="auto" w:fill="FFFFFF"/>
        <w:spacing w:before="0" w:beforeAutospacing="0" w:after="0" w:afterAutospacing="0" w:line="260" w:lineRule="atLeast"/>
        <w:rPr>
          <w:rFonts w:ascii="Arial" w:hAnsi="Arial" w:cs="Arial"/>
          <w:b w:val="0"/>
          <w:color w:val="auto"/>
          <w:sz w:val="22"/>
          <w:szCs w:val="22"/>
        </w:rPr>
      </w:pPr>
      <w:r w:rsidRPr="00F6046A">
        <w:rPr>
          <w:rFonts w:ascii="Arial" w:hAnsi="Arial" w:cs="Arial"/>
          <w:b w:val="0"/>
          <w:color w:val="auto"/>
          <w:sz w:val="22"/>
          <w:szCs w:val="22"/>
        </w:rPr>
        <w:t>Climate Change is the change in the average pattern of weather over a long period of time. The period of time which is considered long enough to estimate climate is 30 years or more. Greenhouse gases play an important role in determining climate and causing climate change.</w:t>
      </w:r>
    </w:p>
    <w:p w:rsidR="00F6046A" w:rsidRPr="00F6046A" w:rsidRDefault="00F6046A" w:rsidP="00F6046A">
      <w:pPr>
        <w:pStyle w:val="Heading2"/>
        <w:shd w:val="clear" w:color="auto" w:fill="FFFFFF"/>
        <w:spacing w:before="0" w:beforeAutospacing="0" w:after="0" w:afterAutospacing="0" w:line="260" w:lineRule="atLeast"/>
        <w:rPr>
          <w:rFonts w:ascii="Arial" w:hAnsi="Arial" w:cs="Arial"/>
          <w:b w:val="0"/>
          <w:color w:val="auto"/>
          <w:sz w:val="22"/>
          <w:szCs w:val="22"/>
        </w:rPr>
      </w:pPr>
      <w:r w:rsidRPr="00F6046A">
        <w:rPr>
          <w:rFonts w:ascii="Arial" w:hAnsi="Arial" w:cs="Arial"/>
          <w:i/>
          <w:color w:val="auto"/>
          <w:sz w:val="22"/>
          <w:szCs w:val="22"/>
        </w:rPr>
        <w:t xml:space="preserve">“The </w:t>
      </w:r>
      <w:smartTag w:uri="urn:schemas-microsoft-com:office:smarttags" w:element="PersonName">
        <w:r w:rsidRPr="00F6046A">
          <w:rPr>
            <w:rFonts w:ascii="Arial" w:hAnsi="Arial" w:cs="Arial"/>
            <w:i/>
            <w:color w:val="auto"/>
            <w:sz w:val="22"/>
            <w:szCs w:val="22"/>
          </w:rPr>
          <w:t>Science</w:t>
        </w:r>
      </w:smartTag>
      <w:r w:rsidRPr="00F6046A">
        <w:rPr>
          <w:rFonts w:ascii="Arial" w:hAnsi="Arial" w:cs="Arial"/>
          <w:i/>
          <w:color w:val="auto"/>
          <w:sz w:val="22"/>
          <w:szCs w:val="22"/>
        </w:rPr>
        <w:t xml:space="preserve"> of Climate Change: Questions and Answers August 2010”, Australian Academy of </w:t>
      </w:r>
      <w:smartTag w:uri="urn:schemas-microsoft-com:office:smarttags" w:element="PersonName">
        <w:r w:rsidRPr="00F6046A">
          <w:rPr>
            <w:rFonts w:ascii="Arial" w:hAnsi="Arial" w:cs="Arial"/>
            <w:i/>
            <w:color w:val="auto"/>
            <w:sz w:val="22"/>
            <w:szCs w:val="22"/>
          </w:rPr>
          <w:t>Science</w:t>
        </w:r>
      </w:smartTag>
      <w:r w:rsidRPr="00F6046A">
        <w:rPr>
          <w:rFonts w:ascii="Arial" w:hAnsi="Arial" w:cs="Arial"/>
          <w:i/>
          <w:color w:val="auto"/>
          <w:sz w:val="22"/>
          <w:szCs w:val="22"/>
        </w:rPr>
        <w:t>, Canberra</w:t>
      </w:r>
      <w:r w:rsidRPr="00F6046A">
        <w:rPr>
          <w:rFonts w:ascii="Arial" w:hAnsi="Arial" w:cs="Arial"/>
          <w:b w:val="0"/>
          <w:i/>
          <w:color w:val="auto"/>
          <w:sz w:val="22"/>
          <w:szCs w:val="22"/>
        </w:rPr>
        <w:t>,</w:t>
      </w:r>
      <w:r w:rsidRPr="00F6046A">
        <w:rPr>
          <w:rFonts w:ascii="Arial" w:hAnsi="Arial" w:cs="Arial"/>
          <w:b w:val="0"/>
          <w:color w:val="auto"/>
          <w:sz w:val="22"/>
          <w:szCs w:val="22"/>
        </w:rPr>
        <w:t xml:space="preserve"> is available on Moodle for you to read. This document aims to summarise and clarify the current understanding of the science of climate change. Here is the Summary taken from this document.</w:t>
      </w:r>
    </w:p>
    <w:p w:rsidR="00B34C6F" w:rsidRDefault="00B34C6F" w:rsidP="00F6046A">
      <w:pPr>
        <w:pStyle w:val="Heading2"/>
        <w:shd w:val="clear" w:color="auto" w:fill="FFFFFF"/>
        <w:spacing w:before="0" w:beforeAutospacing="0" w:after="0" w:afterAutospacing="0" w:line="260" w:lineRule="atLeast"/>
        <w:rPr>
          <w:rFonts w:ascii="Arial" w:hAnsi="Arial" w:cs="Arial"/>
          <w:color w:val="auto"/>
          <w:sz w:val="22"/>
          <w:szCs w:val="22"/>
        </w:rPr>
      </w:pPr>
    </w:p>
    <w:p w:rsidR="00F6046A" w:rsidRPr="00F6046A" w:rsidRDefault="00F6046A" w:rsidP="00F6046A">
      <w:pPr>
        <w:pStyle w:val="Heading2"/>
        <w:shd w:val="clear" w:color="auto" w:fill="FFFFFF"/>
        <w:spacing w:before="0" w:beforeAutospacing="0" w:after="0" w:afterAutospacing="0" w:line="260" w:lineRule="atLeast"/>
        <w:rPr>
          <w:rFonts w:ascii="Arial" w:hAnsi="Arial" w:cs="Arial"/>
          <w:color w:val="auto"/>
          <w:sz w:val="22"/>
          <w:szCs w:val="22"/>
        </w:rPr>
      </w:pPr>
      <w:r w:rsidRPr="00F6046A">
        <w:rPr>
          <w:rFonts w:ascii="Arial" w:hAnsi="Arial" w:cs="Arial"/>
          <w:color w:val="auto"/>
          <w:sz w:val="22"/>
          <w:szCs w:val="22"/>
        </w:rPr>
        <w:lastRenderedPageBreak/>
        <w:t>Summary</w:t>
      </w:r>
    </w:p>
    <w:p w:rsidR="00F6046A" w:rsidRPr="00F6046A" w:rsidRDefault="00F6046A" w:rsidP="00F6046A">
      <w:pPr>
        <w:pStyle w:val="Pa4"/>
        <w:spacing w:line="260" w:lineRule="atLeast"/>
        <w:rPr>
          <w:rFonts w:ascii="Arial" w:hAnsi="Arial" w:cs="Arial"/>
          <w:color w:val="221E1F"/>
          <w:sz w:val="22"/>
          <w:szCs w:val="22"/>
        </w:rPr>
      </w:pPr>
      <w:r w:rsidRPr="00B34C6F">
        <w:rPr>
          <w:rStyle w:val="A4"/>
          <w:rFonts w:ascii="Arial" w:hAnsi="Arial" w:cs="Arial"/>
          <w:b w:val="0"/>
          <w:sz w:val="22"/>
          <w:szCs w:val="22"/>
        </w:rPr>
        <w:t>T</w:t>
      </w:r>
      <w:r w:rsidRPr="00B34C6F">
        <w:rPr>
          <w:rStyle w:val="A5"/>
          <w:rFonts w:ascii="Arial" w:hAnsi="Arial" w:cs="Arial"/>
          <w:sz w:val="22"/>
          <w:szCs w:val="22"/>
        </w:rPr>
        <w:t>h</w:t>
      </w:r>
      <w:r w:rsidRPr="00F6046A">
        <w:rPr>
          <w:rStyle w:val="A5"/>
          <w:rFonts w:ascii="Arial" w:hAnsi="Arial" w:cs="Arial"/>
          <w:sz w:val="22"/>
          <w:szCs w:val="22"/>
        </w:rPr>
        <w:t xml:space="preserve">e Earth’s climate has changed. The global average surface temperature has increased over the last century and many other associated changes have been observed. The available evidence implies that greenhouse gas emissions from human activities are the main cause. It is expected that, if greenhouse gas emissions continue at business-as-usual rates, global temperatures will further increase significantly over the coming century and beyond. </w:t>
      </w:r>
    </w:p>
    <w:p w:rsidR="00F6046A" w:rsidRPr="00F6046A" w:rsidRDefault="00F6046A" w:rsidP="00F6046A">
      <w:pPr>
        <w:pStyle w:val="Pa5"/>
        <w:spacing w:line="260" w:lineRule="atLeast"/>
        <w:rPr>
          <w:rStyle w:val="A5"/>
          <w:rFonts w:ascii="Arial" w:hAnsi="Arial" w:cs="Arial"/>
          <w:sz w:val="22"/>
          <w:szCs w:val="22"/>
        </w:rPr>
      </w:pPr>
      <w:r w:rsidRPr="00F6046A">
        <w:rPr>
          <w:rStyle w:val="A5"/>
          <w:rFonts w:ascii="Arial" w:hAnsi="Arial" w:cs="Arial"/>
          <w:sz w:val="22"/>
          <w:szCs w:val="22"/>
        </w:rPr>
        <w:t>The science behind these statements is supported by extensive studies based on four main lines of evidence:</w:t>
      </w:r>
    </w:p>
    <w:p w:rsidR="00F6046A" w:rsidRPr="00F6046A" w:rsidRDefault="00F6046A" w:rsidP="00F6046A">
      <w:pPr>
        <w:spacing w:line="260" w:lineRule="atLeast"/>
        <w:rPr>
          <w:rFonts w:ascii="Arial" w:hAnsi="Arial" w:cs="Arial"/>
          <w:sz w:val="22"/>
          <w:szCs w:val="22"/>
        </w:rPr>
      </w:pPr>
    </w:p>
    <w:p w:rsidR="00F6046A" w:rsidRPr="00F6046A" w:rsidRDefault="00F6046A" w:rsidP="00F6046A">
      <w:pPr>
        <w:pStyle w:val="Pa4"/>
        <w:spacing w:line="260" w:lineRule="atLeast"/>
        <w:rPr>
          <w:rStyle w:val="A5"/>
          <w:rFonts w:ascii="Arial" w:hAnsi="Arial" w:cs="Arial"/>
          <w:sz w:val="22"/>
          <w:szCs w:val="22"/>
        </w:rPr>
      </w:pPr>
      <w:r w:rsidRPr="00F6046A">
        <w:rPr>
          <w:rStyle w:val="A5"/>
          <w:rFonts w:ascii="Arial" w:hAnsi="Arial" w:cs="Arial"/>
          <w:b/>
          <w:bCs/>
          <w:sz w:val="22"/>
          <w:szCs w:val="22"/>
        </w:rPr>
        <w:t xml:space="preserve">Physical principles </w:t>
      </w:r>
      <w:r w:rsidRPr="00F6046A">
        <w:rPr>
          <w:rStyle w:val="A5"/>
          <w:rFonts w:ascii="Arial" w:hAnsi="Arial" w:cs="Arial"/>
          <w:sz w:val="22"/>
          <w:szCs w:val="22"/>
        </w:rPr>
        <w:t>established more than a century ago tell us that greenhouse gases, such as carbon dioxide (CO</w:t>
      </w:r>
      <w:r w:rsidRPr="00F6046A">
        <w:rPr>
          <w:rStyle w:val="A6"/>
          <w:rFonts w:ascii="Arial" w:hAnsi="Arial" w:cs="Arial"/>
          <w:sz w:val="22"/>
          <w:szCs w:val="22"/>
        </w:rPr>
        <w:t>2</w:t>
      </w:r>
      <w:r w:rsidRPr="00F6046A">
        <w:rPr>
          <w:rStyle w:val="A5"/>
          <w:rFonts w:ascii="Arial" w:hAnsi="Arial" w:cs="Arial"/>
          <w:sz w:val="22"/>
          <w:szCs w:val="22"/>
        </w:rPr>
        <w:t>), trap heat and keep the planet warmer than it would otherwise be. Increasing greenhouse gas levels raise the temperature of the Earth’s surface.</w:t>
      </w:r>
    </w:p>
    <w:p w:rsidR="00F6046A" w:rsidRPr="00F6046A" w:rsidRDefault="00F6046A" w:rsidP="00F6046A">
      <w:pPr>
        <w:spacing w:line="260" w:lineRule="atLeast"/>
        <w:rPr>
          <w:rFonts w:ascii="Arial" w:hAnsi="Arial" w:cs="Arial"/>
          <w:sz w:val="22"/>
          <w:szCs w:val="22"/>
        </w:rPr>
      </w:pPr>
    </w:p>
    <w:p w:rsidR="00F6046A" w:rsidRPr="00F6046A" w:rsidRDefault="00F6046A" w:rsidP="00F6046A">
      <w:pPr>
        <w:pStyle w:val="Pa4"/>
        <w:spacing w:line="260" w:lineRule="atLeast"/>
        <w:rPr>
          <w:rStyle w:val="A5"/>
          <w:rFonts w:ascii="Arial" w:hAnsi="Arial" w:cs="Arial"/>
          <w:sz w:val="22"/>
          <w:szCs w:val="22"/>
        </w:rPr>
      </w:pPr>
      <w:r w:rsidRPr="00F6046A">
        <w:rPr>
          <w:rStyle w:val="A5"/>
          <w:rFonts w:ascii="Arial" w:hAnsi="Arial" w:cs="Arial"/>
          <w:b/>
          <w:bCs/>
          <w:sz w:val="22"/>
          <w:szCs w:val="22"/>
        </w:rPr>
        <w:t xml:space="preserve">The record of the distant past </w:t>
      </w:r>
      <w:r w:rsidRPr="00F6046A">
        <w:rPr>
          <w:rStyle w:val="A5"/>
          <w:rFonts w:ascii="Arial" w:hAnsi="Arial" w:cs="Arial"/>
          <w:sz w:val="22"/>
          <w:szCs w:val="22"/>
        </w:rPr>
        <w:t xml:space="preserve">(millions of years) tells us that we cannot take a stable climate for granted. Climate has varied greatly through the Earth’s history. It has, for example, gone through 10 major ice age cycles over approximately the past million years. The past few thousand years have been unusually stable. Together with our understanding of physical principles, evidence from the past shows that climate can be sensitive to small external influences. </w:t>
      </w:r>
    </w:p>
    <w:p w:rsidR="00F6046A" w:rsidRPr="00F6046A" w:rsidRDefault="00F6046A" w:rsidP="00F6046A">
      <w:pPr>
        <w:spacing w:line="260" w:lineRule="atLeast"/>
        <w:rPr>
          <w:rFonts w:ascii="Arial" w:hAnsi="Arial" w:cs="Arial"/>
          <w:sz w:val="22"/>
          <w:szCs w:val="22"/>
        </w:rPr>
      </w:pPr>
    </w:p>
    <w:p w:rsidR="00F6046A" w:rsidRPr="00F6046A" w:rsidRDefault="00F6046A" w:rsidP="00F6046A">
      <w:pPr>
        <w:pStyle w:val="Pa4"/>
        <w:spacing w:line="260" w:lineRule="atLeast"/>
        <w:rPr>
          <w:rStyle w:val="A5"/>
          <w:rFonts w:ascii="Arial" w:hAnsi="Arial" w:cs="Arial"/>
          <w:sz w:val="22"/>
          <w:szCs w:val="22"/>
        </w:rPr>
      </w:pPr>
      <w:r w:rsidRPr="00F6046A">
        <w:rPr>
          <w:rStyle w:val="A5"/>
          <w:rFonts w:ascii="Arial" w:hAnsi="Arial" w:cs="Arial"/>
          <w:b/>
          <w:bCs/>
          <w:sz w:val="22"/>
          <w:szCs w:val="22"/>
        </w:rPr>
        <w:t xml:space="preserve">Measurements from the recent </w:t>
      </w:r>
      <w:r w:rsidR="00B34C6F" w:rsidRPr="00F6046A">
        <w:rPr>
          <w:rStyle w:val="A5"/>
          <w:rFonts w:ascii="Arial" w:hAnsi="Arial" w:cs="Arial"/>
          <w:b/>
          <w:bCs/>
          <w:sz w:val="22"/>
          <w:szCs w:val="22"/>
        </w:rPr>
        <w:t>past</w:t>
      </w:r>
      <w:r w:rsidR="00B34C6F" w:rsidRPr="00F6046A">
        <w:rPr>
          <w:rStyle w:val="A5"/>
          <w:rFonts w:ascii="Arial" w:hAnsi="Arial" w:cs="Arial"/>
          <w:sz w:val="22"/>
          <w:szCs w:val="22"/>
        </w:rPr>
        <w:t xml:space="preserve"> (</w:t>
      </w:r>
      <w:r w:rsidRPr="00F6046A">
        <w:rPr>
          <w:rStyle w:val="A5"/>
          <w:rFonts w:ascii="Arial" w:hAnsi="Arial" w:cs="Arial"/>
          <w:sz w:val="22"/>
          <w:szCs w:val="22"/>
        </w:rPr>
        <w:t>the last 100 years) tell us that the Earth’s surface is warming along with rising levels of greenhouse gases from human activities, and that this warming is leading to other environmental changes. Although climate varies from year to year and decade to decade, the overall upward trend of average global temperature over the last century is clear.</w:t>
      </w:r>
    </w:p>
    <w:p w:rsidR="00F6046A" w:rsidRPr="00F6046A" w:rsidRDefault="00F6046A" w:rsidP="00F6046A">
      <w:pPr>
        <w:spacing w:line="260" w:lineRule="atLeast"/>
        <w:rPr>
          <w:rFonts w:ascii="Arial" w:hAnsi="Arial" w:cs="Arial"/>
          <w:sz w:val="22"/>
          <w:szCs w:val="22"/>
        </w:rPr>
      </w:pPr>
    </w:p>
    <w:p w:rsidR="00F6046A" w:rsidRPr="00F6046A" w:rsidRDefault="00F6046A" w:rsidP="00F6046A">
      <w:pPr>
        <w:pStyle w:val="Pa4"/>
        <w:spacing w:line="260" w:lineRule="atLeast"/>
        <w:rPr>
          <w:rFonts w:ascii="Arial" w:hAnsi="Arial" w:cs="Arial"/>
          <w:color w:val="221E1F"/>
          <w:sz w:val="22"/>
          <w:szCs w:val="22"/>
        </w:rPr>
      </w:pPr>
      <w:r w:rsidRPr="00F6046A">
        <w:rPr>
          <w:rStyle w:val="A5"/>
          <w:rFonts w:ascii="Arial" w:hAnsi="Arial" w:cs="Arial"/>
          <w:b/>
          <w:bCs/>
          <w:sz w:val="22"/>
          <w:szCs w:val="22"/>
        </w:rPr>
        <w:t xml:space="preserve">Climate models, </w:t>
      </w:r>
      <w:r w:rsidRPr="00F6046A">
        <w:rPr>
          <w:rStyle w:val="A5"/>
          <w:rFonts w:ascii="Arial" w:hAnsi="Arial" w:cs="Arial"/>
          <w:sz w:val="22"/>
          <w:szCs w:val="22"/>
        </w:rPr>
        <w:t xml:space="preserve">together with physical principles and knowledge of past variations, tell us that, unless greenhouse gas emissions are reduced and greenhouse gas concentrations in the atmosphere are stabilised, global warming will continue. </w:t>
      </w:r>
    </w:p>
    <w:p w:rsidR="00F6046A" w:rsidRPr="00F6046A" w:rsidRDefault="00F6046A" w:rsidP="00F6046A">
      <w:pPr>
        <w:pStyle w:val="Pa8"/>
        <w:spacing w:line="260" w:lineRule="atLeast"/>
        <w:rPr>
          <w:rStyle w:val="A5"/>
          <w:rFonts w:ascii="Arial" w:hAnsi="Arial" w:cs="Arial"/>
          <w:sz w:val="22"/>
          <w:szCs w:val="22"/>
        </w:rPr>
      </w:pPr>
      <w:r w:rsidRPr="00F6046A">
        <w:rPr>
          <w:rStyle w:val="A5"/>
          <w:rFonts w:ascii="Arial" w:hAnsi="Arial" w:cs="Arial"/>
          <w:sz w:val="22"/>
          <w:szCs w:val="22"/>
        </w:rPr>
        <w:t xml:space="preserve">Climate models estimate that, by 2100, the average global temperature will be between 2°C and 7°C higher than pre-industrial temperatures, depending on future greenhouse gas emissions and on the ways that models represent the sensitivity of climate to small disturbances. Models also estimate that this climate change will continue well after 2100. </w:t>
      </w:r>
    </w:p>
    <w:p w:rsidR="00F6046A" w:rsidRPr="00F6046A" w:rsidRDefault="00F6046A" w:rsidP="00F6046A">
      <w:pPr>
        <w:spacing w:line="260" w:lineRule="atLeast"/>
        <w:rPr>
          <w:rFonts w:ascii="Arial" w:hAnsi="Arial" w:cs="Arial"/>
          <w:sz w:val="22"/>
          <w:szCs w:val="22"/>
        </w:rPr>
      </w:pPr>
    </w:p>
    <w:p w:rsidR="00F6046A" w:rsidRPr="00F6046A" w:rsidRDefault="00F6046A" w:rsidP="00F6046A">
      <w:pPr>
        <w:pStyle w:val="Pa5"/>
        <w:spacing w:line="260" w:lineRule="atLeast"/>
        <w:rPr>
          <w:rFonts w:ascii="Arial" w:hAnsi="Arial" w:cs="Arial"/>
          <w:color w:val="221E1F"/>
          <w:sz w:val="22"/>
          <w:szCs w:val="22"/>
        </w:rPr>
      </w:pPr>
      <w:r w:rsidRPr="00F6046A">
        <w:rPr>
          <w:rStyle w:val="A5"/>
          <w:rFonts w:ascii="Arial" w:hAnsi="Arial" w:cs="Arial"/>
          <w:sz w:val="22"/>
          <w:szCs w:val="22"/>
        </w:rPr>
        <w:t>A 2°C global warming would lead to a significantly different world from the one we now inhabit. Likely consequences would include more heat waves, fewer cold spells, changes to rainfall patterns and a higher global average rainfall, higher plant productivity in some places but decreases in others, disturbances to marine and terrestrial ecosystems and biodiversity, disruption to food production in some regions, rising sea levels, and decreases in Arctic ice cover. While aspects of these changes may be beneficial in some regions, the overall impacts are likely to be negative under the present structure of global society.</w:t>
      </w:r>
    </w:p>
    <w:p w:rsidR="00F6046A" w:rsidRPr="00F6046A" w:rsidRDefault="00F6046A" w:rsidP="00F6046A">
      <w:pPr>
        <w:pStyle w:val="Pa5"/>
        <w:spacing w:line="260" w:lineRule="atLeast"/>
        <w:rPr>
          <w:rFonts w:ascii="Arial" w:hAnsi="Arial" w:cs="Arial"/>
          <w:color w:val="221E1F"/>
          <w:sz w:val="22"/>
          <w:szCs w:val="22"/>
        </w:rPr>
      </w:pPr>
      <w:r w:rsidRPr="00F6046A">
        <w:rPr>
          <w:rStyle w:val="A5"/>
          <w:rFonts w:ascii="Arial" w:hAnsi="Arial" w:cs="Arial"/>
          <w:sz w:val="22"/>
          <w:szCs w:val="22"/>
        </w:rPr>
        <w:t xml:space="preserve">A warming of 7°C would greatly transform the world from the one we now inhabit, with all of the above impacts being very much larger. Such a large and rapid change in climate would likely be beyond the adaptive capacity of many societies and species. </w:t>
      </w:r>
    </w:p>
    <w:p w:rsidR="00F6046A" w:rsidRPr="00F6046A" w:rsidRDefault="00F6046A" w:rsidP="00F6046A">
      <w:pPr>
        <w:pStyle w:val="Heading2"/>
        <w:shd w:val="clear" w:color="auto" w:fill="FFFFFF"/>
        <w:spacing w:before="0" w:beforeAutospacing="0" w:after="0" w:afterAutospacing="0" w:line="260" w:lineRule="atLeast"/>
        <w:rPr>
          <w:rStyle w:val="A5"/>
          <w:rFonts w:ascii="Arial" w:hAnsi="Arial" w:cs="Arial"/>
          <w:b w:val="0"/>
          <w:sz w:val="22"/>
          <w:szCs w:val="22"/>
        </w:rPr>
      </w:pPr>
      <w:r w:rsidRPr="00F6046A">
        <w:rPr>
          <w:rStyle w:val="A5"/>
          <w:rFonts w:ascii="Arial" w:hAnsi="Arial" w:cs="Arial"/>
          <w:b w:val="0"/>
          <w:sz w:val="22"/>
          <w:szCs w:val="22"/>
        </w:rPr>
        <w:t>There are uncertainties in climate science. For example, a precise value cannot be given for the likely range of warming because of uncertainties in climate sensitivity to small disturbances, although climate models and evidence from past climate change provide a plausible range of values. Climate changes over small regions and changes in rainfall patterns are very hard to estimate. Tipping points or rapid climate transitions associated with overall global warming are possible but cannot yet be predicted with confidence. These uncertainties work in both directions: there is a chance that climate change will be less severe than the current estimates of climate science, but there is also a chance that it will be more severe.</w:t>
      </w:r>
    </w:p>
    <w:p w:rsidR="00F6046A" w:rsidRPr="00F6046A" w:rsidRDefault="00F6046A" w:rsidP="00F6046A">
      <w:pPr>
        <w:pStyle w:val="Heading4"/>
        <w:shd w:val="clear" w:color="auto" w:fill="FFFFFF"/>
        <w:spacing w:before="0" w:beforeAutospacing="0" w:after="0" w:afterAutospacing="0" w:line="260" w:lineRule="atLeast"/>
        <w:rPr>
          <w:rFonts w:ascii="Arial" w:hAnsi="Arial" w:cs="Arial"/>
          <w:sz w:val="22"/>
          <w:szCs w:val="22"/>
        </w:rPr>
      </w:pPr>
    </w:p>
    <w:p w:rsidR="0037635F" w:rsidRDefault="0037635F" w:rsidP="00F6046A">
      <w:pPr>
        <w:pStyle w:val="Heading4"/>
        <w:shd w:val="clear" w:color="auto" w:fill="FFFFFF"/>
        <w:spacing w:before="0" w:beforeAutospacing="0" w:after="0" w:afterAutospacing="0" w:line="260" w:lineRule="atLeast"/>
        <w:rPr>
          <w:rFonts w:ascii="Arial" w:hAnsi="Arial" w:cs="Arial"/>
          <w:color w:val="auto"/>
          <w:sz w:val="22"/>
          <w:szCs w:val="22"/>
        </w:rPr>
      </w:pPr>
    </w:p>
    <w:p w:rsidR="0037635F" w:rsidRDefault="0037635F" w:rsidP="0037635F">
      <w:pPr>
        <w:pStyle w:val="Heading4"/>
        <w:shd w:val="clear" w:color="auto" w:fill="FFFFFF"/>
        <w:spacing w:before="0" w:beforeAutospacing="0" w:after="0" w:afterAutospacing="0"/>
        <w:rPr>
          <w:rFonts w:ascii="Arial" w:hAnsi="Arial" w:cs="Arial"/>
          <w:color w:val="auto"/>
          <w:sz w:val="22"/>
          <w:szCs w:val="22"/>
        </w:rPr>
      </w:pPr>
    </w:p>
    <w:p w:rsidR="00B34C6F" w:rsidRDefault="00B34C6F" w:rsidP="0037635F">
      <w:pPr>
        <w:pStyle w:val="Heading4"/>
        <w:shd w:val="clear" w:color="auto" w:fill="FFFFFF"/>
        <w:spacing w:before="0" w:beforeAutospacing="0" w:after="0" w:afterAutospacing="0"/>
        <w:rPr>
          <w:rFonts w:ascii="Arial" w:hAnsi="Arial" w:cs="Arial"/>
          <w:color w:val="auto"/>
          <w:sz w:val="22"/>
          <w:szCs w:val="22"/>
        </w:rPr>
      </w:pPr>
    </w:p>
    <w:p w:rsidR="00B34C6F" w:rsidRDefault="00B34C6F" w:rsidP="0037635F">
      <w:pPr>
        <w:pStyle w:val="Heading4"/>
        <w:shd w:val="clear" w:color="auto" w:fill="FFFFFF"/>
        <w:spacing w:before="0" w:beforeAutospacing="0" w:after="0" w:afterAutospacing="0"/>
        <w:rPr>
          <w:rFonts w:ascii="Arial" w:hAnsi="Arial" w:cs="Arial"/>
          <w:color w:val="auto"/>
          <w:sz w:val="22"/>
          <w:szCs w:val="22"/>
        </w:rPr>
      </w:pPr>
    </w:p>
    <w:p w:rsidR="00B34C6F" w:rsidRDefault="00B34C6F" w:rsidP="0037635F">
      <w:pPr>
        <w:pStyle w:val="Heading4"/>
        <w:shd w:val="clear" w:color="auto" w:fill="FFFFFF"/>
        <w:spacing w:before="0" w:beforeAutospacing="0" w:after="0" w:afterAutospacing="0"/>
        <w:rPr>
          <w:rFonts w:ascii="Arial" w:hAnsi="Arial" w:cs="Arial"/>
          <w:color w:val="auto"/>
          <w:sz w:val="22"/>
          <w:szCs w:val="22"/>
        </w:rPr>
      </w:pPr>
    </w:p>
    <w:p w:rsidR="00B34C6F" w:rsidRDefault="00B34C6F" w:rsidP="0037635F">
      <w:pPr>
        <w:pStyle w:val="Heading4"/>
        <w:shd w:val="clear" w:color="auto" w:fill="FFFFFF"/>
        <w:spacing w:before="0" w:beforeAutospacing="0" w:after="0" w:afterAutospacing="0"/>
        <w:rPr>
          <w:rFonts w:ascii="Arial" w:hAnsi="Arial" w:cs="Arial"/>
          <w:color w:val="auto"/>
          <w:sz w:val="22"/>
          <w:szCs w:val="22"/>
        </w:rPr>
      </w:pPr>
    </w:p>
    <w:p w:rsidR="00B34C6F" w:rsidRDefault="00B34C6F" w:rsidP="0037635F">
      <w:pPr>
        <w:pStyle w:val="Heading4"/>
        <w:shd w:val="clear" w:color="auto" w:fill="FFFFFF"/>
        <w:spacing w:before="0" w:beforeAutospacing="0" w:after="0" w:afterAutospacing="0"/>
        <w:rPr>
          <w:rFonts w:ascii="Arial" w:hAnsi="Arial" w:cs="Arial"/>
          <w:color w:val="auto"/>
          <w:sz w:val="22"/>
          <w:szCs w:val="22"/>
        </w:rPr>
      </w:pPr>
    </w:p>
    <w:p w:rsidR="00B34C6F" w:rsidRDefault="00B34C6F" w:rsidP="0037635F">
      <w:pPr>
        <w:pStyle w:val="Heading4"/>
        <w:shd w:val="clear" w:color="auto" w:fill="FFFFFF"/>
        <w:spacing w:before="0" w:beforeAutospacing="0" w:after="0" w:afterAutospacing="0"/>
        <w:rPr>
          <w:rFonts w:ascii="Arial" w:hAnsi="Arial" w:cs="Arial"/>
          <w:color w:val="auto"/>
          <w:sz w:val="22"/>
          <w:szCs w:val="22"/>
        </w:rPr>
      </w:pPr>
    </w:p>
    <w:p w:rsidR="00B34C6F" w:rsidRDefault="00B34C6F" w:rsidP="0037635F">
      <w:pPr>
        <w:pStyle w:val="Heading4"/>
        <w:shd w:val="clear" w:color="auto" w:fill="FFFFFF"/>
        <w:spacing w:before="0" w:beforeAutospacing="0" w:after="0" w:afterAutospacing="0"/>
        <w:rPr>
          <w:rFonts w:ascii="Arial" w:hAnsi="Arial" w:cs="Arial"/>
          <w:color w:val="auto"/>
          <w:sz w:val="22"/>
          <w:szCs w:val="22"/>
        </w:rPr>
      </w:pPr>
    </w:p>
    <w:p w:rsidR="00B34C6F" w:rsidRDefault="00B34C6F" w:rsidP="0037635F">
      <w:pPr>
        <w:pStyle w:val="Heading4"/>
        <w:shd w:val="clear" w:color="auto" w:fill="FFFFFF"/>
        <w:spacing w:before="0" w:beforeAutospacing="0" w:after="0" w:afterAutospacing="0"/>
        <w:rPr>
          <w:rFonts w:ascii="Arial" w:hAnsi="Arial" w:cs="Arial"/>
          <w:color w:val="auto"/>
          <w:sz w:val="22"/>
          <w:szCs w:val="22"/>
        </w:rPr>
      </w:pPr>
    </w:p>
    <w:p w:rsidR="001F6D03" w:rsidRPr="00B34C6F" w:rsidRDefault="00B34C6F" w:rsidP="00B34C6F">
      <w:pPr>
        <w:pStyle w:val="Heading2"/>
        <w:shd w:val="clear" w:color="auto" w:fill="FFFFFF"/>
        <w:spacing w:before="0" w:beforeAutospacing="0"/>
        <w:rPr>
          <w:rFonts w:ascii="Arial" w:hAnsi="Arial" w:cs="Arial"/>
          <w:color w:val="auto"/>
          <w:sz w:val="22"/>
          <w:szCs w:val="22"/>
        </w:rPr>
      </w:pPr>
      <w:r w:rsidRPr="00D37B01">
        <w:rPr>
          <w:rStyle w:val="NotesforDD"/>
          <w:rFonts w:ascii="Arial" w:hAnsi="Arial" w:cs="Arial"/>
          <w:color w:val="2F5496"/>
          <w:sz w:val="22"/>
        </w:rPr>
        <w:lastRenderedPageBreak/>
        <w:t xml:space="preserve">PRACTICE QUESTIONS: </w:t>
      </w:r>
      <w:r w:rsidRPr="00D37B01">
        <w:rPr>
          <w:rStyle w:val="ans"/>
          <w:rFonts w:cs="Arial"/>
          <w:color w:val="auto"/>
        </w:rPr>
        <w:t xml:space="preserve">  </w:t>
      </w:r>
      <w:r w:rsidR="001F6D03" w:rsidRPr="0037635F">
        <w:rPr>
          <w:rFonts w:ascii="Arial" w:hAnsi="Arial" w:cs="Arial"/>
          <w:sz w:val="24"/>
          <w:szCs w:val="24"/>
        </w:rPr>
        <w:tab/>
      </w:r>
      <w:r w:rsidR="001F6D03" w:rsidRPr="0037635F">
        <w:rPr>
          <w:rFonts w:ascii="Arial" w:hAnsi="Arial" w:cs="Arial"/>
          <w:sz w:val="24"/>
          <w:szCs w:val="24"/>
        </w:rPr>
        <w:tab/>
      </w:r>
      <w:r w:rsidR="001F6D03" w:rsidRPr="0037635F">
        <w:rPr>
          <w:rFonts w:ascii="Arial" w:hAnsi="Arial" w:cs="Arial"/>
          <w:sz w:val="24"/>
          <w:szCs w:val="24"/>
        </w:rPr>
        <w:tab/>
      </w:r>
      <w:r w:rsidR="001F6D03" w:rsidRPr="0037635F">
        <w:rPr>
          <w:rFonts w:ascii="Arial" w:hAnsi="Arial" w:cs="Arial"/>
          <w:sz w:val="24"/>
          <w:szCs w:val="24"/>
        </w:rPr>
        <w:tab/>
      </w:r>
    </w:p>
    <w:p w:rsidR="00B42A37" w:rsidRPr="0037635F" w:rsidRDefault="00B42A37" w:rsidP="0037635F">
      <w:pPr>
        <w:pStyle w:val="NormalWeb"/>
        <w:spacing w:before="0" w:beforeAutospacing="0" w:after="0" w:afterAutospacing="0"/>
        <w:rPr>
          <w:rFonts w:ascii="Arial" w:hAnsi="Arial" w:cs="Arial"/>
          <w:color w:val="000000"/>
          <w:sz w:val="22"/>
          <w:szCs w:val="22"/>
        </w:rPr>
      </w:pPr>
      <w:r w:rsidRPr="0037635F">
        <w:rPr>
          <w:rFonts w:ascii="Arial" w:hAnsi="Arial" w:cs="Arial"/>
          <w:color w:val="000000"/>
          <w:sz w:val="22"/>
          <w:szCs w:val="22"/>
        </w:rPr>
        <w:t xml:space="preserve">1. </w:t>
      </w:r>
      <w:r w:rsidR="003A06BA" w:rsidRPr="0037635F">
        <w:rPr>
          <w:rFonts w:ascii="Arial" w:hAnsi="Arial" w:cs="Arial"/>
          <w:i/>
          <w:color w:val="000000"/>
          <w:sz w:val="22"/>
          <w:szCs w:val="22"/>
        </w:rPr>
        <w:t>Nodularia</w:t>
      </w:r>
      <w:r w:rsidRPr="0037635F">
        <w:rPr>
          <w:rFonts w:ascii="Arial" w:hAnsi="Arial" w:cs="Arial"/>
          <w:i/>
          <w:color w:val="000000"/>
          <w:sz w:val="22"/>
          <w:szCs w:val="22"/>
        </w:rPr>
        <w:t xml:space="preserve"> </w:t>
      </w:r>
      <w:r w:rsidRPr="0037635F">
        <w:rPr>
          <w:rFonts w:ascii="Arial" w:hAnsi="Arial" w:cs="Arial"/>
          <w:color w:val="000000"/>
          <w:sz w:val="22"/>
          <w:szCs w:val="22"/>
        </w:rPr>
        <w:t>is a producer. Name three other producers mentioned in the food web of the Peel-Harvey Estuary.</w:t>
      </w:r>
    </w:p>
    <w:p w:rsidR="003B6D5C" w:rsidRPr="0037635F" w:rsidRDefault="003B6D5C" w:rsidP="0037635F">
      <w:pPr>
        <w:pStyle w:val="NormalWeb"/>
        <w:spacing w:before="0" w:beforeAutospacing="0" w:after="0" w:afterAutospacing="0"/>
        <w:rPr>
          <w:rFonts w:ascii="Arial" w:hAnsi="Arial" w:cs="Arial"/>
          <w:color w:val="000000"/>
          <w:sz w:val="22"/>
          <w:szCs w:val="22"/>
        </w:rPr>
      </w:pPr>
    </w:p>
    <w:p w:rsidR="00FB1E3D" w:rsidRPr="0037635F" w:rsidRDefault="00FB1E3D" w:rsidP="0037635F">
      <w:pPr>
        <w:pStyle w:val="NormalWeb"/>
        <w:spacing w:before="0" w:beforeAutospacing="0" w:after="0" w:afterAutospacing="0"/>
        <w:rPr>
          <w:rFonts w:ascii="Arial" w:hAnsi="Arial" w:cs="Arial"/>
          <w:color w:val="000000"/>
          <w:sz w:val="22"/>
          <w:szCs w:val="22"/>
        </w:rPr>
      </w:pPr>
    </w:p>
    <w:p w:rsidR="003B6D5C" w:rsidRPr="0037635F" w:rsidRDefault="00B42A37" w:rsidP="0037635F">
      <w:pPr>
        <w:pStyle w:val="NormalWeb"/>
        <w:spacing w:before="0" w:beforeAutospacing="0" w:after="0" w:afterAutospacing="0"/>
        <w:rPr>
          <w:rFonts w:ascii="Arial" w:hAnsi="Arial" w:cs="Arial"/>
          <w:color w:val="000000"/>
          <w:sz w:val="22"/>
          <w:szCs w:val="22"/>
        </w:rPr>
      </w:pPr>
      <w:r w:rsidRPr="0037635F">
        <w:rPr>
          <w:rFonts w:ascii="Arial" w:hAnsi="Arial" w:cs="Arial"/>
          <w:color w:val="000000"/>
          <w:sz w:val="22"/>
          <w:szCs w:val="22"/>
        </w:rPr>
        <w:t xml:space="preserve">2. When </w:t>
      </w:r>
      <w:r w:rsidR="003A06BA" w:rsidRPr="0037635F">
        <w:rPr>
          <w:rFonts w:ascii="Arial" w:hAnsi="Arial" w:cs="Arial"/>
          <w:i/>
          <w:color w:val="000000"/>
          <w:sz w:val="22"/>
          <w:szCs w:val="22"/>
        </w:rPr>
        <w:t>Nodularia</w:t>
      </w:r>
      <w:r w:rsidRPr="0037635F">
        <w:rPr>
          <w:rFonts w:ascii="Arial" w:hAnsi="Arial" w:cs="Arial"/>
          <w:color w:val="000000"/>
          <w:sz w:val="22"/>
          <w:szCs w:val="22"/>
        </w:rPr>
        <w:t xml:space="preserve"> blooms it forms a thick mat on the surface of the Estuary. How will this affect the seagrass growing on the Estuary bed? </w:t>
      </w:r>
    </w:p>
    <w:p w:rsidR="00FB1E3D" w:rsidRDefault="00FB1E3D" w:rsidP="0037635F">
      <w:pPr>
        <w:pStyle w:val="NormalWeb"/>
        <w:spacing w:before="0" w:beforeAutospacing="0" w:after="0" w:afterAutospacing="0"/>
        <w:rPr>
          <w:rFonts w:ascii="Arial" w:hAnsi="Arial" w:cs="Arial"/>
          <w:color w:val="000000"/>
          <w:sz w:val="22"/>
          <w:szCs w:val="22"/>
        </w:rPr>
      </w:pPr>
    </w:p>
    <w:p w:rsidR="00B34C6F" w:rsidRPr="0037635F" w:rsidRDefault="00B34C6F" w:rsidP="0037635F">
      <w:pPr>
        <w:pStyle w:val="NormalWeb"/>
        <w:spacing w:before="0" w:beforeAutospacing="0" w:after="0" w:afterAutospacing="0"/>
        <w:rPr>
          <w:rFonts w:ascii="Arial" w:hAnsi="Arial" w:cs="Arial"/>
          <w:color w:val="000000"/>
          <w:sz w:val="22"/>
          <w:szCs w:val="22"/>
        </w:rPr>
      </w:pPr>
    </w:p>
    <w:p w:rsidR="00B42A37" w:rsidRPr="0037635F" w:rsidRDefault="00B42A37" w:rsidP="0037635F">
      <w:pPr>
        <w:pStyle w:val="NormalWeb"/>
        <w:spacing w:before="0" w:beforeAutospacing="0" w:after="0" w:afterAutospacing="0"/>
        <w:rPr>
          <w:rFonts w:ascii="Arial" w:hAnsi="Arial" w:cs="Arial"/>
          <w:color w:val="000000"/>
          <w:sz w:val="22"/>
          <w:szCs w:val="22"/>
        </w:rPr>
      </w:pPr>
      <w:r w:rsidRPr="0037635F">
        <w:rPr>
          <w:rFonts w:ascii="Arial" w:hAnsi="Arial" w:cs="Arial"/>
          <w:color w:val="000000"/>
          <w:sz w:val="22"/>
          <w:szCs w:val="22"/>
        </w:rPr>
        <w:t xml:space="preserve">3. Where is the phosphorus run-off that enters the Estuary most likely to have come from? </w:t>
      </w:r>
    </w:p>
    <w:p w:rsidR="003B6D5C" w:rsidRDefault="003B6D5C" w:rsidP="0037635F">
      <w:pPr>
        <w:pStyle w:val="NormalWeb"/>
        <w:spacing w:before="0" w:beforeAutospacing="0" w:after="0" w:afterAutospacing="0"/>
        <w:rPr>
          <w:rFonts w:ascii="Arial" w:hAnsi="Arial" w:cs="Arial"/>
          <w:color w:val="000000"/>
          <w:sz w:val="22"/>
          <w:szCs w:val="22"/>
        </w:rPr>
      </w:pPr>
    </w:p>
    <w:p w:rsidR="00B34C6F" w:rsidRDefault="00B34C6F" w:rsidP="0037635F">
      <w:pPr>
        <w:pStyle w:val="NormalWeb"/>
        <w:spacing w:before="0" w:beforeAutospacing="0" w:after="0" w:afterAutospacing="0"/>
        <w:rPr>
          <w:rFonts w:ascii="Arial" w:hAnsi="Arial" w:cs="Arial"/>
          <w:color w:val="000000"/>
          <w:sz w:val="22"/>
          <w:szCs w:val="22"/>
        </w:rPr>
      </w:pPr>
    </w:p>
    <w:p w:rsidR="00B34C6F" w:rsidRPr="0037635F" w:rsidRDefault="00B34C6F" w:rsidP="0037635F">
      <w:pPr>
        <w:pStyle w:val="NormalWeb"/>
        <w:spacing w:before="0" w:beforeAutospacing="0" w:after="0" w:afterAutospacing="0"/>
        <w:rPr>
          <w:rFonts w:ascii="Arial" w:hAnsi="Arial" w:cs="Arial"/>
          <w:color w:val="000000"/>
          <w:sz w:val="22"/>
          <w:szCs w:val="22"/>
        </w:rPr>
      </w:pPr>
    </w:p>
    <w:p w:rsidR="001E36D9" w:rsidRPr="0037635F" w:rsidRDefault="001E36D9" w:rsidP="0037635F">
      <w:pPr>
        <w:rPr>
          <w:rFonts w:ascii="Arial" w:hAnsi="Arial" w:cs="Arial"/>
          <w:sz w:val="22"/>
          <w:szCs w:val="22"/>
        </w:rPr>
      </w:pPr>
      <w:r w:rsidRPr="0037635F">
        <w:rPr>
          <w:rFonts w:ascii="Arial" w:hAnsi="Arial" w:cs="Arial"/>
          <w:sz w:val="22"/>
          <w:szCs w:val="22"/>
        </w:rPr>
        <w:t>4. A large percentage of the catchment area for the Peel-Harvey Estuary has been cleared for farming. What effect will this have on the phosphorus run-off into the Estuary?</w:t>
      </w:r>
    </w:p>
    <w:p w:rsidR="00EA7E1B" w:rsidRPr="0037635F" w:rsidRDefault="00C34A29" w:rsidP="0037635F">
      <w:pPr>
        <w:shd w:val="clear" w:color="auto" w:fill="FFFFFF"/>
        <w:rPr>
          <w:rFonts w:ascii="Arial" w:hAnsi="Arial" w:cs="Arial"/>
          <w:color w:val="000000"/>
          <w:sz w:val="22"/>
          <w:szCs w:val="22"/>
        </w:rPr>
      </w:pPr>
      <w:hyperlink r:id="rId28" w:anchor="#" w:history="1">
        <w:r w:rsidR="00EA7E1B" w:rsidRPr="0037635F">
          <w:rPr>
            <w:rStyle w:val="Hyperlink"/>
            <w:rFonts w:ascii="Arial" w:hAnsi="Arial" w:cs="Arial"/>
            <w:sz w:val="22"/>
            <w:szCs w:val="22"/>
          </w:rPr>
          <w:t> </w:t>
        </w:r>
      </w:hyperlink>
    </w:p>
    <w:p w:rsidR="00EA7E1B" w:rsidRPr="0037635F" w:rsidRDefault="00EA7E1B" w:rsidP="0037635F">
      <w:pPr>
        <w:shd w:val="clear" w:color="auto" w:fill="FFFFFF"/>
        <w:rPr>
          <w:rFonts w:ascii="Arial" w:hAnsi="Arial" w:cs="Arial"/>
          <w:color w:val="000000"/>
          <w:sz w:val="22"/>
          <w:szCs w:val="22"/>
        </w:rPr>
      </w:pPr>
    </w:p>
    <w:p w:rsidR="00FB1E3D" w:rsidRPr="0037635F" w:rsidRDefault="00FB1E3D" w:rsidP="0037635F">
      <w:pPr>
        <w:shd w:val="clear" w:color="auto" w:fill="FFFFFF"/>
        <w:rPr>
          <w:rFonts w:ascii="Arial" w:hAnsi="Arial" w:cs="Arial"/>
          <w:vanish/>
          <w:sz w:val="22"/>
          <w:szCs w:val="22"/>
        </w:rPr>
      </w:pPr>
    </w:p>
    <w:p w:rsidR="00B06696" w:rsidRPr="0037635F" w:rsidRDefault="00B06696" w:rsidP="0037635F">
      <w:pPr>
        <w:shd w:val="clear" w:color="auto" w:fill="FFFFFF"/>
        <w:rPr>
          <w:rFonts w:ascii="Arial" w:hAnsi="Arial" w:cs="Arial"/>
          <w:b/>
          <w:color w:val="993300"/>
        </w:rPr>
      </w:pPr>
    </w:p>
    <w:p w:rsidR="00660E9D" w:rsidRPr="00B34C6F" w:rsidRDefault="00660E9D" w:rsidP="0037635F">
      <w:pPr>
        <w:pStyle w:val="Heading4"/>
        <w:shd w:val="clear" w:color="auto" w:fill="FFFFFF"/>
        <w:spacing w:before="0" w:beforeAutospacing="0" w:after="0" w:afterAutospacing="0"/>
        <w:rPr>
          <w:rFonts w:ascii="Arial" w:hAnsi="Arial" w:cs="Arial"/>
          <w:b w:val="0"/>
          <w:color w:val="auto"/>
          <w:sz w:val="22"/>
          <w:szCs w:val="22"/>
        </w:rPr>
      </w:pPr>
    </w:p>
    <w:p w:rsidR="00092E31" w:rsidRDefault="00B34C6F" w:rsidP="00B34C6F">
      <w:pPr>
        <w:pStyle w:val="Heading4"/>
        <w:shd w:val="clear" w:color="auto" w:fill="FFFFFF"/>
        <w:spacing w:before="0" w:beforeAutospacing="0" w:after="0" w:afterAutospacing="0"/>
        <w:rPr>
          <w:rFonts w:ascii="Arial" w:hAnsi="Arial" w:cs="Arial"/>
          <w:b w:val="0"/>
          <w:color w:val="auto"/>
          <w:sz w:val="22"/>
          <w:szCs w:val="22"/>
        </w:rPr>
      </w:pPr>
      <w:r>
        <w:rPr>
          <w:rFonts w:ascii="Arial" w:hAnsi="Arial" w:cs="Arial"/>
          <w:b w:val="0"/>
          <w:color w:val="auto"/>
          <w:sz w:val="22"/>
          <w:szCs w:val="22"/>
        </w:rPr>
        <w:t xml:space="preserve">5. </w:t>
      </w:r>
      <w:r w:rsidR="00660E9D" w:rsidRPr="00B34C6F">
        <w:rPr>
          <w:rFonts w:ascii="Arial" w:hAnsi="Arial" w:cs="Arial"/>
          <w:b w:val="0"/>
          <w:color w:val="auto"/>
          <w:sz w:val="22"/>
          <w:szCs w:val="22"/>
        </w:rPr>
        <w:t xml:space="preserve">What are non-biodegradable pollutants and how do they affect food webs? </w:t>
      </w:r>
    </w:p>
    <w:p w:rsidR="00B34C6F" w:rsidRDefault="00B34C6F" w:rsidP="00B34C6F">
      <w:pPr>
        <w:pStyle w:val="Heading4"/>
        <w:shd w:val="clear" w:color="auto" w:fill="FFFFFF"/>
        <w:spacing w:before="0" w:beforeAutospacing="0" w:after="0" w:afterAutospacing="0"/>
        <w:rPr>
          <w:rFonts w:ascii="Arial" w:hAnsi="Arial" w:cs="Arial"/>
          <w:b w:val="0"/>
          <w:color w:val="auto"/>
          <w:sz w:val="22"/>
          <w:szCs w:val="22"/>
        </w:rPr>
      </w:pPr>
    </w:p>
    <w:p w:rsidR="00B34C6F" w:rsidRPr="00B34C6F" w:rsidRDefault="00B34C6F" w:rsidP="00B34C6F">
      <w:pPr>
        <w:pStyle w:val="Heading4"/>
        <w:shd w:val="clear" w:color="auto" w:fill="FFFFFF"/>
        <w:spacing w:before="0" w:beforeAutospacing="0" w:after="0" w:afterAutospacing="0"/>
        <w:rPr>
          <w:rFonts w:ascii="Arial" w:hAnsi="Arial" w:cs="Arial"/>
          <w:b w:val="0"/>
          <w:color w:val="auto"/>
          <w:sz w:val="22"/>
          <w:szCs w:val="22"/>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88"/>
      </w:tblGrid>
      <w:tr w:rsidR="00092E31" w:rsidRPr="0037635F" w:rsidTr="000B6A5C">
        <w:trPr>
          <w:hidden/>
        </w:trPr>
        <w:tc>
          <w:tcPr>
            <w:tcW w:w="8388" w:type="dxa"/>
            <w:shd w:val="clear" w:color="auto" w:fill="auto"/>
          </w:tcPr>
          <w:p w:rsidR="00092E31" w:rsidRPr="0037635F" w:rsidRDefault="00092E31" w:rsidP="0037635F">
            <w:pPr>
              <w:spacing w:line="336" w:lineRule="atLeast"/>
              <w:rPr>
                <w:rFonts w:ascii="Arial" w:hAnsi="Arial" w:cs="Arial"/>
                <w:vanish/>
                <w:color w:val="000000"/>
                <w:sz w:val="22"/>
                <w:szCs w:val="22"/>
                <w:bdr w:val="single" w:sz="6" w:space="3" w:color="FFFFFF" w:frame="1"/>
                <w:shd w:val="clear" w:color="auto" w:fill="E1F2FF"/>
              </w:rPr>
            </w:pPr>
          </w:p>
          <w:p w:rsidR="00092E31" w:rsidRPr="0037635F" w:rsidRDefault="00092E31" w:rsidP="0037635F">
            <w:pPr>
              <w:spacing w:line="336" w:lineRule="atLeast"/>
              <w:rPr>
                <w:rFonts w:ascii="Arial" w:hAnsi="Arial" w:cs="Arial"/>
                <w:vanish/>
                <w:color w:val="000000"/>
                <w:sz w:val="22"/>
                <w:szCs w:val="22"/>
                <w:bdr w:val="single" w:sz="6" w:space="3" w:color="FFFFFF" w:frame="1"/>
                <w:shd w:val="clear" w:color="auto" w:fill="E1F2FF"/>
              </w:rPr>
            </w:pPr>
          </w:p>
        </w:tc>
      </w:tr>
    </w:tbl>
    <w:p w:rsidR="00B34C6F" w:rsidRDefault="00B34C6F" w:rsidP="0037635F">
      <w:pPr>
        <w:shd w:val="clear" w:color="auto" w:fill="FFFFFF"/>
        <w:rPr>
          <w:rFonts w:ascii="Arial" w:hAnsi="Arial" w:cs="Arial"/>
          <w:sz w:val="22"/>
          <w:szCs w:val="22"/>
        </w:rPr>
      </w:pPr>
    </w:p>
    <w:p w:rsidR="00B34C6F" w:rsidRDefault="00B34C6F" w:rsidP="0037635F">
      <w:pPr>
        <w:shd w:val="clear" w:color="auto" w:fill="FFFFFF"/>
        <w:rPr>
          <w:rFonts w:ascii="Arial" w:hAnsi="Arial" w:cs="Arial"/>
          <w:sz w:val="22"/>
          <w:szCs w:val="22"/>
        </w:rPr>
      </w:pPr>
    </w:p>
    <w:p w:rsidR="00EA7E1B" w:rsidRPr="0037635F" w:rsidRDefault="00EA7E1B" w:rsidP="0037635F">
      <w:pPr>
        <w:shd w:val="clear" w:color="auto" w:fill="FFFFFF"/>
        <w:rPr>
          <w:rFonts w:ascii="Arial" w:hAnsi="Arial" w:cs="Arial"/>
          <w:sz w:val="22"/>
          <w:szCs w:val="22"/>
        </w:rPr>
      </w:pPr>
      <w:r w:rsidRPr="0037635F">
        <w:rPr>
          <w:rFonts w:ascii="Arial" w:hAnsi="Arial" w:cs="Arial"/>
          <w:sz w:val="22"/>
          <w:szCs w:val="22"/>
        </w:rPr>
        <w:t>The diagram below shows the amount of DDT present at each level of a food chain</w:t>
      </w:r>
    </w:p>
    <w:p w:rsidR="001058E9" w:rsidRPr="0037635F" w:rsidRDefault="0037635F" w:rsidP="0037635F">
      <w:pPr>
        <w:shd w:val="clear" w:color="auto" w:fill="FFFFFF"/>
        <w:rPr>
          <w:rFonts w:ascii="Arial" w:hAnsi="Arial" w:cs="Arial"/>
          <w:color w:val="000000"/>
          <w:sz w:val="22"/>
          <w:szCs w:val="22"/>
        </w:rPr>
      </w:pPr>
      <w:r w:rsidRPr="0037635F">
        <w:rPr>
          <w:rFonts w:ascii="Arial" w:hAnsi="Arial" w:cs="Arial"/>
          <w:noProof/>
          <w:color w:val="000000"/>
          <w:sz w:val="22"/>
          <w:szCs w:val="22"/>
          <w:lang w:eastAsia="en-AU"/>
        </w:rPr>
        <w:drawing>
          <wp:anchor distT="0" distB="0" distL="114300" distR="114300" simplePos="0" relativeHeight="251659776" behindDoc="0" locked="0" layoutInCell="1" allowOverlap="1">
            <wp:simplePos x="0" y="0"/>
            <wp:positionH relativeFrom="margin">
              <wp:align>center</wp:align>
            </wp:positionH>
            <wp:positionV relativeFrom="paragraph">
              <wp:posOffset>160655</wp:posOffset>
            </wp:positionV>
            <wp:extent cx="4426585" cy="4344035"/>
            <wp:effectExtent l="0" t="0" r="0" b="0"/>
            <wp:wrapSquare wrapText="bothSides"/>
            <wp:docPr id="77" name="Picture 77" descr="M4U1_Page_64 colourb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M4U1_Page_64 colourb (Smal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26585" cy="43440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60E9D" w:rsidRPr="0037635F" w:rsidRDefault="00660E9D" w:rsidP="0037635F">
      <w:pPr>
        <w:pStyle w:val="NormalWeb"/>
        <w:shd w:val="clear" w:color="auto" w:fill="FFFFFF"/>
        <w:spacing w:before="0" w:beforeAutospacing="0" w:after="0" w:afterAutospacing="0"/>
        <w:rPr>
          <w:rFonts w:ascii="Arial" w:hAnsi="Arial" w:cs="Arial"/>
          <w:color w:val="000000"/>
          <w:sz w:val="22"/>
          <w:szCs w:val="22"/>
        </w:rPr>
      </w:pPr>
    </w:p>
    <w:p w:rsidR="00660E9D" w:rsidRPr="0037635F" w:rsidRDefault="00660E9D" w:rsidP="0037635F">
      <w:pPr>
        <w:pStyle w:val="NormalWeb"/>
        <w:shd w:val="clear" w:color="auto" w:fill="FFFFFF"/>
        <w:spacing w:before="0" w:beforeAutospacing="0" w:after="0" w:afterAutospacing="0"/>
        <w:rPr>
          <w:rFonts w:ascii="Arial" w:hAnsi="Arial" w:cs="Arial"/>
          <w:color w:val="000000"/>
          <w:sz w:val="22"/>
          <w:szCs w:val="22"/>
        </w:rPr>
      </w:pPr>
    </w:p>
    <w:p w:rsidR="00660E9D" w:rsidRPr="0037635F" w:rsidRDefault="00660E9D" w:rsidP="0037635F">
      <w:pPr>
        <w:pStyle w:val="NormalWeb"/>
        <w:shd w:val="clear" w:color="auto" w:fill="FFFFFF"/>
        <w:spacing w:before="0" w:beforeAutospacing="0" w:after="0" w:afterAutospacing="0"/>
        <w:rPr>
          <w:rFonts w:ascii="Arial" w:hAnsi="Arial" w:cs="Arial"/>
          <w:color w:val="000000"/>
          <w:sz w:val="22"/>
          <w:szCs w:val="22"/>
        </w:rPr>
      </w:pPr>
    </w:p>
    <w:p w:rsidR="00660E9D" w:rsidRPr="0037635F" w:rsidRDefault="00660E9D" w:rsidP="0037635F">
      <w:pPr>
        <w:pStyle w:val="NormalWeb"/>
        <w:shd w:val="clear" w:color="auto" w:fill="FFFFFF"/>
        <w:spacing w:before="0" w:beforeAutospacing="0" w:after="0" w:afterAutospacing="0"/>
        <w:rPr>
          <w:rFonts w:ascii="Arial" w:hAnsi="Arial" w:cs="Arial"/>
          <w:color w:val="000000"/>
          <w:sz w:val="22"/>
          <w:szCs w:val="22"/>
        </w:rPr>
      </w:pPr>
    </w:p>
    <w:p w:rsidR="00660E9D" w:rsidRPr="0037635F" w:rsidRDefault="00660E9D" w:rsidP="0037635F">
      <w:pPr>
        <w:pStyle w:val="NormalWeb"/>
        <w:shd w:val="clear" w:color="auto" w:fill="FFFFFF"/>
        <w:spacing w:before="0" w:beforeAutospacing="0" w:after="0" w:afterAutospacing="0"/>
        <w:rPr>
          <w:rFonts w:ascii="Arial" w:hAnsi="Arial" w:cs="Arial"/>
          <w:color w:val="000000"/>
          <w:sz w:val="22"/>
          <w:szCs w:val="22"/>
        </w:rPr>
      </w:pPr>
    </w:p>
    <w:p w:rsidR="00660E9D" w:rsidRPr="0037635F" w:rsidRDefault="00660E9D" w:rsidP="0037635F">
      <w:pPr>
        <w:pStyle w:val="NormalWeb"/>
        <w:shd w:val="clear" w:color="auto" w:fill="FFFFFF"/>
        <w:spacing w:before="0" w:beforeAutospacing="0" w:after="0" w:afterAutospacing="0"/>
        <w:rPr>
          <w:rFonts w:ascii="Arial" w:hAnsi="Arial" w:cs="Arial"/>
          <w:color w:val="000000"/>
          <w:sz w:val="22"/>
          <w:szCs w:val="22"/>
        </w:rPr>
      </w:pPr>
    </w:p>
    <w:p w:rsidR="00660E9D" w:rsidRPr="0037635F" w:rsidRDefault="00660E9D" w:rsidP="0037635F">
      <w:pPr>
        <w:pStyle w:val="NormalWeb"/>
        <w:shd w:val="clear" w:color="auto" w:fill="FFFFFF"/>
        <w:spacing w:before="0" w:beforeAutospacing="0" w:after="0" w:afterAutospacing="0"/>
        <w:rPr>
          <w:rFonts w:ascii="Arial" w:hAnsi="Arial" w:cs="Arial"/>
          <w:color w:val="000000"/>
          <w:sz w:val="22"/>
          <w:szCs w:val="22"/>
        </w:rPr>
      </w:pPr>
    </w:p>
    <w:p w:rsidR="00660E9D" w:rsidRPr="0037635F" w:rsidRDefault="00660E9D" w:rsidP="0037635F">
      <w:pPr>
        <w:pStyle w:val="NormalWeb"/>
        <w:shd w:val="clear" w:color="auto" w:fill="FFFFFF"/>
        <w:spacing w:before="0" w:beforeAutospacing="0" w:after="0" w:afterAutospacing="0"/>
        <w:rPr>
          <w:rFonts w:ascii="Arial" w:hAnsi="Arial" w:cs="Arial"/>
          <w:color w:val="000000"/>
          <w:sz w:val="22"/>
          <w:szCs w:val="22"/>
        </w:rPr>
      </w:pPr>
    </w:p>
    <w:p w:rsidR="00660E9D" w:rsidRPr="0037635F" w:rsidRDefault="00660E9D" w:rsidP="0037635F">
      <w:pPr>
        <w:pStyle w:val="NormalWeb"/>
        <w:shd w:val="clear" w:color="auto" w:fill="FFFFFF"/>
        <w:spacing w:before="0" w:beforeAutospacing="0" w:after="0" w:afterAutospacing="0"/>
        <w:rPr>
          <w:rFonts w:ascii="Arial" w:hAnsi="Arial" w:cs="Arial"/>
          <w:color w:val="000000"/>
          <w:sz w:val="22"/>
          <w:szCs w:val="22"/>
        </w:rPr>
      </w:pPr>
    </w:p>
    <w:p w:rsidR="00660E9D" w:rsidRPr="0037635F" w:rsidRDefault="00660E9D" w:rsidP="0037635F">
      <w:pPr>
        <w:pStyle w:val="NormalWeb"/>
        <w:shd w:val="clear" w:color="auto" w:fill="FFFFFF"/>
        <w:spacing w:before="0" w:beforeAutospacing="0" w:after="0" w:afterAutospacing="0"/>
        <w:rPr>
          <w:rFonts w:ascii="Arial" w:hAnsi="Arial" w:cs="Arial"/>
          <w:color w:val="000000"/>
          <w:sz w:val="22"/>
          <w:szCs w:val="22"/>
        </w:rPr>
      </w:pPr>
    </w:p>
    <w:p w:rsidR="001058E9" w:rsidRPr="0037635F" w:rsidRDefault="001058E9" w:rsidP="0037635F">
      <w:pPr>
        <w:pStyle w:val="NormalWeb"/>
        <w:shd w:val="clear" w:color="auto" w:fill="FFFFFF"/>
        <w:spacing w:before="0" w:beforeAutospacing="0" w:after="0" w:afterAutospacing="0"/>
        <w:rPr>
          <w:rFonts w:ascii="Arial" w:hAnsi="Arial" w:cs="Arial"/>
          <w:color w:val="000000"/>
          <w:sz w:val="22"/>
          <w:szCs w:val="22"/>
        </w:rPr>
      </w:pPr>
    </w:p>
    <w:p w:rsidR="00B34C6F" w:rsidRDefault="00B34C6F" w:rsidP="0037635F">
      <w:pPr>
        <w:pStyle w:val="NormalWeb"/>
        <w:shd w:val="clear" w:color="auto" w:fill="FFFFFF"/>
        <w:spacing w:before="0" w:beforeAutospacing="0" w:after="0" w:afterAutospacing="0"/>
        <w:rPr>
          <w:rFonts w:ascii="Arial" w:hAnsi="Arial" w:cs="Arial"/>
          <w:color w:val="000000"/>
          <w:sz w:val="22"/>
          <w:szCs w:val="22"/>
        </w:rPr>
      </w:pPr>
    </w:p>
    <w:p w:rsidR="00B34C6F" w:rsidRDefault="00B34C6F" w:rsidP="0037635F">
      <w:pPr>
        <w:pStyle w:val="NormalWeb"/>
        <w:shd w:val="clear" w:color="auto" w:fill="FFFFFF"/>
        <w:spacing w:before="0" w:beforeAutospacing="0" w:after="0" w:afterAutospacing="0"/>
        <w:rPr>
          <w:rFonts w:ascii="Arial" w:hAnsi="Arial" w:cs="Arial"/>
          <w:color w:val="000000"/>
          <w:sz w:val="22"/>
          <w:szCs w:val="22"/>
        </w:rPr>
      </w:pPr>
    </w:p>
    <w:p w:rsidR="00B34C6F" w:rsidRDefault="00B34C6F" w:rsidP="0037635F">
      <w:pPr>
        <w:pStyle w:val="NormalWeb"/>
        <w:shd w:val="clear" w:color="auto" w:fill="FFFFFF"/>
        <w:spacing w:before="0" w:beforeAutospacing="0" w:after="0" w:afterAutospacing="0"/>
        <w:rPr>
          <w:rFonts w:ascii="Arial" w:hAnsi="Arial" w:cs="Arial"/>
          <w:color w:val="000000"/>
          <w:sz w:val="22"/>
          <w:szCs w:val="22"/>
        </w:rPr>
      </w:pPr>
    </w:p>
    <w:p w:rsidR="00B34C6F" w:rsidRDefault="00B34C6F" w:rsidP="0037635F">
      <w:pPr>
        <w:pStyle w:val="NormalWeb"/>
        <w:shd w:val="clear" w:color="auto" w:fill="FFFFFF"/>
        <w:spacing w:before="0" w:beforeAutospacing="0" w:after="0" w:afterAutospacing="0"/>
        <w:rPr>
          <w:rFonts w:ascii="Arial" w:hAnsi="Arial" w:cs="Arial"/>
          <w:color w:val="000000"/>
          <w:sz w:val="22"/>
          <w:szCs w:val="22"/>
        </w:rPr>
      </w:pPr>
    </w:p>
    <w:p w:rsidR="00B34C6F" w:rsidRDefault="00B34C6F" w:rsidP="0037635F">
      <w:pPr>
        <w:pStyle w:val="NormalWeb"/>
        <w:shd w:val="clear" w:color="auto" w:fill="FFFFFF"/>
        <w:spacing w:before="0" w:beforeAutospacing="0" w:after="0" w:afterAutospacing="0"/>
        <w:rPr>
          <w:rFonts w:ascii="Arial" w:hAnsi="Arial" w:cs="Arial"/>
          <w:color w:val="000000"/>
          <w:sz w:val="22"/>
          <w:szCs w:val="22"/>
        </w:rPr>
      </w:pPr>
    </w:p>
    <w:p w:rsidR="00B34C6F" w:rsidRDefault="00B34C6F" w:rsidP="0037635F">
      <w:pPr>
        <w:pStyle w:val="NormalWeb"/>
        <w:shd w:val="clear" w:color="auto" w:fill="FFFFFF"/>
        <w:spacing w:before="0" w:beforeAutospacing="0" w:after="0" w:afterAutospacing="0"/>
        <w:rPr>
          <w:rFonts w:ascii="Arial" w:hAnsi="Arial" w:cs="Arial"/>
          <w:color w:val="000000"/>
          <w:sz w:val="22"/>
          <w:szCs w:val="22"/>
        </w:rPr>
      </w:pPr>
    </w:p>
    <w:p w:rsidR="00B34C6F" w:rsidRDefault="00B34C6F" w:rsidP="0037635F">
      <w:pPr>
        <w:pStyle w:val="NormalWeb"/>
        <w:shd w:val="clear" w:color="auto" w:fill="FFFFFF"/>
        <w:spacing w:before="0" w:beforeAutospacing="0" w:after="0" w:afterAutospacing="0"/>
        <w:rPr>
          <w:rFonts w:ascii="Arial" w:hAnsi="Arial" w:cs="Arial"/>
          <w:color w:val="000000"/>
          <w:sz w:val="22"/>
          <w:szCs w:val="22"/>
        </w:rPr>
      </w:pPr>
    </w:p>
    <w:p w:rsidR="00B34C6F" w:rsidRDefault="00B34C6F" w:rsidP="0037635F">
      <w:pPr>
        <w:pStyle w:val="NormalWeb"/>
        <w:shd w:val="clear" w:color="auto" w:fill="FFFFFF"/>
        <w:spacing w:before="0" w:beforeAutospacing="0" w:after="0" w:afterAutospacing="0"/>
        <w:rPr>
          <w:rFonts w:ascii="Arial" w:hAnsi="Arial" w:cs="Arial"/>
          <w:color w:val="000000"/>
          <w:sz w:val="22"/>
          <w:szCs w:val="22"/>
        </w:rPr>
      </w:pPr>
    </w:p>
    <w:p w:rsidR="00B34C6F" w:rsidRDefault="00B34C6F" w:rsidP="0037635F">
      <w:pPr>
        <w:pStyle w:val="NormalWeb"/>
        <w:shd w:val="clear" w:color="auto" w:fill="FFFFFF"/>
        <w:spacing w:before="0" w:beforeAutospacing="0" w:after="0" w:afterAutospacing="0"/>
        <w:rPr>
          <w:rFonts w:ascii="Arial" w:hAnsi="Arial" w:cs="Arial"/>
          <w:color w:val="000000"/>
          <w:sz w:val="22"/>
          <w:szCs w:val="22"/>
        </w:rPr>
      </w:pPr>
    </w:p>
    <w:p w:rsidR="00B34C6F" w:rsidRDefault="00B34C6F" w:rsidP="0037635F">
      <w:pPr>
        <w:pStyle w:val="NormalWeb"/>
        <w:shd w:val="clear" w:color="auto" w:fill="FFFFFF"/>
        <w:spacing w:before="0" w:beforeAutospacing="0" w:after="0" w:afterAutospacing="0"/>
        <w:rPr>
          <w:rFonts w:ascii="Arial" w:hAnsi="Arial" w:cs="Arial"/>
          <w:color w:val="000000"/>
          <w:sz w:val="22"/>
          <w:szCs w:val="22"/>
        </w:rPr>
      </w:pPr>
    </w:p>
    <w:p w:rsidR="00B34C6F" w:rsidRDefault="00B34C6F" w:rsidP="0037635F">
      <w:pPr>
        <w:pStyle w:val="NormalWeb"/>
        <w:shd w:val="clear" w:color="auto" w:fill="FFFFFF"/>
        <w:spacing w:before="0" w:beforeAutospacing="0" w:after="0" w:afterAutospacing="0"/>
        <w:rPr>
          <w:rFonts w:ascii="Arial" w:hAnsi="Arial" w:cs="Arial"/>
          <w:color w:val="000000"/>
          <w:sz w:val="22"/>
          <w:szCs w:val="22"/>
        </w:rPr>
      </w:pPr>
    </w:p>
    <w:p w:rsidR="006C2CD8" w:rsidRPr="0037635F" w:rsidRDefault="009A0428" w:rsidP="0037635F">
      <w:pPr>
        <w:pStyle w:val="NormalWeb"/>
        <w:shd w:val="clear" w:color="auto" w:fill="FFFFFF"/>
        <w:spacing w:before="0" w:beforeAutospacing="0" w:after="0" w:afterAutospacing="0"/>
        <w:rPr>
          <w:rFonts w:ascii="Arial" w:hAnsi="Arial" w:cs="Arial"/>
          <w:color w:val="000000"/>
          <w:sz w:val="22"/>
          <w:szCs w:val="22"/>
        </w:rPr>
      </w:pPr>
      <w:r w:rsidRPr="0037635F">
        <w:rPr>
          <w:rFonts w:ascii="Arial" w:hAnsi="Arial" w:cs="Arial"/>
          <w:color w:val="000000"/>
          <w:sz w:val="22"/>
          <w:szCs w:val="22"/>
        </w:rPr>
        <w:lastRenderedPageBreak/>
        <w:t>The increase in DDT concentration for each step can be calculated as follows:</w:t>
      </w:r>
    </w:p>
    <w:p w:rsidR="001058E9" w:rsidRPr="0037635F" w:rsidRDefault="005C0059" w:rsidP="00B34C6F">
      <w:pPr>
        <w:pStyle w:val="NormalWeb"/>
        <w:shd w:val="clear" w:color="auto" w:fill="FFFFFF"/>
        <w:spacing w:before="0" w:beforeAutospacing="0" w:after="0" w:afterAutospacing="0"/>
        <w:ind w:firstLine="720"/>
        <w:rPr>
          <w:rFonts w:ascii="Arial" w:hAnsi="Arial" w:cs="Arial"/>
          <w:color w:val="000000"/>
          <w:sz w:val="22"/>
          <w:szCs w:val="22"/>
        </w:rPr>
      </w:pPr>
      <w:r w:rsidRPr="0037635F">
        <w:rPr>
          <w:rFonts w:ascii="Arial" w:hAnsi="Arial" w:cs="Arial"/>
          <w:color w:val="000000"/>
          <w:sz w:val="22"/>
          <w:szCs w:val="22"/>
        </w:rPr>
        <w:t>Water to Plankton Calculation: 0.04/0.000003 ppm = 13333.3</w:t>
      </w:r>
    </w:p>
    <w:p w:rsidR="005C0059" w:rsidRPr="0037635F" w:rsidRDefault="005C0059" w:rsidP="00B34C6F">
      <w:pPr>
        <w:pStyle w:val="NormalWeb"/>
        <w:shd w:val="clear" w:color="auto" w:fill="FFFFFF"/>
        <w:spacing w:before="0" w:beforeAutospacing="0" w:after="0" w:afterAutospacing="0"/>
        <w:ind w:firstLine="720"/>
        <w:rPr>
          <w:rFonts w:ascii="Arial" w:hAnsi="Arial" w:cs="Arial"/>
          <w:color w:val="000000"/>
          <w:sz w:val="22"/>
          <w:szCs w:val="22"/>
        </w:rPr>
      </w:pPr>
      <w:r w:rsidRPr="0037635F">
        <w:rPr>
          <w:rFonts w:ascii="Arial" w:hAnsi="Arial" w:cs="Arial"/>
          <w:color w:val="000000"/>
          <w:sz w:val="22"/>
          <w:szCs w:val="22"/>
        </w:rPr>
        <w:t xml:space="preserve">Increase or magnification of DDT from water to plankton = </w:t>
      </w:r>
      <w:r w:rsidR="008E3C92" w:rsidRPr="0037635F">
        <w:rPr>
          <w:rFonts w:ascii="Arial" w:hAnsi="Arial" w:cs="Arial"/>
          <w:color w:val="000000"/>
          <w:sz w:val="22"/>
          <w:szCs w:val="22"/>
        </w:rPr>
        <w:t xml:space="preserve">x </w:t>
      </w:r>
      <w:r w:rsidRPr="0037635F">
        <w:rPr>
          <w:rFonts w:ascii="Arial" w:hAnsi="Arial" w:cs="Arial"/>
          <w:color w:val="000000"/>
          <w:sz w:val="22"/>
          <w:szCs w:val="22"/>
        </w:rPr>
        <w:t>13 thousand</w:t>
      </w:r>
      <w:r w:rsidR="008E3C92" w:rsidRPr="0037635F">
        <w:rPr>
          <w:rFonts w:ascii="Arial" w:hAnsi="Arial" w:cs="Arial"/>
          <w:color w:val="000000"/>
          <w:sz w:val="22"/>
          <w:szCs w:val="22"/>
        </w:rPr>
        <w:t xml:space="preserve"> </w:t>
      </w:r>
    </w:p>
    <w:p w:rsidR="00B34C6F" w:rsidRDefault="00B34C6F" w:rsidP="0037635F">
      <w:pPr>
        <w:pStyle w:val="NormalWeb"/>
        <w:shd w:val="clear" w:color="auto" w:fill="FFFFFF"/>
        <w:spacing w:before="0" w:beforeAutospacing="0" w:after="0" w:afterAutospacing="0"/>
        <w:rPr>
          <w:rFonts w:ascii="Arial" w:hAnsi="Arial" w:cs="Arial"/>
          <w:color w:val="000000"/>
          <w:sz w:val="22"/>
          <w:szCs w:val="22"/>
        </w:rPr>
      </w:pPr>
    </w:p>
    <w:p w:rsidR="00EA7E1B" w:rsidRPr="0037635F" w:rsidRDefault="00B34C6F" w:rsidP="0037635F">
      <w:pPr>
        <w:pStyle w:val="NormalWeb"/>
        <w:shd w:val="clear" w:color="auto" w:fill="FFFFFF"/>
        <w:spacing w:before="0" w:beforeAutospacing="0" w:after="0" w:afterAutospacing="0"/>
        <w:rPr>
          <w:rFonts w:ascii="Arial" w:hAnsi="Arial" w:cs="Arial"/>
          <w:color w:val="000000"/>
          <w:sz w:val="22"/>
          <w:szCs w:val="22"/>
        </w:rPr>
      </w:pPr>
      <w:r>
        <w:rPr>
          <w:rFonts w:ascii="Arial" w:hAnsi="Arial" w:cs="Arial"/>
          <w:color w:val="000000"/>
          <w:sz w:val="22"/>
          <w:szCs w:val="22"/>
        </w:rPr>
        <w:t xml:space="preserve">6. </w:t>
      </w:r>
      <w:r w:rsidR="005C0059" w:rsidRPr="0037635F">
        <w:rPr>
          <w:rFonts w:ascii="Arial" w:hAnsi="Arial" w:cs="Arial"/>
          <w:color w:val="000000"/>
          <w:sz w:val="22"/>
          <w:szCs w:val="22"/>
        </w:rPr>
        <w:t>C</w:t>
      </w:r>
      <w:r w:rsidR="006D5E45" w:rsidRPr="0037635F">
        <w:rPr>
          <w:rFonts w:ascii="Arial" w:hAnsi="Arial" w:cs="Arial"/>
          <w:color w:val="000000"/>
          <w:sz w:val="22"/>
          <w:szCs w:val="22"/>
        </w:rPr>
        <w:t>alculate the increase in DDT concentration</w:t>
      </w:r>
      <w:r w:rsidR="004A1022" w:rsidRPr="0037635F">
        <w:rPr>
          <w:rFonts w:ascii="Arial" w:hAnsi="Arial" w:cs="Arial"/>
          <w:color w:val="000000"/>
          <w:sz w:val="22"/>
          <w:szCs w:val="22"/>
        </w:rPr>
        <w:t xml:space="preserve"> at each step in the food chain </w:t>
      </w:r>
      <w:r w:rsidR="005C0059" w:rsidRPr="0037635F">
        <w:rPr>
          <w:rFonts w:ascii="Arial" w:hAnsi="Arial" w:cs="Arial"/>
          <w:color w:val="000000"/>
          <w:sz w:val="22"/>
          <w:szCs w:val="22"/>
        </w:rPr>
        <w:t xml:space="preserve">below. </w:t>
      </w:r>
    </w:p>
    <w:p w:rsidR="008E3C92" w:rsidRDefault="008E3C92" w:rsidP="0037635F">
      <w:pPr>
        <w:pStyle w:val="NormalWeb"/>
        <w:spacing w:before="0" w:beforeAutospacing="0" w:after="0" w:afterAutospacing="0"/>
        <w:rPr>
          <w:rFonts w:ascii="Arial" w:hAnsi="Arial" w:cs="Arial"/>
          <w:bCs/>
          <w:color w:val="000000"/>
          <w:sz w:val="22"/>
          <w:szCs w:val="22"/>
        </w:rPr>
      </w:pPr>
      <w:r w:rsidRPr="0037635F">
        <w:rPr>
          <w:rFonts w:ascii="Arial" w:hAnsi="Arial" w:cs="Arial"/>
          <w:color w:val="000000"/>
          <w:sz w:val="22"/>
          <w:szCs w:val="22"/>
        </w:rPr>
        <w:tab/>
        <w:t xml:space="preserve">a) water to </w:t>
      </w:r>
      <w:r w:rsidRPr="0037635F">
        <w:rPr>
          <w:rFonts w:ascii="Arial" w:hAnsi="Arial" w:cs="Arial"/>
          <w:bCs/>
          <w:color w:val="000000"/>
          <w:sz w:val="22"/>
          <w:szCs w:val="22"/>
        </w:rPr>
        <w:t>small ﬁsh</w:t>
      </w:r>
    </w:p>
    <w:p w:rsidR="00B34C6F" w:rsidRDefault="00B34C6F" w:rsidP="0037635F">
      <w:pPr>
        <w:pStyle w:val="NormalWeb"/>
        <w:spacing w:before="0" w:beforeAutospacing="0" w:after="0" w:afterAutospacing="0"/>
        <w:rPr>
          <w:rFonts w:ascii="Arial" w:hAnsi="Arial" w:cs="Arial"/>
          <w:bCs/>
          <w:color w:val="000000"/>
          <w:sz w:val="22"/>
          <w:szCs w:val="22"/>
        </w:rPr>
      </w:pPr>
    </w:p>
    <w:p w:rsidR="00B34C6F" w:rsidRPr="0037635F" w:rsidRDefault="00B34C6F" w:rsidP="0037635F">
      <w:pPr>
        <w:pStyle w:val="NormalWeb"/>
        <w:spacing w:before="0" w:beforeAutospacing="0" w:after="0" w:afterAutospacing="0"/>
        <w:rPr>
          <w:rFonts w:ascii="Arial" w:hAnsi="Arial" w:cs="Arial"/>
          <w:color w:val="000000"/>
          <w:sz w:val="22"/>
          <w:szCs w:val="22"/>
        </w:rPr>
      </w:pPr>
    </w:p>
    <w:p w:rsidR="008E3C92" w:rsidRDefault="008E3C92" w:rsidP="0037635F">
      <w:pPr>
        <w:pStyle w:val="NormalWeb"/>
        <w:spacing w:before="0" w:beforeAutospacing="0" w:after="0" w:afterAutospacing="0"/>
        <w:rPr>
          <w:rFonts w:ascii="Arial" w:hAnsi="Arial" w:cs="Arial"/>
          <w:bCs/>
          <w:color w:val="000000"/>
          <w:sz w:val="22"/>
          <w:szCs w:val="22"/>
        </w:rPr>
      </w:pPr>
      <w:r w:rsidRPr="0037635F">
        <w:rPr>
          <w:rFonts w:ascii="Arial" w:hAnsi="Arial" w:cs="Arial"/>
          <w:color w:val="000000"/>
          <w:sz w:val="22"/>
          <w:szCs w:val="22"/>
        </w:rPr>
        <w:tab/>
        <w:t xml:space="preserve">b) water to </w:t>
      </w:r>
      <w:r w:rsidRPr="0037635F">
        <w:rPr>
          <w:rFonts w:ascii="Arial" w:hAnsi="Arial" w:cs="Arial"/>
          <w:bCs/>
          <w:color w:val="000000"/>
          <w:sz w:val="22"/>
          <w:szCs w:val="22"/>
        </w:rPr>
        <w:t>large ﬁsh</w:t>
      </w:r>
    </w:p>
    <w:p w:rsidR="00B34C6F" w:rsidRDefault="00B34C6F" w:rsidP="0037635F">
      <w:pPr>
        <w:pStyle w:val="NormalWeb"/>
        <w:spacing w:before="0" w:beforeAutospacing="0" w:after="0" w:afterAutospacing="0"/>
        <w:rPr>
          <w:rFonts w:ascii="Arial" w:hAnsi="Arial" w:cs="Arial"/>
          <w:bCs/>
          <w:color w:val="000000"/>
          <w:sz w:val="22"/>
          <w:szCs w:val="22"/>
        </w:rPr>
      </w:pPr>
    </w:p>
    <w:p w:rsidR="00B34C6F" w:rsidRPr="0037635F" w:rsidRDefault="00B34C6F" w:rsidP="0037635F">
      <w:pPr>
        <w:pStyle w:val="NormalWeb"/>
        <w:spacing w:before="0" w:beforeAutospacing="0" w:after="0" w:afterAutospacing="0"/>
        <w:rPr>
          <w:rFonts w:ascii="Arial" w:hAnsi="Arial" w:cs="Arial"/>
          <w:bCs/>
          <w:color w:val="000000"/>
          <w:sz w:val="22"/>
          <w:szCs w:val="22"/>
        </w:rPr>
      </w:pPr>
    </w:p>
    <w:p w:rsidR="000F3460" w:rsidRDefault="008E3C92" w:rsidP="0037635F">
      <w:pPr>
        <w:pStyle w:val="NormalWeb"/>
        <w:shd w:val="clear" w:color="auto" w:fill="FFFFFF"/>
        <w:spacing w:before="0" w:beforeAutospacing="0" w:after="0" w:afterAutospacing="0"/>
        <w:rPr>
          <w:rFonts w:ascii="Arial" w:hAnsi="Arial" w:cs="Arial"/>
          <w:color w:val="000000"/>
          <w:sz w:val="22"/>
          <w:szCs w:val="22"/>
        </w:rPr>
      </w:pPr>
      <w:r w:rsidRPr="0037635F">
        <w:rPr>
          <w:rFonts w:ascii="Arial" w:hAnsi="Arial" w:cs="Arial"/>
          <w:color w:val="000000"/>
          <w:sz w:val="22"/>
          <w:szCs w:val="22"/>
        </w:rPr>
        <w:tab/>
        <w:t xml:space="preserve">c) water to </w:t>
      </w:r>
      <w:r w:rsidRPr="0037635F">
        <w:rPr>
          <w:rFonts w:ascii="Arial" w:hAnsi="Arial" w:cs="Arial"/>
          <w:bCs/>
          <w:color w:val="000000"/>
          <w:sz w:val="22"/>
          <w:szCs w:val="22"/>
        </w:rPr>
        <w:t>fish-eating birds (osprey)</w:t>
      </w:r>
    </w:p>
    <w:p w:rsidR="00B34C6F" w:rsidRDefault="00B34C6F" w:rsidP="0037635F">
      <w:pPr>
        <w:pStyle w:val="NormalWeb"/>
        <w:shd w:val="clear" w:color="auto" w:fill="FFFFFF"/>
        <w:spacing w:before="0" w:beforeAutospacing="0" w:after="0" w:afterAutospacing="0"/>
        <w:rPr>
          <w:rFonts w:ascii="Arial" w:hAnsi="Arial" w:cs="Arial"/>
          <w:color w:val="000000"/>
          <w:sz w:val="22"/>
          <w:szCs w:val="22"/>
        </w:rPr>
      </w:pPr>
    </w:p>
    <w:p w:rsidR="000D667B" w:rsidRDefault="000D667B" w:rsidP="0037635F">
      <w:pPr>
        <w:pStyle w:val="NormalWeb"/>
        <w:shd w:val="clear" w:color="auto" w:fill="FFFFFF"/>
        <w:spacing w:before="0" w:beforeAutospacing="0" w:after="0" w:afterAutospacing="0"/>
        <w:rPr>
          <w:rFonts w:ascii="Arial" w:hAnsi="Arial" w:cs="Arial"/>
          <w:color w:val="000000"/>
          <w:sz w:val="22"/>
          <w:szCs w:val="22"/>
        </w:rPr>
      </w:pPr>
    </w:p>
    <w:p w:rsidR="008E3C92" w:rsidRPr="0037635F" w:rsidRDefault="000D667B" w:rsidP="0037635F">
      <w:pPr>
        <w:pStyle w:val="NormalWeb"/>
        <w:shd w:val="clear" w:color="auto" w:fill="FFFFFF"/>
        <w:spacing w:before="0" w:beforeAutospacing="0" w:after="0" w:afterAutospacing="0"/>
        <w:rPr>
          <w:rFonts w:ascii="Arial" w:hAnsi="Arial" w:cs="Arial"/>
          <w:color w:val="000000"/>
          <w:sz w:val="22"/>
          <w:szCs w:val="22"/>
        </w:rPr>
      </w:pPr>
      <w:r>
        <w:rPr>
          <w:rFonts w:ascii="Arial" w:hAnsi="Arial" w:cs="Arial"/>
          <w:color w:val="000000"/>
          <w:sz w:val="22"/>
          <w:szCs w:val="22"/>
        </w:rPr>
        <w:t xml:space="preserve">7. </w:t>
      </w:r>
      <w:r w:rsidR="008E3C92" w:rsidRPr="0037635F">
        <w:rPr>
          <w:rFonts w:ascii="Arial" w:hAnsi="Arial" w:cs="Arial"/>
          <w:color w:val="000000"/>
          <w:sz w:val="22"/>
          <w:szCs w:val="22"/>
        </w:rPr>
        <w:t>From your knowledge of food pyramids and trophic levels, explain how the transfer of non-biodegradable pollutants differs from the transfer of other matter such as nutrients.</w:t>
      </w:r>
    </w:p>
    <w:p w:rsidR="00092E31" w:rsidRDefault="00092E31" w:rsidP="0037635F">
      <w:pPr>
        <w:pStyle w:val="NormalWeb"/>
        <w:shd w:val="clear" w:color="auto" w:fill="FFFFFF"/>
        <w:spacing w:before="0" w:beforeAutospacing="0" w:after="0" w:afterAutospacing="0"/>
        <w:rPr>
          <w:rFonts w:ascii="Arial" w:hAnsi="Arial" w:cs="Arial"/>
          <w:color w:val="000000"/>
          <w:sz w:val="22"/>
          <w:szCs w:val="22"/>
        </w:rPr>
      </w:pPr>
    </w:p>
    <w:p w:rsidR="000D667B" w:rsidRDefault="000D667B" w:rsidP="0037635F">
      <w:pPr>
        <w:pStyle w:val="NormalWeb"/>
        <w:shd w:val="clear" w:color="auto" w:fill="FFFFFF"/>
        <w:spacing w:before="0" w:beforeAutospacing="0" w:after="0" w:afterAutospacing="0"/>
        <w:rPr>
          <w:rFonts w:ascii="Arial" w:hAnsi="Arial" w:cs="Arial"/>
          <w:color w:val="000000"/>
          <w:sz w:val="22"/>
          <w:szCs w:val="22"/>
        </w:rPr>
      </w:pPr>
    </w:p>
    <w:p w:rsidR="000D667B" w:rsidRPr="0037635F" w:rsidRDefault="000D667B" w:rsidP="0037635F">
      <w:pPr>
        <w:pStyle w:val="NormalWeb"/>
        <w:shd w:val="clear" w:color="auto" w:fill="FFFFFF"/>
        <w:spacing w:before="0" w:beforeAutospacing="0" w:after="0" w:afterAutospacing="0"/>
        <w:rPr>
          <w:rFonts w:ascii="Arial" w:hAnsi="Arial" w:cs="Arial"/>
          <w:color w:val="000000"/>
          <w:sz w:val="22"/>
          <w:szCs w:val="22"/>
        </w:rPr>
      </w:pPr>
    </w:p>
    <w:p w:rsidR="00EA7E1B" w:rsidRDefault="000D667B" w:rsidP="0037635F">
      <w:pPr>
        <w:pStyle w:val="NormalWeb"/>
        <w:shd w:val="clear" w:color="auto" w:fill="FFFFFF"/>
        <w:spacing w:before="0" w:beforeAutospacing="0" w:after="0" w:afterAutospacing="0"/>
        <w:rPr>
          <w:rFonts w:ascii="Arial" w:hAnsi="Arial" w:cs="Arial"/>
          <w:color w:val="000000"/>
          <w:sz w:val="22"/>
          <w:szCs w:val="22"/>
        </w:rPr>
      </w:pPr>
      <w:r>
        <w:rPr>
          <w:rFonts w:ascii="Arial" w:hAnsi="Arial" w:cs="Arial"/>
          <w:color w:val="000000"/>
          <w:sz w:val="22"/>
          <w:szCs w:val="22"/>
        </w:rPr>
        <w:t xml:space="preserve">8. </w:t>
      </w:r>
      <w:r w:rsidR="00EA7E1B" w:rsidRPr="0037635F">
        <w:rPr>
          <w:rFonts w:ascii="Arial" w:hAnsi="Arial" w:cs="Arial"/>
          <w:color w:val="000000"/>
          <w:sz w:val="22"/>
          <w:szCs w:val="22"/>
        </w:rPr>
        <w:t>Esperance is a coastal town in the south of Western Australia. In 2007 a government inquiry investigated the deaths of 4000 birds, high lead levels among local residents and lead contamination of the town's water supply.</w:t>
      </w:r>
      <w:r>
        <w:rPr>
          <w:rFonts w:ascii="Arial" w:hAnsi="Arial" w:cs="Arial"/>
          <w:color w:val="000000"/>
          <w:sz w:val="22"/>
          <w:szCs w:val="22"/>
        </w:rPr>
        <w:t xml:space="preserve"> </w:t>
      </w:r>
      <w:r w:rsidR="00EA7E1B" w:rsidRPr="0037635F">
        <w:rPr>
          <w:rFonts w:ascii="Arial" w:hAnsi="Arial" w:cs="Arial"/>
          <w:color w:val="000000"/>
          <w:sz w:val="22"/>
          <w:szCs w:val="22"/>
        </w:rPr>
        <w:t>The cause was due to the transport of lead ore, in the form of dust and i</w:t>
      </w:r>
      <w:r>
        <w:rPr>
          <w:rFonts w:ascii="Arial" w:hAnsi="Arial" w:cs="Arial"/>
          <w:color w:val="000000"/>
          <w:sz w:val="22"/>
          <w:szCs w:val="22"/>
        </w:rPr>
        <w:t>n open trucks, from Wiluna (900</w:t>
      </w:r>
      <w:r w:rsidR="00EA7E1B" w:rsidRPr="0037635F">
        <w:rPr>
          <w:rFonts w:ascii="Arial" w:hAnsi="Arial" w:cs="Arial"/>
          <w:color w:val="000000"/>
          <w:sz w:val="22"/>
          <w:szCs w:val="22"/>
        </w:rPr>
        <w:t xml:space="preserve">km inland) to Esperance. Lead dust was being blown over the town and coastal areas. </w:t>
      </w:r>
    </w:p>
    <w:p w:rsidR="000D667B" w:rsidRPr="0037635F" w:rsidRDefault="000D667B" w:rsidP="0037635F">
      <w:pPr>
        <w:pStyle w:val="NormalWeb"/>
        <w:shd w:val="clear" w:color="auto" w:fill="FFFFFF"/>
        <w:spacing w:before="0" w:beforeAutospacing="0" w:after="0" w:afterAutospacing="0"/>
        <w:rPr>
          <w:rFonts w:ascii="Arial" w:hAnsi="Arial" w:cs="Arial"/>
          <w:color w:val="000000"/>
          <w:sz w:val="22"/>
          <w:szCs w:val="22"/>
        </w:rPr>
      </w:pPr>
    </w:p>
    <w:p w:rsidR="008E3C92" w:rsidRDefault="00092E31" w:rsidP="000D667B">
      <w:pPr>
        <w:pStyle w:val="NormalWeb"/>
        <w:spacing w:before="0" w:beforeAutospacing="0" w:after="0" w:afterAutospacing="0"/>
        <w:ind w:firstLine="720"/>
        <w:rPr>
          <w:rFonts w:ascii="Arial" w:hAnsi="Arial" w:cs="Arial"/>
          <w:color w:val="000000"/>
          <w:sz w:val="22"/>
          <w:szCs w:val="22"/>
        </w:rPr>
      </w:pPr>
      <w:r w:rsidRPr="0037635F">
        <w:rPr>
          <w:rFonts w:ascii="Arial" w:hAnsi="Arial" w:cs="Arial"/>
          <w:color w:val="000000"/>
          <w:sz w:val="22"/>
          <w:szCs w:val="22"/>
        </w:rPr>
        <w:t xml:space="preserve">a) </w:t>
      </w:r>
      <w:r w:rsidR="008E3C92" w:rsidRPr="0037635F">
        <w:rPr>
          <w:rFonts w:ascii="Arial" w:hAnsi="Arial" w:cs="Arial"/>
          <w:color w:val="000000"/>
          <w:sz w:val="22"/>
          <w:szCs w:val="22"/>
        </w:rPr>
        <w:t xml:space="preserve">Explain how the arrival of lead at Esperance resulted in the death of 4000 birds. </w:t>
      </w:r>
    </w:p>
    <w:p w:rsidR="000D667B" w:rsidRDefault="000D667B" w:rsidP="000D667B">
      <w:pPr>
        <w:pStyle w:val="NormalWeb"/>
        <w:spacing w:before="0" w:beforeAutospacing="0" w:after="0" w:afterAutospacing="0"/>
        <w:ind w:firstLine="720"/>
        <w:rPr>
          <w:rFonts w:ascii="Arial" w:hAnsi="Arial" w:cs="Arial"/>
          <w:color w:val="000000"/>
          <w:sz w:val="22"/>
          <w:szCs w:val="22"/>
        </w:rPr>
      </w:pPr>
    </w:p>
    <w:p w:rsidR="000D667B" w:rsidRDefault="000D667B" w:rsidP="000D667B">
      <w:pPr>
        <w:pStyle w:val="NormalWeb"/>
        <w:spacing w:before="0" w:beforeAutospacing="0" w:after="0" w:afterAutospacing="0"/>
        <w:ind w:firstLine="720"/>
        <w:rPr>
          <w:rFonts w:ascii="Arial" w:hAnsi="Arial" w:cs="Arial"/>
          <w:color w:val="000000"/>
          <w:sz w:val="22"/>
          <w:szCs w:val="22"/>
        </w:rPr>
      </w:pPr>
    </w:p>
    <w:p w:rsidR="000D667B" w:rsidRPr="0037635F" w:rsidRDefault="000D667B" w:rsidP="000D667B">
      <w:pPr>
        <w:pStyle w:val="NormalWeb"/>
        <w:spacing w:before="0" w:beforeAutospacing="0" w:after="0" w:afterAutospacing="0"/>
        <w:ind w:firstLine="720"/>
        <w:rPr>
          <w:rFonts w:ascii="Arial" w:hAnsi="Arial" w:cs="Arial"/>
          <w:color w:val="000000"/>
          <w:sz w:val="22"/>
          <w:szCs w:val="22"/>
        </w:rPr>
      </w:pPr>
    </w:p>
    <w:p w:rsidR="00092E31" w:rsidRPr="0037635F" w:rsidRDefault="00092E31" w:rsidP="0037635F">
      <w:pPr>
        <w:pStyle w:val="NormalWeb"/>
        <w:spacing w:before="0" w:beforeAutospacing="0" w:after="0" w:afterAutospacing="0"/>
        <w:rPr>
          <w:rFonts w:ascii="Arial" w:hAnsi="Arial" w:cs="Arial"/>
          <w:color w:val="000000"/>
          <w:sz w:val="22"/>
          <w:szCs w:val="22"/>
        </w:rPr>
      </w:pPr>
    </w:p>
    <w:p w:rsidR="00092E31" w:rsidRPr="0037635F" w:rsidRDefault="00092E31" w:rsidP="000D667B">
      <w:pPr>
        <w:pStyle w:val="NormalWeb"/>
        <w:spacing w:before="0" w:beforeAutospacing="0" w:after="0" w:afterAutospacing="0"/>
        <w:ind w:left="720"/>
        <w:rPr>
          <w:rFonts w:ascii="Arial" w:hAnsi="Arial" w:cs="Arial"/>
          <w:color w:val="000000"/>
          <w:sz w:val="22"/>
          <w:szCs w:val="22"/>
        </w:rPr>
      </w:pPr>
      <w:r w:rsidRPr="0037635F">
        <w:rPr>
          <w:rFonts w:ascii="Arial" w:hAnsi="Arial" w:cs="Arial"/>
          <w:color w:val="000000"/>
          <w:sz w:val="22"/>
          <w:szCs w:val="22"/>
        </w:rPr>
        <w:t>b) Suggest one other way to explain how a heavy metal pollutant, s</w:t>
      </w:r>
      <w:r w:rsidR="000D667B">
        <w:rPr>
          <w:rFonts w:ascii="Arial" w:hAnsi="Arial" w:cs="Arial"/>
          <w:color w:val="000000"/>
          <w:sz w:val="22"/>
          <w:szCs w:val="22"/>
        </w:rPr>
        <w:t xml:space="preserve">uch as lead, might enter a food </w:t>
      </w:r>
      <w:r w:rsidRPr="0037635F">
        <w:rPr>
          <w:rFonts w:ascii="Arial" w:hAnsi="Arial" w:cs="Arial"/>
          <w:color w:val="000000"/>
          <w:sz w:val="22"/>
          <w:szCs w:val="22"/>
        </w:rPr>
        <w:t xml:space="preserve">chain. </w:t>
      </w:r>
    </w:p>
    <w:p w:rsidR="008E3C92" w:rsidRPr="0037635F" w:rsidRDefault="008E3C92" w:rsidP="0037635F">
      <w:pPr>
        <w:pStyle w:val="NormalWeb"/>
        <w:shd w:val="clear" w:color="auto" w:fill="FFFFFF"/>
        <w:spacing w:before="0" w:beforeAutospacing="0" w:after="0" w:afterAutospacing="0"/>
        <w:rPr>
          <w:rFonts w:ascii="Arial" w:hAnsi="Arial" w:cs="Arial"/>
          <w:color w:val="000000"/>
          <w:sz w:val="22"/>
          <w:szCs w:val="22"/>
        </w:rPr>
      </w:pPr>
    </w:p>
    <w:p w:rsidR="00DA796C" w:rsidRPr="0045699B" w:rsidRDefault="00DA796C" w:rsidP="0037635F">
      <w:pPr>
        <w:pStyle w:val="NormalWeb"/>
        <w:shd w:val="clear" w:color="auto" w:fill="FFFFFF"/>
        <w:spacing w:before="0" w:beforeAutospacing="0" w:after="0" w:afterAutospacing="0"/>
        <w:rPr>
          <w:rFonts w:ascii="Arial" w:hAnsi="Arial" w:cs="Arial"/>
          <w:b/>
          <w:color w:val="000000"/>
          <w:sz w:val="22"/>
          <w:szCs w:val="22"/>
        </w:rPr>
      </w:pPr>
    </w:p>
    <w:p w:rsidR="00DA796C" w:rsidRDefault="0045699B" w:rsidP="0037635F">
      <w:pPr>
        <w:pStyle w:val="NormalWeb"/>
        <w:shd w:val="clear" w:color="auto" w:fill="FFFFFF"/>
        <w:spacing w:before="0" w:beforeAutospacing="0" w:after="0" w:afterAutospacing="0"/>
        <w:rPr>
          <w:rFonts w:ascii="Arial" w:hAnsi="Arial" w:cs="Arial"/>
          <w:b/>
          <w:color w:val="000000"/>
          <w:sz w:val="22"/>
          <w:szCs w:val="22"/>
        </w:rPr>
      </w:pPr>
      <w:r w:rsidRPr="0045699B">
        <w:rPr>
          <w:rFonts w:ascii="Arial" w:hAnsi="Arial" w:cs="Arial"/>
          <w:b/>
          <w:color w:val="000000"/>
          <w:sz w:val="22"/>
          <w:szCs w:val="22"/>
        </w:rPr>
        <w:t>Source: EdWest Sem1 2017</w:t>
      </w:r>
    </w:p>
    <w:p w:rsidR="0045699B" w:rsidRDefault="0045699B" w:rsidP="0037635F">
      <w:pPr>
        <w:pStyle w:val="NormalWeb"/>
        <w:shd w:val="clear" w:color="auto" w:fill="FFFFFF"/>
        <w:spacing w:before="0" w:beforeAutospacing="0" w:after="0" w:afterAutospacing="0"/>
        <w:rPr>
          <w:rFonts w:ascii="Arial" w:hAnsi="Arial" w:cs="Arial"/>
          <w:sz w:val="22"/>
          <w:szCs w:val="22"/>
        </w:rPr>
      </w:pPr>
      <w:r w:rsidRPr="0045699B">
        <w:rPr>
          <w:rFonts w:ascii="Arial" w:hAnsi="Arial" w:cs="Arial"/>
          <w:color w:val="000000"/>
          <w:sz w:val="22"/>
          <w:szCs w:val="22"/>
        </w:rPr>
        <w:t xml:space="preserve">9. </w:t>
      </w:r>
      <w:r w:rsidRPr="0045699B">
        <w:rPr>
          <w:rFonts w:ascii="Arial" w:hAnsi="Arial" w:cs="Arial"/>
          <w:sz w:val="22"/>
          <w:szCs w:val="22"/>
        </w:rPr>
        <w:t xml:space="preserve">Identify </w:t>
      </w:r>
      <w:r w:rsidRPr="0045699B">
        <w:rPr>
          <w:rFonts w:ascii="Arial" w:hAnsi="Arial" w:cs="Arial"/>
          <w:b/>
          <w:sz w:val="22"/>
          <w:szCs w:val="22"/>
          <w:u w:val="single"/>
        </w:rPr>
        <w:t>two</w:t>
      </w:r>
      <w:r w:rsidRPr="0045699B">
        <w:rPr>
          <w:rFonts w:ascii="Arial" w:hAnsi="Arial" w:cs="Arial"/>
          <w:sz w:val="22"/>
          <w:szCs w:val="22"/>
        </w:rPr>
        <w:t xml:space="preserve"> major causes of climate change and describe </w:t>
      </w:r>
      <w:r w:rsidRPr="0045699B">
        <w:rPr>
          <w:rFonts w:ascii="Arial" w:hAnsi="Arial" w:cs="Arial"/>
          <w:b/>
          <w:sz w:val="22"/>
          <w:szCs w:val="22"/>
          <w:u w:val="single"/>
        </w:rPr>
        <w:t>two</w:t>
      </w:r>
      <w:r w:rsidRPr="0045699B">
        <w:rPr>
          <w:rFonts w:ascii="Arial" w:hAnsi="Arial" w:cs="Arial"/>
          <w:sz w:val="22"/>
          <w:szCs w:val="22"/>
        </w:rPr>
        <w:t xml:space="preserve"> global effects of such change.</w:t>
      </w:r>
    </w:p>
    <w:p w:rsidR="0045699B" w:rsidRDefault="0045699B" w:rsidP="0037635F">
      <w:pPr>
        <w:pStyle w:val="NormalWeb"/>
        <w:shd w:val="clear" w:color="auto" w:fill="FFFFFF"/>
        <w:spacing w:before="0" w:beforeAutospacing="0" w:after="0" w:afterAutospacing="0"/>
        <w:rPr>
          <w:rFonts w:ascii="Arial" w:hAnsi="Arial" w:cs="Arial"/>
          <w:sz w:val="22"/>
          <w:szCs w:val="22"/>
        </w:rPr>
      </w:pPr>
    </w:p>
    <w:p w:rsidR="0045699B" w:rsidRPr="0045699B" w:rsidRDefault="0045699B" w:rsidP="0045699B">
      <w:pPr>
        <w:pStyle w:val="NormalWeb"/>
        <w:shd w:val="clear" w:color="auto" w:fill="FFFFFF"/>
        <w:spacing w:before="0" w:beforeAutospacing="0" w:after="0" w:afterAutospacing="0" w:line="240" w:lineRule="auto"/>
        <w:rPr>
          <w:rFonts w:ascii="Arial" w:hAnsi="Arial" w:cs="Arial"/>
          <w:sz w:val="22"/>
          <w:szCs w:val="22"/>
        </w:rPr>
      </w:pPr>
    </w:p>
    <w:p w:rsidR="0045699B" w:rsidRPr="0045699B" w:rsidRDefault="0045699B" w:rsidP="0045699B">
      <w:pPr>
        <w:pStyle w:val="NormalWeb"/>
        <w:shd w:val="clear" w:color="auto" w:fill="FFFFFF"/>
        <w:spacing w:before="0" w:beforeAutospacing="0" w:after="0" w:afterAutospacing="0" w:line="240" w:lineRule="auto"/>
        <w:rPr>
          <w:rFonts w:ascii="Arial" w:hAnsi="Arial" w:cs="Arial"/>
          <w:sz w:val="22"/>
          <w:szCs w:val="22"/>
        </w:rPr>
      </w:pPr>
    </w:p>
    <w:p w:rsidR="0045699B" w:rsidRPr="0045699B" w:rsidRDefault="0045699B" w:rsidP="0045699B">
      <w:pPr>
        <w:pStyle w:val="NormalWeb"/>
        <w:shd w:val="clear" w:color="auto" w:fill="FFFFFF"/>
        <w:spacing w:before="0" w:beforeAutospacing="0" w:after="0" w:afterAutospacing="0" w:line="240" w:lineRule="auto"/>
        <w:rPr>
          <w:rFonts w:ascii="Arial" w:hAnsi="Arial" w:cs="Arial"/>
          <w:color w:val="000000"/>
          <w:sz w:val="22"/>
          <w:szCs w:val="22"/>
        </w:rPr>
      </w:pPr>
    </w:p>
    <w:p w:rsidR="0045699B" w:rsidRDefault="0045699B" w:rsidP="0045699B">
      <w:pPr>
        <w:rPr>
          <w:rFonts w:ascii="Arial" w:hAnsi="Arial" w:cs="Arial"/>
          <w:color w:val="000000"/>
          <w:sz w:val="22"/>
          <w:szCs w:val="22"/>
        </w:rPr>
      </w:pPr>
    </w:p>
    <w:p w:rsidR="0045699B" w:rsidRPr="0045699B" w:rsidRDefault="0045699B" w:rsidP="0045699B">
      <w:pPr>
        <w:rPr>
          <w:rFonts w:ascii="Arial" w:hAnsi="Arial" w:cs="Arial"/>
          <w:b/>
          <w:color w:val="000000"/>
          <w:sz w:val="22"/>
          <w:szCs w:val="22"/>
        </w:rPr>
      </w:pPr>
      <w:r>
        <w:rPr>
          <w:rFonts w:ascii="Arial" w:hAnsi="Arial" w:cs="Arial"/>
          <w:b/>
          <w:color w:val="000000"/>
          <w:sz w:val="22"/>
          <w:szCs w:val="22"/>
        </w:rPr>
        <w:t>Source: Academic Task Force Sem1 2019</w:t>
      </w:r>
    </w:p>
    <w:p w:rsidR="0045699B" w:rsidRPr="0045699B" w:rsidRDefault="0045699B" w:rsidP="0045699B">
      <w:pPr>
        <w:rPr>
          <w:rFonts w:ascii="Arial" w:hAnsi="Arial" w:cs="Arial"/>
          <w:sz w:val="22"/>
          <w:szCs w:val="22"/>
        </w:rPr>
      </w:pPr>
      <w:r w:rsidRPr="0045699B">
        <w:rPr>
          <w:rFonts w:ascii="Arial" w:hAnsi="Arial" w:cs="Arial"/>
          <w:color w:val="000000"/>
          <w:sz w:val="22"/>
          <w:szCs w:val="22"/>
        </w:rPr>
        <w:t xml:space="preserve">10. </w:t>
      </w:r>
      <w:r w:rsidRPr="0045699B">
        <w:rPr>
          <w:rFonts w:ascii="Arial" w:hAnsi="Arial" w:cs="Arial"/>
          <w:sz w:val="22"/>
          <w:szCs w:val="22"/>
        </w:rPr>
        <w:t>Land salinisation in Western Australia is primarily a result of:</w:t>
      </w:r>
    </w:p>
    <w:p w:rsidR="0045699B" w:rsidRPr="0045699B" w:rsidRDefault="0045699B" w:rsidP="0045699B">
      <w:pPr>
        <w:rPr>
          <w:rFonts w:ascii="Arial" w:hAnsi="Arial" w:cs="Arial"/>
          <w:sz w:val="22"/>
          <w:szCs w:val="22"/>
        </w:rPr>
      </w:pPr>
    </w:p>
    <w:p w:rsidR="0045699B" w:rsidRPr="0045699B" w:rsidRDefault="0045699B" w:rsidP="0045699B">
      <w:pPr>
        <w:pStyle w:val="ListParagraph"/>
        <w:numPr>
          <w:ilvl w:val="0"/>
          <w:numId w:val="39"/>
        </w:numPr>
        <w:spacing w:after="0" w:line="240" w:lineRule="auto"/>
        <w:contextualSpacing w:val="0"/>
        <w:rPr>
          <w:rFonts w:ascii="Arial" w:hAnsi="Arial" w:cs="Arial"/>
        </w:rPr>
      </w:pPr>
      <w:r w:rsidRPr="0045699B">
        <w:rPr>
          <w:rFonts w:ascii="Arial" w:hAnsi="Arial" w:cs="Arial"/>
        </w:rPr>
        <w:t>Clearing of deep rooted native vegetation</w:t>
      </w:r>
    </w:p>
    <w:p w:rsidR="0045699B" w:rsidRPr="0045699B" w:rsidRDefault="0045699B" w:rsidP="0045699B">
      <w:pPr>
        <w:pStyle w:val="ListParagraph"/>
        <w:numPr>
          <w:ilvl w:val="0"/>
          <w:numId w:val="39"/>
        </w:numPr>
        <w:spacing w:after="0" w:line="240" w:lineRule="auto"/>
        <w:contextualSpacing w:val="0"/>
        <w:rPr>
          <w:rFonts w:ascii="Arial" w:hAnsi="Arial" w:cs="Arial"/>
        </w:rPr>
      </w:pPr>
      <w:r w:rsidRPr="0045699B">
        <w:rPr>
          <w:rFonts w:ascii="Arial" w:hAnsi="Arial" w:cs="Arial"/>
        </w:rPr>
        <w:t>Excessive irrigation of the land</w:t>
      </w:r>
    </w:p>
    <w:p w:rsidR="0045699B" w:rsidRPr="0045699B" w:rsidRDefault="0045699B" w:rsidP="0045699B">
      <w:pPr>
        <w:pStyle w:val="ListParagraph"/>
        <w:numPr>
          <w:ilvl w:val="0"/>
          <w:numId w:val="39"/>
        </w:numPr>
        <w:spacing w:after="0" w:line="240" w:lineRule="auto"/>
        <w:contextualSpacing w:val="0"/>
        <w:rPr>
          <w:rFonts w:ascii="Arial" w:hAnsi="Arial" w:cs="Arial"/>
        </w:rPr>
      </w:pPr>
      <w:r w:rsidRPr="0045699B">
        <w:rPr>
          <w:rFonts w:ascii="Arial" w:hAnsi="Arial" w:cs="Arial"/>
        </w:rPr>
        <w:t>High levels of erosion of top soil</w:t>
      </w:r>
    </w:p>
    <w:p w:rsidR="0045699B" w:rsidRPr="0045699B" w:rsidRDefault="0045699B" w:rsidP="0045699B">
      <w:pPr>
        <w:pStyle w:val="ListParagraph"/>
        <w:numPr>
          <w:ilvl w:val="0"/>
          <w:numId w:val="39"/>
        </w:numPr>
        <w:spacing w:after="0" w:line="240" w:lineRule="auto"/>
        <w:contextualSpacing w:val="0"/>
        <w:rPr>
          <w:rFonts w:ascii="Arial" w:hAnsi="Arial" w:cs="Arial"/>
        </w:rPr>
      </w:pPr>
      <w:r w:rsidRPr="0045699B">
        <w:rPr>
          <w:rFonts w:ascii="Arial" w:hAnsi="Arial" w:cs="Arial"/>
        </w:rPr>
        <w:t>Use of fertilsers in agricultural and urban ecosystems</w:t>
      </w:r>
    </w:p>
    <w:p w:rsidR="0045699B" w:rsidRPr="0045699B" w:rsidRDefault="0045699B" w:rsidP="0045699B">
      <w:pPr>
        <w:rPr>
          <w:rFonts w:ascii="Arial" w:hAnsi="Arial" w:cs="Arial"/>
          <w:sz w:val="22"/>
          <w:szCs w:val="22"/>
        </w:rPr>
      </w:pPr>
    </w:p>
    <w:p w:rsidR="0045699B" w:rsidRDefault="0045699B" w:rsidP="0045699B">
      <w:pPr>
        <w:rPr>
          <w:rFonts w:ascii="Arial" w:hAnsi="Arial" w:cs="Arial"/>
          <w:sz w:val="22"/>
          <w:szCs w:val="22"/>
        </w:rPr>
      </w:pPr>
    </w:p>
    <w:p w:rsidR="0045699B" w:rsidRPr="0045699B" w:rsidRDefault="0045699B" w:rsidP="0045699B">
      <w:pPr>
        <w:rPr>
          <w:rFonts w:ascii="Arial" w:hAnsi="Arial" w:cs="Arial"/>
          <w:sz w:val="22"/>
          <w:szCs w:val="22"/>
        </w:rPr>
      </w:pPr>
      <w:r w:rsidRPr="0045699B">
        <w:rPr>
          <w:rFonts w:ascii="Arial" w:hAnsi="Arial" w:cs="Arial"/>
          <w:sz w:val="22"/>
          <w:szCs w:val="22"/>
        </w:rPr>
        <w:lastRenderedPageBreak/>
        <w:t xml:space="preserve">11. The following is a list of factors involved in a eutrophication event. </w:t>
      </w:r>
    </w:p>
    <w:p w:rsidR="0045699B" w:rsidRPr="0045699B" w:rsidRDefault="0045699B" w:rsidP="0045699B">
      <w:pPr>
        <w:rPr>
          <w:rFonts w:ascii="Arial" w:hAnsi="Arial" w:cs="Arial"/>
          <w:sz w:val="22"/>
          <w:szCs w:val="22"/>
        </w:rPr>
      </w:pPr>
    </w:p>
    <w:tbl>
      <w:tblPr>
        <w:tblStyle w:val="TableGrid"/>
        <w:tblW w:w="8731" w:type="dxa"/>
        <w:tblInd w:w="421" w:type="dxa"/>
        <w:tblLook w:val="04A0" w:firstRow="1" w:lastRow="0" w:firstColumn="1" w:lastColumn="0" w:noHBand="0" w:noVBand="1"/>
      </w:tblPr>
      <w:tblGrid>
        <w:gridCol w:w="1308"/>
        <w:gridCol w:w="7423"/>
      </w:tblGrid>
      <w:tr w:rsidR="0045699B" w:rsidRPr="0045699B" w:rsidTr="00E3705F">
        <w:tc>
          <w:tcPr>
            <w:tcW w:w="1308" w:type="dxa"/>
          </w:tcPr>
          <w:p w:rsidR="0045699B" w:rsidRPr="0045699B" w:rsidRDefault="0045699B" w:rsidP="0045699B">
            <w:pPr>
              <w:rPr>
                <w:rFonts w:ascii="Arial" w:hAnsi="Arial" w:cs="Arial"/>
                <w:sz w:val="22"/>
                <w:szCs w:val="22"/>
              </w:rPr>
            </w:pPr>
            <w:r w:rsidRPr="0045699B">
              <w:rPr>
                <w:rFonts w:ascii="Arial" w:hAnsi="Arial" w:cs="Arial"/>
                <w:sz w:val="22"/>
                <w:szCs w:val="22"/>
              </w:rPr>
              <w:t>Point</w:t>
            </w:r>
          </w:p>
        </w:tc>
        <w:tc>
          <w:tcPr>
            <w:tcW w:w="7423" w:type="dxa"/>
          </w:tcPr>
          <w:p w:rsidR="0045699B" w:rsidRPr="0045699B" w:rsidRDefault="0045699B" w:rsidP="0045699B">
            <w:pPr>
              <w:rPr>
                <w:rFonts w:ascii="Arial" w:hAnsi="Arial" w:cs="Arial"/>
                <w:sz w:val="22"/>
                <w:szCs w:val="22"/>
              </w:rPr>
            </w:pPr>
            <w:r w:rsidRPr="0045699B">
              <w:rPr>
                <w:rFonts w:ascii="Arial" w:hAnsi="Arial" w:cs="Arial"/>
                <w:sz w:val="22"/>
                <w:szCs w:val="22"/>
              </w:rPr>
              <w:t>Explained</w:t>
            </w:r>
          </w:p>
        </w:tc>
      </w:tr>
      <w:tr w:rsidR="0045699B" w:rsidRPr="0045699B" w:rsidTr="00E3705F">
        <w:tc>
          <w:tcPr>
            <w:tcW w:w="1308" w:type="dxa"/>
          </w:tcPr>
          <w:p w:rsidR="0045699B" w:rsidRPr="0045699B" w:rsidRDefault="0045699B" w:rsidP="0045699B">
            <w:pPr>
              <w:rPr>
                <w:rFonts w:ascii="Arial" w:hAnsi="Arial" w:cs="Arial"/>
                <w:sz w:val="22"/>
                <w:szCs w:val="22"/>
              </w:rPr>
            </w:pPr>
            <w:r w:rsidRPr="0045699B">
              <w:rPr>
                <w:rFonts w:ascii="Arial" w:hAnsi="Arial" w:cs="Arial"/>
                <w:sz w:val="22"/>
                <w:szCs w:val="22"/>
              </w:rPr>
              <w:t>1</w:t>
            </w:r>
          </w:p>
        </w:tc>
        <w:tc>
          <w:tcPr>
            <w:tcW w:w="7423" w:type="dxa"/>
          </w:tcPr>
          <w:p w:rsidR="0045699B" w:rsidRPr="0045699B" w:rsidRDefault="0045699B" w:rsidP="0045699B">
            <w:pPr>
              <w:rPr>
                <w:rFonts w:ascii="Arial" w:hAnsi="Arial" w:cs="Arial"/>
                <w:sz w:val="22"/>
                <w:szCs w:val="22"/>
              </w:rPr>
            </w:pPr>
            <w:r w:rsidRPr="0045699B">
              <w:rPr>
                <w:rFonts w:ascii="Arial" w:hAnsi="Arial" w:cs="Arial"/>
                <w:sz w:val="22"/>
                <w:szCs w:val="22"/>
              </w:rPr>
              <w:t>Abundance of autotrophs stops light entering water</w:t>
            </w:r>
          </w:p>
        </w:tc>
      </w:tr>
      <w:tr w:rsidR="0045699B" w:rsidRPr="0045699B" w:rsidTr="00E3705F">
        <w:tc>
          <w:tcPr>
            <w:tcW w:w="1308" w:type="dxa"/>
          </w:tcPr>
          <w:p w:rsidR="0045699B" w:rsidRPr="0045699B" w:rsidRDefault="0045699B" w:rsidP="0045699B">
            <w:pPr>
              <w:rPr>
                <w:rFonts w:ascii="Arial" w:hAnsi="Arial" w:cs="Arial"/>
                <w:sz w:val="22"/>
                <w:szCs w:val="22"/>
              </w:rPr>
            </w:pPr>
            <w:r w:rsidRPr="0045699B">
              <w:rPr>
                <w:rFonts w:ascii="Arial" w:hAnsi="Arial" w:cs="Arial"/>
                <w:sz w:val="22"/>
                <w:szCs w:val="22"/>
              </w:rPr>
              <w:t>2</w:t>
            </w:r>
          </w:p>
        </w:tc>
        <w:tc>
          <w:tcPr>
            <w:tcW w:w="7423" w:type="dxa"/>
          </w:tcPr>
          <w:p w:rsidR="0045699B" w:rsidRPr="0045699B" w:rsidRDefault="0045699B" w:rsidP="0045699B">
            <w:pPr>
              <w:rPr>
                <w:rFonts w:ascii="Arial" w:hAnsi="Arial" w:cs="Arial"/>
                <w:sz w:val="22"/>
                <w:szCs w:val="22"/>
              </w:rPr>
            </w:pPr>
            <w:r w:rsidRPr="0045699B">
              <w:rPr>
                <w:rFonts w:ascii="Arial" w:hAnsi="Arial" w:cs="Arial"/>
                <w:sz w:val="22"/>
                <w:szCs w:val="22"/>
              </w:rPr>
              <w:t>Increased levels of nitrates and/or phosphates enter the waterway</w:t>
            </w:r>
          </w:p>
        </w:tc>
      </w:tr>
      <w:tr w:rsidR="0045699B" w:rsidRPr="0045699B" w:rsidTr="00E3705F">
        <w:tc>
          <w:tcPr>
            <w:tcW w:w="1308" w:type="dxa"/>
          </w:tcPr>
          <w:p w:rsidR="0045699B" w:rsidRPr="0045699B" w:rsidRDefault="0045699B" w:rsidP="0045699B">
            <w:pPr>
              <w:rPr>
                <w:rFonts w:ascii="Arial" w:hAnsi="Arial" w:cs="Arial"/>
                <w:sz w:val="22"/>
                <w:szCs w:val="22"/>
              </w:rPr>
            </w:pPr>
            <w:r w:rsidRPr="0045699B">
              <w:rPr>
                <w:rFonts w:ascii="Arial" w:hAnsi="Arial" w:cs="Arial"/>
                <w:sz w:val="22"/>
                <w:szCs w:val="22"/>
              </w:rPr>
              <w:t>3</w:t>
            </w:r>
          </w:p>
        </w:tc>
        <w:tc>
          <w:tcPr>
            <w:tcW w:w="7423" w:type="dxa"/>
          </w:tcPr>
          <w:p w:rsidR="0045699B" w:rsidRPr="0045699B" w:rsidRDefault="0045699B" w:rsidP="0045699B">
            <w:pPr>
              <w:rPr>
                <w:rFonts w:ascii="Arial" w:hAnsi="Arial" w:cs="Arial"/>
                <w:sz w:val="22"/>
                <w:szCs w:val="22"/>
              </w:rPr>
            </w:pPr>
            <w:r w:rsidRPr="0045699B">
              <w:rPr>
                <w:rFonts w:ascii="Arial" w:hAnsi="Arial" w:cs="Arial"/>
                <w:sz w:val="22"/>
                <w:szCs w:val="22"/>
              </w:rPr>
              <w:t xml:space="preserve">Breakdown of dead plant material depletes oxygen resources in water </w:t>
            </w:r>
          </w:p>
        </w:tc>
      </w:tr>
      <w:tr w:rsidR="0045699B" w:rsidRPr="0045699B" w:rsidTr="00E3705F">
        <w:trPr>
          <w:trHeight w:val="270"/>
        </w:trPr>
        <w:tc>
          <w:tcPr>
            <w:tcW w:w="1308" w:type="dxa"/>
          </w:tcPr>
          <w:p w:rsidR="0045699B" w:rsidRPr="0045699B" w:rsidRDefault="0045699B" w:rsidP="0045699B">
            <w:pPr>
              <w:rPr>
                <w:rFonts w:ascii="Arial" w:hAnsi="Arial" w:cs="Arial"/>
                <w:sz w:val="22"/>
                <w:szCs w:val="22"/>
              </w:rPr>
            </w:pPr>
            <w:r w:rsidRPr="0045699B">
              <w:rPr>
                <w:rFonts w:ascii="Arial" w:hAnsi="Arial" w:cs="Arial"/>
                <w:sz w:val="22"/>
                <w:szCs w:val="22"/>
              </w:rPr>
              <w:t>4</w:t>
            </w:r>
          </w:p>
        </w:tc>
        <w:tc>
          <w:tcPr>
            <w:tcW w:w="7423" w:type="dxa"/>
          </w:tcPr>
          <w:p w:rsidR="0045699B" w:rsidRPr="0045699B" w:rsidRDefault="0045699B" w:rsidP="0045699B">
            <w:pPr>
              <w:rPr>
                <w:rFonts w:ascii="Arial" w:hAnsi="Arial" w:cs="Arial"/>
                <w:sz w:val="22"/>
                <w:szCs w:val="22"/>
              </w:rPr>
            </w:pPr>
            <w:r w:rsidRPr="0045699B">
              <w:rPr>
                <w:rFonts w:ascii="Arial" w:hAnsi="Arial" w:cs="Arial"/>
                <w:sz w:val="22"/>
                <w:szCs w:val="22"/>
              </w:rPr>
              <w:t>Promotes growth of aquatic autotrophs</w:t>
            </w:r>
          </w:p>
        </w:tc>
      </w:tr>
      <w:tr w:rsidR="0045699B" w:rsidRPr="0045699B" w:rsidTr="00E3705F">
        <w:tc>
          <w:tcPr>
            <w:tcW w:w="1308" w:type="dxa"/>
          </w:tcPr>
          <w:p w:rsidR="0045699B" w:rsidRPr="0045699B" w:rsidRDefault="0045699B" w:rsidP="0045699B">
            <w:pPr>
              <w:rPr>
                <w:rFonts w:ascii="Arial" w:hAnsi="Arial" w:cs="Arial"/>
                <w:sz w:val="22"/>
                <w:szCs w:val="22"/>
              </w:rPr>
            </w:pPr>
            <w:r w:rsidRPr="0045699B">
              <w:rPr>
                <w:rFonts w:ascii="Arial" w:hAnsi="Arial" w:cs="Arial"/>
                <w:sz w:val="22"/>
                <w:szCs w:val="22"/>
              </w:rPr>
              <w:t>5</w:t>
            </w:r>
          </w:p>
        </w:tc>
        <w:tc>
          <w:tcPr>
            <w:tcW w:w="7423" w:type="dxa"/>
          </w:tcPr>
          <w:p w:rsidR="0045699B" w:rsidRPr="0045699B" w:rsidRDefault="0045699B" w:rsidP="0045699B">
            <w:pPr>
              <w:rPr>
                <w:rFonts w:ascii="Arial" w:hAnsi="Arial" w:cs="Arial"/>
                <w:sz w:val="22"/>
                <w:szCs w:val="22"/>
              </w:rPr>
            </w:pPr>
            <w:r w:rsidRPr="0045699B">
              <w:rPr>
                <w:rFonts w:ascii="Arial" w:hAnsi="Arial" w:cs="Arial"/>
                <w:sz w:val="22"/>
                <w:szCs w:val="22"/>
              </w:rPr>
              <w:t>Death of autotrophs</w:t>
            </w:r>
          </w:p>
        </w:tc>
      </w:tr>
      <w:tr w:rsidR="0045699B" w:rsidRPr="0045699B" w:rsidTr="00E3705F">
        <w:tc>
          <w:tcPr>
            <w:tcW w:w="1308" w:type="dxa"/>
          </w:tcPr>
          <w:p w:rsidR="0045699B" w:rsidRPr="0045699B" w:rsidRDefault="0045699B" w:rsidP="0045699B">
            <w:pPr>
              <w:rPr>
                <w:rFonts w:ascii="Arial" w:hAnsi="Arial" w:cs="Arial"/>
                <w:sz w:val="22"/>
                <w:szCs w:val="22"/>
              </w:rPr>
            </w:pPr>
            <w:r w:rsidRPr="0045699B">
              <w:rPr>
                <w:rFonts w:ascii="Arial" w:hAnsi="Arial" w:cs="Arial"/>
                <w:sz w:val="22"/>
                <w:szCs w:val="22"/>
              </w:rPr>
              <w:t>6</w:t>
            </w:r>
          </w:p>
        </w:tc>
        <w:tc>
          <w:tcPr>
            <w:tcW w:w="7423" w:type="dxa"/>
          </w:tcPr>
          <w:p w:rsidR="0045699B" w:rsidRPr="0045699B" w:rsidRDefault="0045699B" w:rsidP="0045699B">
            <w:pPr>
              <w:rPr>
                <w:rFonts w:ascii="Arial" w:hAnsi="Arial" w:cs="Arial"/>
                <w:sz w:val="22"/>
                <w:szCs w:val="22"/>
              </w:rPr>
            </w:pPr>
            <w:r w:rsidRPr="0045699B">
              <w:rPr>
                <w:rFonts w:ascii="Arial" w:hAnsi="Arial" w:cs="Arial"/>
                <w:sz w:val="22"/>
                <w:szCs w:val="22"/>
              </w:rPr>
              <w:t>Leads to death of heterotrophs</w:t>
            </w:r>
          </w:p>
        </w:tc>
      </w:tr>
    </w:tbl>
    <w:p w:rsidR="0045699B" w:rsidRPr="0045699B" w:rsidRDefault="0045699B" w:rsidP="0045699B">
      <w:pPr>
        <w:rPr>
          <w:rFonts w:ascii="Arial" w:hAnsi="Arial" w:cs="Arial"/>
          <w:sz w:val="22"/>
          <w:szCs w:val="22"/>
        </w:rPr>
      </w:pPr>
    </w:p>
    <w:p w:rsidR="0045699B" w:rsidRPr="0045699B" w:rsidRDefault="0045699B" w:rsidP="0045699B">
      <w:pPr>
        <w:ind w:left="284"/>
        <w:rPr>
          <w:rFonts w:ascii="Arial" w:hAnsi="Arial" w:cs="Arial"/>
          <w:sz w:val="22"/>
          <w:szCs w:val="22"/>
        </w:rPr>
      </w:pPr>
      <w:r w:rsidRPr="0045699B">
        <w:rPr>
          <w:rFonts w:ascii="Arial" w:hAnsi="Arial" w:cs="Arial"/>
          <w:sz w:val="22"/>
          <w:szCs w:val="22"/>
        </w:rPr>
        <w:t xml:space="preserve">Four students sequenced the list in what they thought was the correct order. Which student was most correct? </w:t>
      </w:r>
    </w:p>
    <w:p w:rsidR="0045699B" w:rsidRPr="0045699B" w:rsidRDefault="0045699B" w:rsidP="0045699B">
      <w:pPr>
        <w:rPr>
          <w:rFonts w:ascii="Arial" w:hAnsi="Arial" w:cs="Arial"/>
          <w:sz w:val="22"/>
          <w:szCs w:val="22"/>
        </w:rPr>
      </w:pPr>
    </w:p>
    <w:p w:rsidR="0045699B" w:rsidRPr="0045699B" w:rsidRDefault="0045699B" w:rsidP="0045699B">
      <w:pPr>
        <w:pStyle w:val="ListParagraph"/>
        <w:numPr>
          <w:ilvl w:val="0"/>
          <w:numId w:val="40"/>
        </w:numPr>
        <w:spacing w:after="0" w:line="240" w:lineRule="auto"/>
        <w:contextualSpacing w:val="0"/>
        <w:rPr>
          <w:rFonts w:ascii="Arial" w:hAnsi="Arial" w:cs="Arial"/>
        </w:rPr>
      </w:pPr>
      <w:r w:rsidRPr="0045699B">
        <w:rPr>
          <w:rFonts w:ascii="Arial" w:hAnsi="Arial" w:cs="Arial"/>
        </w:rPr>
        <w:t xml:space="preserve">Student 1 - 1, 2, 3, 4, 5, 6, </w:t>
      </w:r>
    </w:p>
    <w:p w:rsidR="0045699B" w:rsidRPr="0045699B" w:rsidRDefault="0045699B" w:rsidP="0045699B">
      <w:pPr>
        <w:pStyle w:val="ListParagraph"/>
        <w:numPr>
          <w:ilvl w:val="0"/>
          <w:numId w:val="40"/>
        </w:numPr>
        <w:spacing w:after="0" w:line="240" w:lineRule="auto"/>
        <w:contextualSpacing w:val="0"/>
        <w:rPr>
          <w:rFonts w:ascii="Arial" w:hAnsi="Arial" w:cs="Arial"/>
        </w:rPr>
      </w:pPr>
      <w:r w:rsidRPr="0045699B">
        <w:rPr>
          <w:rFonts w:ascii="Arial" w:hAnsi="Arial" w:cs="Arial"/>
        </w:rPr>
        <w:t xml:space="preserve">Student 2 - 1, 5, 6, 3, 2, 4, </w:t>
      </w:r>
    </w:p>
    <w:p w:rsidR="0045699B" w:rsidRPr="0045699B" w:rsidRDefault="0045699B" w:rsidP="0045699B">
      <w:pPr>
        <w:pStyle w:val="ListParagraph"/>
        <w:numPr>
          <w:ilvl w:val="0"/>
          <w:numId w:val="40"/>
        </w:numPr>
        <w:spacing w:after="0" w:line="240" w:lineRule="auto"/>
        <w:contextualSpacing w:val="0"/>
        <w:rPr>
          <w:rFonts w:ascii="Arial" w:hAnsi="Arial" w:cs="Arial"/>
        </w:rPr>
      </w:pPr>
      <w:r w:rsidRPr="0045699B">
        <w:rPr>
          <w:rFonts w:ascii="Arial" w:hAnsi="Arial" w:cs="Arial"/>
        </w:rPr>
        <w:t>Student 3 - 2, 4, 5, 1, 3, 6</w:t>
      </w:r>
    </w:p>
    <w:p w:rsidR="0045699B" w:rsidRPr="0045699B" w:rsidRDefault="0045699B" w:rsidP="0045699B">
      <w:pPr>
        <w:pStyle w:val="ListParagraph"/>
        <w:numPr>
          <w:ilvl w:val="0"/>
          <w:numId w:val="40"/>
        </w:numPr>
        <w:spacing w:after="0" w:line="240" w:lineRule="auto"/>
        <w:contextualSpacing w:val="0"/>
        <w:rPr>
          <w:rFonts w:ascii="Arial" w:hAnsi="Arial" w:cs="Arial"/>
        </w:rPr>
      </w:pPr>
      <w:r w:rsidRPr="0045699B">
        <w:rPr>
          <w:rFonts w:ascii="Arial" w:hAnsi="Arial" w:cs="Arial"/>
        </w:rPr>
        <w:t>Student 4 -  2, 4, 1, 5, 3, 6</w:t>
      </w:r>
    </w:p>
    <w:p w:rsidR="0045699B" w:rsidRDefault="0045699B" w:rsidP="0045699B">
      <w:pPr>
        <w:rPr>
          <w:rFonts w:ascii="Arial" w:hAnsi="Arial" w:cs="Arial"/>
          <w:sz w:val="22"/>
          <w:szCs w:val="22"/>
        </w:rPr>
      </w:pPr>
    </w:p>
    <w:p w:rsidR="0045699B" w:rsidRPr="0045699B" w:rsidRDefault="0045699B" w:rsidP="0045699B">
      <w:pPr>
        <w:rPr>
          <w:rFonts w:ascii="Arial" w:hAnsi="Arial" w:cs="Arial"/>
          <w:sz w:val="22"/>
          <w:szCs w:val="22"/>
        </w:rPr>
      </w:pPr>
      <w:r w:rsidRPr="0045699B">
        <w:rPr>
          <w:rFonts w:ascii="Arial" w:hAnsi="Arial" w:cs="Arial"/>
          <w:sz w:val="22"/>
          <w:szCs w:val="22"/>
        </w:rPr>
        <w:t>12. Numerous gases act as greenhouse gases with each gas having a specific global warming potential (GWP). The GWP compares the amount of heat trapped by a given mass of the gas when compared to an equivalent mass of CO2.</w:t>
      </w:r>
    </w:p>
    <w:p w:rsidR="0045699B" w:rsidRPr="0045699B" w:rsidRDefault="0045699B" w:rsidP="0045699B">
      <w:pPr>
        <w:rPr>
          <w:rFonts w:ascii="Arial" w:hAnsi="Arial" w:cs="Arial"/>
          <w:sz w:val="22"/>
          <w:szCs w:val="22"/>
        </w:rPr>
      </w:pPr>
    </w:p>
    <w:p w:rsidR="0045699B" w:rsidRPr="0045699B" w:rsidRDefault="0045699B" w:rsidP="0045699B">
      <w:pPr>
        <w:ind w:left="360"/>
        <w:rPr>
          <w:rFonts w:ascii="Arial" w:hAnsi="Arial" w:cs="Arial"/>
          <w:sz w:val="22"/>
          <w:szCs w:val="22"/>
        </w:rPr>
      </w:pPr>
      <w:r w:rsidRPr="0045699B">
        <w:rPr>
          <w:rFonts w:ascii="Arial" w:hAnsi="Arial" w:cs="Arial"/>
          <w:sz w:val="22"/>
          <w:szCs w:val="22"/>
        </w:rPr>
        <w:t>The table below shows details of four different gases global warming potentials.</w:t>
      </w:r>
    </w:p>
    <w:p w:rsidR="0045699B" w:rsidRPr="0045699B" w:rsidRDefault="0045699B" w:rsidP="0045699B">
      <w:pPr>
        <w:rPr>
          <w:rFonts w:ascii="Arial" w:hAnsi="Arial" w:cs="Arial"/>
          <w:sz w:val="22"/>
          <w:szCs w:val="22"/>
        </w:rPr>
      </w:pPr>
    </w:p>
    <w:tbl>
      <w:tblPr>
        <w:tblStyle w:val="TableGrid"/>
        <w:tblW w:w="0" w:type="auto"/>
        <w:tblInd w:w="1129" w:type="dxa"/>
        <w:tblLook w:val="04A0" w:firstRow="1" w:lastRow="0" w:firstColumn="1" w:lastColumn="0" w:noHBand="0" w:noVBand="1"/>
      </w:tblPr>
      <w:tblGrid>
        <w:gridCol w:w="4717"/>
        <w:gridCol w:w="1237"/>
      </w:tblGrid>
      <w:tr w:rsidR="0045699B" w:rsidRPr="0045699B" w:rsidTr="00E3705F">
        <w:tc>
          <w:tcPr>
            <w:tcW w:w="4717" w:type="dxa"/>
          </w:tcPr>
          <w:p w:rsidR="0045699B" w:rsidRPr="0045699B" w:rsidRDefault="0045699B" w:rsidP="0045699B">
            <w:pPr>
              <w:rPr>
                <w:rFonts w:ascii="Arial" w:hAnsi="Arial" w:cs="Arial"/>
                <w:sz w:val="22"/>
                <w:szCs w:val="22"/>
              </w:rPr>
            </w:pPr>
            <w:r w:rsidRPr="0045699B">
              <w:rPr>
                <w:rFonts w:ascii="Arial" w:hAnsi="Arial" w:cs="Arial"/>
                <w:sz w:val="22"/>
                <w:szCs w:val="22"/>
              </w:rPr>
              <w:t>Gas</w:t>
            </w:r>
          </w:p>
        </w:tc>
        <w:tc>
          <w:tcPr>
            <w:tcW w:w="1237" w:type="dxa"/>
          </w:tcPr>
          <w:p w:rsidR="0045699B" w:rsidRPr="0045699B" w:rsidRDefault="0045699B" w:rsidP="0045699B">
            <w:pPr>
              <w:rPr>
                <w:rFonts w:ascii="Arial" w:hAnsi="Arial" w:cs="Arial"/>
                <w:sz w:val="22"/>
                <w:szCs w:val="22"/>
              </w:rPr>
            </w:pPr>
            <w:r w:rsidRPr="0045699B">
              <w:rPr>
                <w:rFonts w:ascii="Arial" w:hAnsi="Arial" w:cs="Arial"/>
                <w:sz w:val="22"/>
                <w:szCs w:val="22"/>
              </w:rPr>
              <w:t>GWP</w:t>
            </w:r>
          </w:p>
        </w:tc>
      </w:tr>
      <w:tr w:rsidR="0045699B" w:rsidRPr="0045699B" w:rsidTr="00E3705F">
        <w:tc>
          <w:tcPr>
            <w:tcW w:w="4717" w:type="dxa"/>
          </w:tcPr>
          <w:p w:rsidR="0045699B" w:rsidRPr="0045699B" w:rsidRDefault="0045699B" w:rsidP="0045699B">
            <w:pPr>
              <w:rPr>
                <w:rFonts w:ascii="Arial" w:hAnsi="Arial" w:cs="Arial"/>
                <w:sz w:val="22"/>
                <w:szCs w:val="22"/>
              </w:rPr>
            </w:pPr>
            <w:r w:rsidRPr="0045699B">
              <w:rPr>
                <w:rFonts w:ascii="Arial" w:hAnsi="Arial" w:cs="Arial"/>
                <w:sz w:val="22"/>
                <w:szCs w:val="22"/>
              </w:rPr>
              <w:t>Carbon dioxide (CO</w:t>
            </w:r>
            <w:r w:rsidRPr="0045699B">
              <w:rPr>
                <w:rFonts w:ascii="Arial" w:hAnsi="Arial" w:cs="Arial"/>
                <w:sz w:val="22"/>
                <w:szCs w:val="22"/>
                <w:vertAlign w:val="subscript"/>
              </w:rPr>
              <w:t>2</w:t>
            </w:r>
            <w:r w:rsidRPr="0045699B">
              <w:rPr>
                <w:rFonts w:ascii="Arial" w:hAnsi="Arial" w:cs="Arial"/>
                <w:sz w:val="22"/>
                <w:szCs w:val="22"/>
              </w:rPr>
              <w:t>)</w:t>
            </w:r>
          </w:p>
        </w:tc>
        <w:tc>
          <w:tcPr>
            <w:tcW w:w="1237" w:type="dxa"/>
          </w:tcPr>
          <w:p w:rsidR="0045699B" w:rsidRPr="0045699B" w:rsidRDefault="0045699B" w:rsidP="0045699B">
            <w:pPr>
              <w:rPr>
                <w:rFonts w:ascii="Arial" w:hAnsi="Arial" w:cs="Arial"/>
                <w:sz w:val="22"/>
                <w:szCs w:val="22"/>
              </w:rPr>
            </w:pPr>
            <w:r w:rsidRPr="0045699B">
              <w:rPr>
                <w:rFonts w:ascii="Arial" w:hAnsi="Arial" w:cs="Arial"/>
                <w:sz w:val="22"/>
                <w:szCs w:val="22"/>
              </w:rPr>
              <w:t>1</w:t>
            </w:r>
          </w:p>
        </w:tc>
      </w:tr>
      <w:tr w:rsidR="0045699B" w:rsidRPr="0045699B" w:rsidTr="00E3705F">
        <w:tc>
          <w:tcPr>
            <w:tcW w:w="4717" w:type="dxa"/>
          </w:tcPr>
          <w:p w:rsidR="0045699B" w:rsidRPr="0045699B" w:rsidRDefault="0045699B" w:rsidP="0045699B">
            <w:pPr>
              <w:rPr>
                <w:rFonts w:ascii="Arial" w:hAnsi="Arial" w:cs="Arial"/>
                <w:sz w:val="22"/>
                <w:szCs w:val="22"/>
              </w:rPr>
            </w:pPr>
            <w:r w:rsidRPr="0045699B">
              <w:rPr>
                <w:rFonts w:ascii="Arial" w:hAnsi="Arial" w:cs="Arial"/>
                <w:sz w:val="22"/>
                <w:szCs w:val="22"/>
              </w:rPr>
              <w:t>Methane (CH</w:t>
            </w:r>
            <w:r w:rsidRPr="0045699B">
              <w:rPr>
                <w:rFonts w:ascii="Arial" w:hAnsi="Arial" w:cs="Arial"/>
                <w:sz w:val="22"/>
                <w:szCs w:val="22"/>
                <w:vertAlign w:val="subscript"/>
              </w:rPr>
              <w:t>4</w:t>
            </w:r>
            <w:r w:rsidRPr="0045699B">
              <w:rPr>
                <w:rFonts w:ascii="Arial" w:hAnsi="Arial" w:cs="Arial"/>
                <w:sz w:val="22"/>
                <w:szCs w:val="22"/>
              </w:rPr>
              <w:t>)</w:t>
            </w:r>
          </w:p>
        </w:tc>
        <w:tc>
          <w:tcPr>
            <w:tcW w:w="1237" w:type="dxa"/>
          </w:tcPr>
          <w:p w:rsidR="0045699B" w:rsidRPr="0045699B" w:rsidRDefault="0045699B" w:rsidP="0045699B">
            <w:pPr>
              <w:rPr>
                <w:rFonts w:ascii="Arial" w:hAnsi="Arial" w:cs="Arial"/>
                <w:sz w:val="22"/>
                <w:szCs w:val="22"/>
              </w:rPr>
            </w:pPr>
            <w:r w:rsidRPr="0045699B">
              <w:rPr>
                <w:rFonts w:ascii="Arial" w:hAnsi="Arial" w:cs="Arial"/>
                <w:sz w:val="22"/>
                <w:szCs w:val="22"/>
              </w:rPr>
              <w:t>21</w:t>
            </w:r>
          </w:p>
        </w:tc>
      </w:tr>
      <w:tr w:rsidR="0045699B" w:rsidRPr="0045699B" w:rsidTr="00E3705F">
        <w:tc>
          <w:tcPr>
            <w:tcW w:w="4717" w:type="dxa"/>
          </w:tcPr>
          <w:p w:rsidR="0045699B" w:rsidRPr="0045699B" w:rsidRDefault="0045699B" w:rsidP="0045699B">
            <w:pPr>
              <w:rPr>
                <w:rFonts w:ascii="Arial" w:hAnsi="Arial" w:cs="Arial"/>
                <w:sz w:val="22"/>
                <w:szCs w:val="22"/>
              </w:rPr>
            </w:pPr>
            <w:r w:rsidRPr="0045699B">
              <w:rPr>
                <w:rFonts w:ascii="Arial" w:hAnsi="Arial" w:cs="Arial"/>
                <w:sz w:val="22"/>
                <w:szCs w:val="22"/>
              </w:rPr>
              <w:t>Nitrous oxide (N</w:t>
            </w:r>
            <w:r w:rsidRPr="0045699B">
              <w:rPr>
                <w:rFonts w:ascii="Arial" w:hAnsi="Arial" w:cs="Arial"/>
                <w:sz w:val="22"/>
                <w:szCs w:val="22"/>
                <w:vertAlign w:val="subscript"/>
              </w:rPr>
              <w:t>2</w:t>
            </w:r>
            <w:r w:rsidRPr="0045699B">
              <w:rPr>
                <w:rFonts w:ascii="Arial" w:hAnsi="Arial" w:cs="Arial"/>
                <w:sz w:val="22"/>
                <w:szCs w:val="22"/>
              </w:rPr>
              <w:t>O)</w:t>
            </w:r>
          </w:p>
        </w:tc>
        <w:tc>
          <w:tcPr>
            <w:tcW w:w="1237" w:type="dxa"/>
          </w:tcPr>
          <w:p w:rsidR="0045699B" w:rsidRPr="0045699B" w:rsidRDefault="0045699B" w:rsidP="0045699B">
            <w:pPr>
              <w:rPr>
                <w:rFonts w:ascii="Arial" w:hAnsi="Arial" w:cs="Arial"/>
                <w:sz w:val="22"/>
                <w:szCs w:val="22"/>
              </w:rPr>
            </w:pPr>
            <w:r w:rsidRPr="0045699B">
              <w:rPr>
                <w:rFonts w:ascii="Arial" w:hAnsi="Arial" w:cs="Arial"/>
                <w:sz w:val="22"/>
                <w:szCs w:val="22"/>
              </w:rPr>
              <w:t>310</w:t>
            </w:r>
          </w:p>
        </w:tc>
      </w:tr>
      <w:tr w:rsidR="0045699B" w:rsidRPr="0045699B" w:rsidTr="00E3705F">
        <w:tc>
          <w:tcPr>
            <w:tcW w:w="4717" w:type="dxa"/>
          </w:tcPr>
          <w:p w:rsidR="0045699B" w:rsidRPr="0045699B" w:rsidRDefault="0045699B" w:rsidP="0045699B">
            <w:pPr>
              <w:rPr>
                <w:rFonts w:ascii="Arial" w:hAnsi="Arial" w:cs="Arial"/>
                <w:sz w:val="22"/>
                <w:szCs w:val="22"/>
              </w:rPr>
            </w:pPr>
            <w:r w:rsidRPr="0045699B">
              <w:rPr>
                <w:rFonts w:ascii="Arial" w:hAnsi="Arial" w:cs="Arial"/>
                <w:sz w:val="22"/>
                <w:szCs w:val="22"/>
              </w:rPr>
              <w:t>Hydrofluorocarbon -23 (HFC-23)</w:t>
            </w:r>
          </w:p>
        </w:tc>
        <w:tc>
          <w:tcPr>
            <w:tcW w:w="1237" w:type="dxa"/>
          </w:tcPr>
          <w:p w:rsidR="0045699B" w:rsidRPr="0045699B" w:rsidRDefault="0045699B" w:rsidP="0045699B">
            <w:pPr>
              <w:rPr>
                <w:rFonts w:ascii="Arial" w:hAnsi="Arial" w:cs="Arial"/>
                <w:sz w:val="22"/>
                <w:szCs w:val="22"/>
              </w:rPr>
            </w:pPr>
            <w:r w:rsidRPr="0045699B">
              <w:rPr>
                <w:rFonts w:ascii="Arial" w:hAnsi="Arial" w:cs="Arial"/>
                <w:sz w:val="22"/>
                <w:szCs w:val="22"/>
              </w:rPr>
              <w:t>11 700</w:t>
            </w:r>
          </w:p>
        </w:tc>
      </w:tr>
    </w:tbl>
    <w:p w:rsidR="0045699B" w:rsidRPr="0045699B" w:rsidRDefault="0045699B" w:rsidP="0045699B">
      <w:pPr>
        <w:rPr>
          <w:rFonts w:ascii="Arial" w:hAnsi="Arial" w:cs="Arial"/>
          <w:sz w:val="22"/>
          <w:szCs w:val="22"/>
        </w:rPr>
      </w:pPr>
    </w:p>
    <w:p w:rsidR="0045699B" w:rsidRPr="0045699B" w:rsidRDefault="0045699B" w:rsidP="0045699B">
      <w:pPr>
        <w:spacing w:line="260" w:lineRule="atLeast"/>
        <w:ind w:left="720"/>
        <w:rPr>
          <w:rFonts w:ascii="Arial" w:hAnsi="Arial" w:cs="Arial"/>
          <w:sz w:val="22"/>
          <w:szCs w:val="22"/>
        </w:rPr>
      </w:pPr>
      <w:r w:rsidRPr="0045699B">
        <w:rPr>
          <w:rFonts w:ascii="Arial" w:hAnsi="Arial" w:cs="Arial"/>
          <w:sz w:val="22"/>
          <w:szCs w:val="22"/>
        </w:rPr>
        <w:t>If equivalent quantities of radiant energy were shone onto equal sized containers of oxygen holding the following gases, which would heat up the LEAST?</w:t>
      </w:r>
    </w:p>
    <w:p w:rsidR="0045699B" w:rsidRPr="0045699B" w:rsidRDefault="0045699B" w:rsidP="0045699B">
      <w:pPr>
        <w:spacing w:line="260" w:lineRule="atLeast"/>
        <w:rPr>
          <w:rFonts w:ascii="Arial" w:hAnsi="Arial" w:cs="Arial"/>
          <w:sz w:val="22"/>
          <w:szCs w:val="22"/>
        </w:rPr>
      </w:pPr>
    </w:p>
    <w:p w:rsidR="0045699B" w:rsidRPr="0045699B" w:rsidRDefault="0045699B" w:rsidP="0045699B">
      <w:pPr>
        <w:pStyle w:val="ListParagraph"/>
        <w:numPr>
          <w:ilvl w:val="0"/>
          <w:numId w:val="41"/>
        </w:numPr>
        <w:spacing w:after="0" w:line="260" w:lineRule="atLeast"/>
        <w:contextualSpacing w:val="0"/>
        <w:rPr>
          <w:rFonts w:ascii="Arial" w:hAnsi="Arial" w:cs="Arial"/>
        </w:rPr>
      </w:pPr>
      <w:r w:rsidRPr="0045699B">
        <w:rPr>
          <w:rFonts w:ascii="Arial" w:hAnsi="Arial" w:cs="Arial"/>
        </w:rPr>
        <w:t>Container 1 – holding 100 g of CO</w:t>
      </w:r>
      <w:r w:rsidRPr="0045699B">
        <w:rPr>
          <w:rFonts w:ascii="Arial" w:hAnsi="Arial" w:cs="Arial"/>
          <w:vertAlign w:val="subscript"/>
        </w:rPr>
        <w:t>2</w:t>
      </w:r>
    </w:p>
    <w:p w:rsidR="0045699B" w:rsidRPr="0045699B" w:rsidRDefault="0045699B" w:rsidP="0045699B">
      <w:pPr>
        <w:pStyle w:val="ListParagraph"/>
        <w:numPr>
          <w:ilvl w:val="0"/>
          <w:numId w:val="41"/>
        </w:numPr>
        <w:spacing w:after="0" w:line="260" w:lineRule="atLeast"/>
        <w:contextualSpacing w:val="0"/>
        <w:rPr>
          <w:rFonts w:ascii="Arial" w:hAnsi="Arial" w:cs="Arial"/>
        </w:rPr>
      </w:pPr>
      <w:r w:rsidRPr="0045699B">
        <w:rPr>
          <w:rFonts w:ascii="Arial" w:hAnsi="Arial" w:cs="Arial"/>
        </w:rPr>
        <w:t>Container 2 – holding 10 g of CH</w:t>
      </w:r>
      <w:r w:rsidRPr="0045699B">
        <w:rPr>
          <w:rFonts w:ascii="Arial" w:hAnsi="Arial" w:cs="Arial"/>
          <w:vertAlign w:val="subscript"/>
        </w:rPr>
        <w:t>4</w:t>
      </w:r>
    </w:p>
    <w:p w:rsidR="0045699B" w:rsidRPr="0045699B" w:rsidRDefault="0045699B" w:rsidP="0045699B">
      <w:pPr>
        <w:pStyle w:val="ListParagraph"/>
        <w:numPr>
          <w:ilvl w:val="0"/>
          <w:numId w:val="41"/>
        </w:numPr>
        <w:spacing w:after="0" w:line="260" w:lineRule="atLeast"/>
        <w:contextualSpacing w:val="0"/>
        <w:rPr>
          <w:rFonts w:ascii="Arial" w:hAnsi="Arial" w:cs="Arial"/>
        </w:rPr>
      </w:pPr>
      <w:r w:rsidRPr="0045699B">
        <w:rPr>
          <w:rFonts w:ascii="Arial" w:hAnsi="Arial" w:cs="Arial"/>
        </w:rPr>
        <w:t>Container 3 – holding 1 g of N</w:t>
      </w:r>
      <w:r w:rsidRPr="0045699B">
        <w:rPr>
          <w:rFonts w:ascii="Arial" w:hAnsi="Arial" w:cs="Arial"/>
          <w:vertAlign w:val="subscript"/>
        </w:rPr>
        <w:t>2</w:t>
      </w:r>
      <w:r w:rsidRPr="0045699B">
        <w:rPr>
          <w:rFonts w:ascii="Arial" w:hAnsi="Arial" w:cs="Arial"/>
        </w:rPr>
        <w:t>O</w:t>
      </w:r>
    </w:p>
    <w:p w:rsidR="0045699B" w:rsidRDefault="0045699B" w:rsidP="0045699B">
      <w:pPr>
        <w:pStyle w:val="ListParagraph"/>
        <w:numPr>
          <w:ilvl w:val="0"/>
          <w:numId w:val="41"/>
        </w:numPr>
        <w:spacing w:after="0" w:line="260" w:lineRule="atLeast"/>
        <w:contextualSpacing w:val="0"/>
        <w:rPr>
          <w:rFonts w:ascii="Arial" w:hAnsi="Arial" w:cs="Arial"/>
        </w:rPr>
      </w:pPr>
      <w:r w:rsidRPr="0045699B">
        <w:rPr>
          <w:rFonts w:ascii="Arial" w:hAnsi="Arial" w:cs="Arial"/>
        </w:rPr>
        <w:t>Container 4 – holding 0.01 g of HFC-23</w:t>
      </w:r>
    </w:p>
    <w:p w:rsidR="002907E1" w:rsidRPr="002907E1" w:rsidRDefault="002907E1" w:rsidP="002907E1">
      <w:pPr>
        <w:spacing w:line="260" w:lineRule="atLeast"/>
        <w:rPr>
          <w:rFonts w:ascii="Arial" w:hAnsi="Arial" w:cs="Arial"/>
          <w:b/>
          <w:sz w:val="22"/>
        </w:rPr>
      </w:pPr>
    </w:p>
    <w:p w:rsidR="002907E1" w:rsidRDefault="002907E1" w:rsidP="002907E1">
      <w:pPr>
        <w:spacing w:line="260" w:lineRule="atLeast"/>
        <w:rPr>
          <w:rFonts w:ascii="Arial" w:hAnsi="Arial" w:cs="Arial"/>
          <w:b/>
          <w:sz w:val="22"/>
        </w:rPr>
      </w:pPr>
      <w:r w:rsidRPr="002907E1">
        <w:rPr>
          <w:rFonts w:ascii="Arial" w:hAnsi="Arial" w:cs="Arial"/>
          <w:b/>
          <w:sz w:val="22"/>
        </w:rPr>
        <w:t>Practice Extended Response</w:t>
      </w:r>
    </w:p>
    <w:p w:rsidR="002907E1" w:rsidRDefault="002907E1" w:rsidP="002907E1">
      <w:pPr>
        <w:spacing w:line="260" w:lineRule="atLeast"/>
        <w:rPr>
          <w:rFonts w:ascii="Arial" w:hAnsi="Arial" w:cs="Arial"/>
          <w:b/>
          <w:sz w:val="22"/>
        </w:rPr>
      </w:pPr>
      <w:r>
        <w:rPr>
          <w:rFonts w:ascii="Arial" w:hAnsi="Arial" w:cs="Arial"/>
          <w:b/>
          <w:sz w:val="22"/>
        </w:rPr>
        <w:t>Source: EdWest Sem1 2019</w:t>
      </w:r>
    </w:p>
    <w:p w:rsidR="002907E1" w:rsidRPr="002907E1" w:rsidRDefault="002907E1" w:rsidP="002907E1">
      <w:pPr>
        <w:rPr>
          <w:rFonts w:ascii="Arial" w:hAnsi="Arial" w:cs="Arial"/>
          <w:color w:val="000000" w:themeColor="text1"/>
          <w:sz w:val="22"/>
          <w:szCs w:val="22"/>
        </w:rPr>
      </w:pPr>
      <w:r>
        <w:rPr>
          <w:rFonts w:ascii="Arial" w:hAnsi="Arial" w:cs="Arial"/>
          <w:color w:val="000000" w:themeColor="text1"/>
          <w:sz w:val="22"/>
          <w:szCs w:val="22"/>
        </w:rPr>
        <w:t xml:space="preserve">13. </w:t>
      </w:r>
      <w:r w:rsidRPr="002907E1">
        <w:rPr>
          <w:rFonts w:ascii="Arial" w:hAnsi="Arial" w:cs="Arial"/>
          <w:color w:val="000000" w:themeColor="text1"/>
          <w:sz w:val="22"/>
          <w:szCs w:val="22"/>
        </w:rPr>
        <w:t xml:space="preserve">Matter and energy move through an ecosystem in different ways. </w:t>
      </w:r>
    </w:p>
    <w:p w:rsidR="002907E1" w:rsidRPr="002907E1" w:rsidRDefault="002907E1" w:rsidP="002907E1">
      <w:pPr>
        <w:rPr>
          <w:rFonts w:ascii="Arial" w:hAnsi="Arial" w:cs="Arial"/>
          <w:color w:val="000000" w:themeColor="text1"/>
          <w:sz w:val="22"/>
          <w:szCs w:val="22"/>
        </w:rPr>
      </w:pPr>
      <w:r w:rsidRPr="002907E1">
        <w:rPr>
          <w:rFonts w:ascii="Arial" w:hAnsi="Arial" w:cs="Arial"/>
          <w:color w:val="000000" w:themeColor="text1"/>
          <w:sz w:val="22"/>
          <w:szCs w:val="22"/>
        </w:rPr>
        <w:t>Describe these different ways and explain how the difference produces the ecological effect of biomagnification.</w:t>
      </w:r>
      <w:r w:rsidRPr="002907E1">
        <w:rPr>
          <w:rFonts w:ascii="Arial" w:hAnsi="Arial" w:cs="Arial"/>
          <w:color w:val="000000" w:themeColor="text1"/>
          <w:sz w:val="22"/>
          <w:szCs w:val="22"/>
        </w:rPr>
        <w:tab/>
      </w:r>
      <w:r w:rsidRPr="002907E1">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t xml:space="preserve">   </w:t>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sidRPr="002907E1">
        <w:rPr>
          <w:rFonts w:ascii="Arial" w:hAnsi="Arial" w:cs="Arial"/>
          <w:color w:val="000000" w:themeColor="text1"/>
          <w:sz w:val="22"/>
          <w:szCs w:val="22"/>
        </w:rPr>
        <w:t xml:space="preserve"> </w:t>
      </w:r>
    </w:p>
    <w:p w:rsidR="002907E1" w:rsidRPr="00674222" w:rsidRDefault="002907E1" w:rsidP="002907E1">
      <w:pPr>
        <w:tabs>
          <w:tab w:val="right" w:pos="9360"/>
        </w:tabs>
        <w:ind w:left="1620" w:hanging="720"/>
        <w:rPr>
          <w:color w:val="000000" w:themeColor="text1"/>
        </w:rPr>
      </w:pPr>
      <w:r w:rsidRPr="00674222">
        <w:rPr>
          <w:color w:val="FF0000"/>
        </w:rPr>
        <w:t xml:space="preserve">     </w:t>
      </w:r>
    </w:p>
    <w:p w:rsidR="002907E1" w:rsidRDefault="002907E1" w:rsidP="002907E1">
      <w:pPr>
        <w:spacing w:line="260" w:lineRule="atLeast"/>
        <w:rPr>
          <w:rFonts w:ascii="Arial" w:hAnsi="Arial" w:cs="Arial"/>
          <w:b/>
          <w:sz w:val="22"/>
        </w:rPr>
      </w:pPr>
    </w:p>
    <w:p w:rsidR="002907E1" w:rsidRDefault="002907E1" w:rsidP="002907E1">
      <w:pPr>
        <w:spacing w:line="260" w:lineRule="atLeast"/>
        <w:rPr>
          <w:rFonts w:ascii="Arial" w:hAnsi="Arial" w:cs="Arial"/>
          <w:b/>
          <w:sz w:val="22"/>
        </w:rPr>
      </w:pPr>
    </w:p>
    <w:p w:rsidR="002907E1" w:rsidRDefault="002907E1" w:rsidP="002907E1">
      <w:pPr>
        <w:spacing w:line="260" w:lineRule="atLeast"/>
        <w:rPr>
          <w:rFonts w:ascii="Arial" w:hAnsi="Arial" w:cs="Arial"/>
          <w:b/>
          <w:sz w:val="22"/>
        </w:rPr>
      </w:pPr>
    </w:p>
    <w:p w:rsidR="002907E1" w:rsidRDefault="002907E1" w:rsidP="002907E1">
      <w:pPr>
        <w:spacing w:line="260" w:lineRule="atLeast"/>
        <w:rPr>
          <w:rFonts w:ascii="Arial" w:hAnsi="Arial" w:cs="Arial"/>
          <w:b/>
          <w:sz w:val="22"/>
        </w:rPr>
      </w:pPr>
    </w:p>
    <w:p w:rsidR="002907E1" w:rsidRDefault="002907E1" w:rsidP="002907E1">
      <w:pPr>
        <w:spacing w:line="260" w:lineRule="atLeast"/>
        <w:rPr>
          <w:rFonts w:ascii="Arial" w:hAnsi="Arial" w:cs="Arial"/>
          <w:b/>
          <w:sz w:val="22"/>
        </w:rPr>
      </w:pPr>
    </w:p>
    <w:p w:rsidR="002907E1" w:rsidRDefault="002907E1" w:rsidP="002907E1">
      <w:pPr>
        <w:spacing w:line="260" w:lineRule="atLeast"/>
        <w:rPr>
          <w:rFonts w:ascii="Arial" w:hAnsi="Arial" w:cs="Arial"/>
          <w:b/>
          <w:sz w:val="22"/>
        </w:rPr>
      </w:pPr>
    </w:p>
    <w:p w:rsidR="002907E1" w:rsidRDefault="002907E1" w:rsidP="002907E1">
      <w:pPr>
        <w:spacing w:line="260" w:lineRule="atLeast"/>
        <w:rPr>
          <w:rFonts w:ascii="Arial" w:hAnsi="Arial" w:cs="Arial"/>
          <w:b/>
          <w:sz w:val="22"/>
        </w:rPr>
      </w:pPr>
    </w:p>
    <w:p w:rsidR="002907E1" w:rsidRPr="002907E1" w:rsidRDefault="002907E1" w:rsidP="002907E1">
      <w:pPr>
        <w:spacing w:line="260" w:lineRule="atLeast"/>
        <w:rPr>
          <w:rFonts w:ascii="Arial" w:hAnsi="Arial" w:cs="Arial"/>
          <w:b/>
          <w:sz w:val="22"/>
        </w:rPr>
      </w:pPr>
    </w:p>
    <w:p w:rsidR="0045699B" w:rsidRPr="0045699B" w:rsidRDefault="0045699B" w:rsidP="0037635F">
      <w:pPr>
        <w:pStyle w:val="NormalWeb"/>
        <w:shd w:val="clear" w:color="auto" w:fill="FFFFFF"/>
        <w:spacing w:before="0" w:beforeAutospacing="0" w:after="0" w:afterAutospacing="0"/>
        <w:rPr>
          <w:rFonts w:ascii="Arial" w:hAnsi="Arial" w:cs="Arial"/>
          <w:color w:val="000000"/>
          <w:sz w:val="22"/>
          <w:szCs w:val="22"/>
        </w:rPr>
      </w:pPr>
    </w:p>
    <w:p w:rsidR="005B6004" w:rsidRPr="00996BD3" w:rsidRDefault="005B6004" w:rsidP="005B6004">
      <w:pPr>
        <w:pStyle w:val="Heading1"/>
        <w:spacing w:before="0" w:after="0"/>
        <w:rPr>
          <w:color w:val="auto"/>
          <w:sz w:val="22"/>
          <w:szCs w:val="22"/>
        </w:rPr>
      </w:pPr>
      <w:r w:rsidRPr="00996BD3">
        <w:rPr>
          <w:color w:val="auto"/>
          <w:sz w:val="22"/>
          <w:szCs w:val="22"/>
        </w:rPr>
        <w:lastRenderedPageBreak/>
        <w:t>The enhanced greenhouse effect activity: Part A</w:t>
      </w:r>
    </w:p>
    <w:p w:rsidR="005B6004" w:rsidRDefault="005B6004" w:rsidP="005B6004">
      <w:pPr>
        <w:rPr>
          <w:rFonts w:ascii="Arial" w:hAnsi="Arial" w:cs="Arial"/>
          <w:sz w:val="22"/>
          <w:szCs w:val="22"/>
        </w:rPr>
      </w:pPr>
      <w:r w:rsidRPr="00996BD3">
        <w:rPr>
          <w:rFonts w:ascii="Arial" w:hAnsi="Arial" w:cs="Arial"/>
          <w:sz w:val="22"/>
          <w:szCs w:val="22"/>
        </w:rPr>
        <w:t xml:space="preserve">Carbon dioxide is generated in this experiment following the reaction of sodium bicarbonate with vinegar in a plastic bottle. </w:t>
      </w:r>
    </w:p>
    <w:p w:rsidR="005B6004" w:rsidRPr="00996BD3" w:rsidRDefault="005B6004" w:rsidP="005B6004">
      <w:pPr>
        <w:rPr>
          <w:rFonts w:ascii="Arial" w:hAnsi="Arial" w:cs="Arial"/>
          <w:sz w:val="22"/>
          <w:szCs w:val="22"/>
        </w:rPr>
      </w:pPr>
      <w:r w:rsidRPr="00996BD3">
        <w:rPr>
          <w:rFonts w:ascii="Arial" w:hAnsi="Arial" w:cs="Arial"/>
          <w:noProof/>
          <w:sz w:val="22"/>
          <w:szCs w:val="22"/>
          <w:lang w:eastAsia="en-AU"/>
        </w:rPr>
        <w:drawing>
          <wp:anchor distT="0" distB="0" distL="114300" distR="114300" simplePos="0" relativeHeight="251675136" behindDoc="1" locked="0" layoutInCell="1" allowOverlap="1" wp14:anchorId="447B6D77" wp14:editId="4E233F87">
            <wp:simplePos x="0" y="0"/>
            <wp:positionH relativeFrom="column">
              <wp:posOffset>876300</wp:posOffset>
            </wp:positionH>
            <wp:positionV relativeFrom="paragraph">
              <wp:posOffset>69215</wp:posOffset>
            </wp:positionV>
            <wp:extent cx="4572000" cy="1532890"/>
            <wp:effectExtent l="19050" t="19050" r="19050" b="10160"/>
            <wp:wrapTight wrapText="bothSides">
              <wp:wrapPolygon edited="0">
                <wp:start x="-90" y="-268"/>
                <wp:lineTo x="-90" y="21475"/>
                <wp:lineTo x="21600" y="21475"/>
                <wp:lineTo x="21600" y="-268"/>
                <wp:lineTo x="-90" y="-268"/>
              </wp:wrapPolygon>
            </wp:wrapTight>
            <wp:docPr id="9" name="Picture 9" descr="plastic bottles lying in the s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stic bottles lying in the su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0" cy="1532890"/>
                    </a:xfrm>
                    <a:prstGeom prst="rect">
                      <a:avLst/>
                    </a:prstGeom>
                    <a:noFill/>
                    <a:ln w="9525">
                      <a:solidFill>
                        <a:srgbClr val="FF9900"/>
                      </a:solidFill>
                      <a:miter lim="800000"/>
                      <a:headEnd/>
                      <a:tailEnd/>
                    </a:ln>
                  </pic:spPr>
                </pic:pic>
              </a:graphicData>
            </a:graphic>
            <wp14:sizeRelH relativeFrom="page">
              <wp14:pctWidth>0</wp14:pctWidth>
            </wp14:sizeRelH>
            <wp14:sizeRelV relativeFrom="page">
              <wp14:pctHeight>0</wp14:pctHeight>
            </wp14:sizeRelV>
          </wp:anchor>
        </w:drawing>
      </w:r>
    </w:p>
    <w:p w:rsidR="005B6004" w:rsidRPr="00996BD3" w:rsidRDefault="005B6004" w:rsidP="005B6004">
      <w:pPr>
        <w:jc w:val="center"/>
        <w:rPr>
          <w:rFonts w:ascii="Arial" w:hAnsi="Arial" w:cs="Arial"/>
          <w:sz w:val="22"/>
          <w:szCs w:val="22"/>
        </w:rPr>
      </w:pPr>
    </w:p>
    <w:p w:rsidR="005B6004" w:rsidRPr="00996BD3" w:rsidRDefault="005B6004" w:rsidP="005B6004">
      <w:pPr>
        <w:rPr>
          <w:rFonts w:ascii="Arial" w:hAnsi="Arial" w:cs="Arial"/>
          <w:sz w:val="22"/>
          <w:szCs w:val="22"/>
        </w:rPr>
      </w:pPr>
    </w:p>
    <w:p w:rsidR="005B6004" w:rsidRPr="00996BD3" w:rsidRDefault="005B6004" w:rsidP="005B6004">
      <w:pPr>
        <w:rPr>
          <w:rFonts w:ascii="Arial" w:hAnsi="Arial" w:cs="Arial"/>
          <w:b/>
          <w:sz w:val="22"/>
          <w:szCs w:val="22"/>
        </w:rPr>
      </w:pPr>
    </w:p>
    <w:p w:rsidR="005B6004" w:rsidRPr="00996BD3" w:rsidRDefault="005B6004" w:rsidP="005B6004">
      <w:pPr>
        <w:rPr>
          <w:rFonts w:ascii="Arial" w:hAnsi="Arial" w:cs="Arial"/>
          <w:b/>
          <w:sz w:val="22"/>
          <w:szCs w:val="22"/>
        </w:rPr>
      </w:pPr>
    </w:p>
    <w:p w:rsidR="005B6004" w:rsidRPr="00996BD3" w:rsidRDefault="005B6004" w:rsidP="005B6004">
      <w:pPr>
        <w:rPr>
          <w:rFonts w:ascii="Arial" w:hAnsi="Arial" w:cs="Arial"/>
          <w:b/>
          <w:sz w:val="22"/>
          <w:szCs w:val="22"/>
        </w:rPr>
      </w:pPr>
    </w:p>
    <w:p w:rsidR="005B6004" w:rsidRPr="00996BD3" w:rsidRDefault="005B6004" w:rsidP="005B6004">
      <w:pPr>
        <w:rPr>
          <w:rFonts w:ascii="Arial" w:hAnsi="Arial" w:cs="Arial"/>
          <w:b/>
          <w:sz w:val="22"/>
          <w:szCs w:val="22"/>
        </w:rPr>
      </w:pPr>
    </w:p>
    <w:p w:rsidR="005B6004" w:rsidRPr="00996BD3" w:rsidRDefault="005B6004" w:rsidP="005B6004">
      <w:pPr>
        <w:rPr>
          <w:rFonts w:ascii="Arial" w:hAnsi="Arial" w:cs="Arial"/>
          <w:b/>
          <w:sz w:val="22"/>
          <w:szCs w:val="22"/>
        </w:rPr>
      </w:pPr>
    </w:p>
    <w:p w:rsidR="005B6004" w:rsidRPr="00996BD3" w:rsidRDefault="005B6004" w:rsidP="005B6004">
      <w:pPr>
        <w:rPr>
          <w:rFonts w:ascii="Arial" w:hAnsi="Arial" w:cs="Arial"/>
          <w:b/>
          <w:sz w:val="22"/>
          <w:szCs w:val="22"/>
        </w:rPr>
      </w:pPr>
      <w:r w:rsidRPr="00996BD3">
        <w:rPr>
          <w:rFonts w:ascii="Arial" w:hAnsi="Arial" w:cs="Arial"/>
          <w:b/>
          <w:sz w:val="22"/>
          <w:szCs w:val="22"/>
        </w:rPr>
        <w:t xml:space="preserve">     </w:t>
      </w:r>
    </w:p>
    <w:p w:rsidR="005B6004" w:rsidRPr="00996BD3" w:rsidRDefault="005B6004" w:rsidP="005B6004">
      <w:pPr>
        <w:rPr>
          <w:rFonts w:ascii="Arial" w:hAnsi="Arial" w:cs="Arial"/>
          <w:b/>
          <w:sz w:val="22"/>
          <w:szCs w:val="22"/>
        </w:rPr>
      </w:pPr>
      <w:r w:rsidRPr="00996BD3">
        <w:rPr>
          <w:rFonts w:ascii="Arial" w:hAnsi="Arial" w:cs="Arial"/>
          <w:b/>
          <w:sz w:val="22"/>
          <w:szCs w:val="22"/>
        </w:rPr>
        <w:tab/>
      </w:r>
      <w:r w:rsidRPr="00996BD3">
        <w:rPr>
          <w:rFonts w:ascii="Arial" w:hAnsi="Arial" w:cs="Arial"/>
          <w:b/>
          <w:sz w:val="22"/>
          <w:szCs w:val="22"/>
        </w:rPr>
        <w:tab/>
      </w:r>
    </w:p>
    <w:p w:rsidR="005B6004" w:rsidRPr="00996BD3" w:rsidRDefault="005B6004" w:rsidP="005B6004">
      <w:pPr>
        <w:rPr>
          <w:rFonts w:ascii="Arial" w:hAnsi="Arial" w:cs="Arial"/>
          <w:b/>
          <w:sz w:val="22"/>
          <w:szCs w:val="22"/>
        </w:rPr>
      </w:pPr>
    </w:p>
    <w:p w:rsidR="005B6004" w:rsidRDefault="005B6004" w:rsidP="005B6004">
      <w:pPr>
        <w:rPr>
          <w:rFonts w:ascii="Arial" w:hAnsi="Arial" w:cs="Arial"/>
          <w:b/>
          <w:sz w:val="22"/>
          <w:szCs w:val="22"/>
        </w:rPr>
      </w:pPr>
    </w:p>
    <w:p w:rsidR="005B6004" w:rsidRDefault="005B6004" w:rsidP="005B6004">
      <w:pPr>
        <w:rPr>
          <w:rFonts w:ascii="Arial" w:hAnsi="Arial" w:cs="Arial"/>
          <w:b/>
          <w:sz w:val="22"/>
          <w:szCs w:val="22"/>
        </w:rPr>
      </w:pPr>
      <w:r w:rsidRPr="00996BD3">
        <w:rPr>
          <w:rFonts w:ascii="Arial" w:hAnsi="Arial" w:cs="Arial"/>
          <w:b/>
          <w:sz w:val="22"/>
          <w:szCs w:val="22"/>
        </w:rPr>
        <w:t>Materials required</w:t>
      </w:r>
      <w:r>
        <w:rPr>
          <w:rFonts w:ascii="Arial" w:hAnsi="Arial" w:cs="Arial"/>
          <w:b/>
          <w:sz w:val="22"/>
          <w:szCs w:val="22"/>
        </w:rPr>
        <w:t xml:space="preserve">: </w:t>
      </w:r>
    </w:p>
    <w:p w:rsidR="005B6004" w:rsidRPr="00996BD3" w:rsidRDefault="005B6004" w:rsidP="005B6004">
      <w:pPr>
        <w:rPr>
          <w:rFonts w:ascii="Arial" w:hAnsi="Arial" w:cs="Arial"/>
          <w:b/>
          <w:sz w:val="22"/>
          <w:szCs w:val="22"/>
        </w:rPr>
      </w:pPr>
    </w:p>
    <w:p w:rsidR="005B6004" w:rsidRPr="00996BD3" w:rsidRDefault="005B6004" w:rsidP="005B6004">
      <w:pPr>
        <w:numPr>
          <w:ilvl w:val="0"/>
          <w:numId w:val="19"/>
        </w:numPr>
        <w:rPr>
          <w:rFonts w:ascii="Arial" w:hAnsi="Arial" w:cs="Arial"/>
          <w:b/>
          <w:sz w:val="22"/>
          <w:szCs w:val="22"/>
        </w:rPr>
      </w:pPr>
      <w:r w:rsidRPr="00996BD3">
        <w:rPr>
          <w:rFonts w:ascii="Arial" w:hAnsi="Arial" w:cs="Arial"/>
          <w:sz w:val="22"/>
          <w:szCs w:val="22"/>
        </w:rPr>
        <w:t>Plasticine</w:t>
      </w:r>
    </w:p>
    <w:p w:rsidR="005B6004" w:rsidRPr="00996BD3" w:rsidRDefault="005B6004" w:rsidP="005B6004">
      <w:pPr>
        <w:numPr>
          <w:ilvl w:val="0"/>
          <w:numId w:val="19"/>
        </w:numPr>
        <w:rPr>
          <w:rFonts w:ascii="Arial" w:hAnsi="Arial" w:cs="Arial"/>
          <w:b/>
          <w:sz w:val="22"/>
          <w:szCs w:val="22"/>
        </w:rPr>
      </w:pPr>
      <w:r w:rsidRPr="00996BD3">
        <w:rPr>
          <w:rFonts w:ascii="Arial" w:hAnsi="Arial" w:cs="Arial"/>
          <w:sz w:val="22"/>
          <w:szCs w:val="22"/>
        </w:rPr>
        <w:t>Vinegar – 4 tsp</w:t>
      </w:r>
    </w:p>
    <w:p w:rsidR="005B6004" w:rsidRPr="00996BD3" w:rsidRDefault="005B6004" w:rsidP="005B6004">
      <w:pPr>
        <w:numPr>
          <w:ilvl w:val="0"/>
          <w:numId w:val="19"/>
        </w:numPr>
        <w:rPr>
          <w:rFonts w:ascii="Arial" w:hAnsi="Arial" w:cs="Arial"/>
          <w:b/>
          <w:sz w:val="22"/>
          <w:szCs w:val="22"/>
        </w:rPr>
      </w:pPr>
      <w:r>
        <w:rPr>
          <w:rFonts w:ascii="Arial" w:hAnsi="Arial" w:cs="Arial"/>
          <w:noProof/>
          <w:sz w:val="22"/>
          <w:szCs w:val="22"/>
          <w:lang w:eastAsia="en-AU"/>
        </w:rPr>
        <mc:AlternateContent>
          <mc:Choice Requires="wps">
            <w:drawing>
              <wp:anchor distT="0" distB="0" distL="114300" distR="114300" simplePos="0" relativeHeight="251676160" behindDoc="0" locked="0" layoutInCell="1" allowOverlap="1" wp14:anchorId="3948FAF4" wp14:editId="3FD04579">
                <wp:simplePos x="0" y="0"/>
                <wp:positionH relativeFrom="column">
                  <wp:posOffset>3505200</wp:posOffset>
                </wp:positionH>
                <wp:positionV relativeFrom="paragraph">
                  <wp:posOffset>79375</wp:posOffset>
                </wp:positionV>
                <wp:extent cx="1609725" cy="714375"/>
                <wp:effectExtent l="0" t="0" r="28575" b="28575"/>
                <wp:wrapNone/>
                <wp:docPr id="13" name="Text Box 13"/>
                <wp:cNvGraphicFramePr/>
                <a:graphic xmlns:a="http://schemas.openxmlformats.org/drawingml/2006/main">
                  <a:graphicData uri="http://schemas.microsoft.com/office/word/2010/wordprocessingShape">
                    <wps:wsp>
                      <wps:cNvSpPr txBox="1"/>
                      <wps:spPr>
                        <a:xfrm>
                          <a:off x="0" y="0"/>
                          <a:ext cx="1609725" cy="714375"/>
                        </a:xfrm>
                        <a:prstGeom prst="rect">
                          <a:avLst/>
                        </a:prstGeom>
                        <a:solidFill>
                          <a:schemeClr val="lt1"/>
                        </a:solidFill>
                        <a:ln w="6350">
                          <a:solidFill>
                            <a:srgbClr val="FF0000"/>
                          </a:solidFill>
                        </a:ln>
                      </wps:spPr>
                      <wps:txbx>
                        <w:txbxContent>
                          <w:p w:rsidR="005B6004" w:rsidRDefault="005B6004" w:rsidP="005B6004">
                            <w:r w:rsidRPr="005B6004">
                              <w:rPr>
                                <w:rFonts w:ascii="Arial" w:hAnsi="Arial" w:cs="Arial"/>
                                <w:color w:val="FF0000"/>
                              </w:rPr>
                              <w:t>Plasticine &amp; thermometers are provided in your kit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8FAF4" id="Text Box 13" o:spid="_x0000_s1028" type="#_x0000_t202" style="position:absolute;left:0;text-align:left;margin-left:276pt;margin-top:6.25pt;width:126.75pt;height:56.2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" fillcolor="white [3201]" strokecolor="red" strokeweight=".5pt">
                <v:textbox>
                  <w:txbxContent>
                    <w:p w:rsidR="005B6004" w:rsidRDefault="005B6004" w:rsidP="005B6004">
                      <w:r w:rsidRPr="005B6004">
                        <w:rPr>
                          <w:rFonts w:ascii="Arial" w:hAnsi="Arial" w:cs="Arial"/>
                          <w:color w:val="FF0000"/>
                        </w:rPr>
                        <w:t>Plasticine &amp; thermometers are provided in your kit</w:t>
                      </w:r>
                      <w:r>
                        <w:t>.</w:t>
                      </w:r>
                    </w:p>
                  </w:txbxContent>
                </v:textbox>
              </v:shape>
            </w:pict>
          </mc:Fallback>
        </mc:AlternateContent>
      </w:r>
      <w:r w:rsidRPr="00996BD3">
        <w:rPr>
          <w:rFonts w:ascii="Arial" w:hAnsi="Arial" w:cs="Arial"/>
          <w:sz w:val="22"/>
          <w:szCs w:val="22"/>
        </w:rPr>
        <w:t>Bicarbonate of Soda – 2 tsp</w:t>
      </w:r>
    </w:p>
    <w:p w:rsidR="005B6004" w:rsidRPr="00996BD3" w:rsidRDefault="005B6004" w:rsidP="005B6004">
      <w:pPr>
        <w:numPr>
          <w:ilvl w:val="0"/>
          <w:numId w:val="19"/>
        </w:numPr>
        <w:rPr>
          <w:rFonts w:ascii="Arial" w:hAnsi="Arial" w:cs="Arial"/>
          <w:b/>
          <w:sz w:val="22"/>
          <w:szCs w:val="22"/>
        </w:rPr>
      </w:pPr>
      <w:r w:rsidRPr="00996BD3">
        <w:rPr>
          <w:rFonts w:ascii="Arial" w:hAnsi="Arial" w:cs="Arial"/>
          <w:sz w:val="22"/>
          <w:szCs w:val="22"/>
        </w:rPr>
        <w:t>Table salt – 2 tsp</w:t>
      </w:r>
    </w:p>
    <w:p w:rsidR="005B6004" w:rsidRPr="00996BD3" w:rsidRDefault="005B6004" w:rsidP="005B6004">
      <w:pPr>
        <w:numPr>
          <w:ilvl w:val="0"/>
          <w:numId w:val="19"/>
        </w:numPr>
        <w:rPr>
          <w:rFonts w:ascii="Arial" w:hAnsi="Arial" w:cs="Arial"/>
          <w:b/>
          <w:sz w:val="22"/>
          <w:szCs w:val="22"/>
        </w:rPr>
      </w:pPr>
      <w:r w:rsidRPr="00996BD3">
        <w:rPr>
          <w:rFonts w:ascii="Arial" w:hAnsi="Arial" w:cs="Arial"/>
          <w:sz w:val="22"/>
          <w:szCs w:val="22"/>
        </w:rPr>
        <w:t>2 x 300 mL thermometers (alcohol)</w:t>
      </w:r>
    </w:p>
    <w:p w:rsidR="005B6004" w:rsidRPr="00996BD3" w:rsidRDefault="005B6004" w:rsidP="005B6004">
      <w:pPr>
        <w:numPr>
          <w:ilvl w:val="0"/>
          <w:numId w:val="19"/>
        </w:numPr>
        <w:rPr>
          <w:rFonts w:ascii="Arial" w:hAnsi="Arial" w:cs="Arial"/>
          <w:b/>
          <w:sz w:val="22"/>
          <w:szCs w:val="22"/>
        </w:rPr>
      </w:pPr>
      <w:r w:rsidRPr="00996BD3">
        <w:rPr>
          <w:rFonts w:ascii="Arial" w:hAnsi="Arial" w:cs="Arial"/>
          <w:sz w:val="22"/>
          <w:szCs w:val="22"/>
        </w:rPr>
        <w:t>2 x 2 L PET, clear plastic drink bottles</w:t>
      </w:r>
    </w:p>
    <w:p w:rsidR="005B6004" w:rsidRPr="00996BD3" w:rsidRDefault="005B6004" w:rsidP="005B6004">
      <w:pPr>
        <w:numPr>
          <w:ilvl w:val="0"/>
          <w:numId w:val="19"/>
        </w:numPr>
        <w:rPr>
          <w:rFonts w:ascii="Arial" w:hAnsi="Arial" w:cs="Arial"/>
          <w:b/>
          <w:sz w:val="22"/>
          <w:szCs w:val="22"/>
        </w:rPr>
      </w:pPr>
      <w:r w:rsidRPr="00996BD3">
        <w:rPr>
          <w:rFonts w:ascii="Arial" w:hAnsi="Arial" w:cs="Arial"/>
          <w:sz w:val="22"/>
          <w:szCs w:val="22"/>
        </w:rPr>
        <w:t>Plastic wrap</w:t>
      </w:r>
    </w:p>
    <w:p w:rsidR="005B6004" w:rsidRPr="00996BD3" w:rsidRDefault="005B6004" w:rsidP="005B6004">
      <w:pPr>
        <w:numPr>
          <w:ilvl w:val="0"/>
          <w:numId w:val="19"/>
        </w:numPr>
        <w:rPr>
          <w:rFonts w:ascii="Arial" w:hAnsi="Arial" w:cs="Arial"/>
          <w:b/>
          <w:sz w:val="22"/>
          <w:szCs w:val="22"/>
        </w:rPr>
      </w:pPr>
      <w:r w:rsidRPr="00996BD3">
        <w:rPr>
          <w:rFonts w:ascii="Arial" w:hAnsi="Arial" w:cs="Arial"/>
          <w:sz w:val="22"/>
          <w:szCs w:val="22"/>
        </w:rPr>
        <w:t>Bright/hot sunlight</w:t>
      </w:r>
    </w:p>
    <w:p w:rsidR="005B6004" w:rsidRPr="00996BD3" w:rsidRDefault="005B6004" w:rsidP="005B6004">
      <w:pPr>
        <w:numPr>
          <w:ilvl w:val="0"/>
          <w:numId w:val="19"/>
        </w:numPr>
        <w:rPr>
          <w:rFonts w:ascii="Arial" w:hAnsi="Arial" w:cs="Arial"/>
          <w:b/>
          <w:sz w:val="22"/>
          <w:szCs w:val="22"/>
        </w:rPr>
      </w:pPr>
      <w:r w:rsidRPr="00996BD3">
        <w:rPr>
          <w:rFonts w:ascii="Arial" w:hAnsi="Arial" w:cs="Arial"/>
          <w:sz w:val="22"/>
          <w:szCs w:val="22"/>
        </w:rPr>
        <w:t>Graph paper</w:t>
      </w:r>
    </w:p>
    <w:p w:rsidR="005B6004" w:rsidRPr="00996BD3" w:rsidRDefault="005B6004" w:rsidP="005B6004">
      <w:pPr>
        <w:rPr>
          <w:rFonts w:ascii="Arial" w:hAnsi="Arial" w:cs="Arial"/>
          <w:b/>
          <w:sz w:val="22"/>
          <w:szCs w:val="22"/>
        </w:rPr>
      </w:pPr>
    </w:p>
    <w:p w:rsidR="005B6004" w:rsidRPr="00996BD3" w:rsidRDefault="005B6004" w:rsidP="005B6004">
      <w:pPr>
        <w:rPr>
          <w:rFonts w:ascii="Arial" w:hAnsi="Arial" w:cs="Arial"/>
          <w:b/>
          <w:sz w:val="22"/>
          <w:szCs w:val="22"/>
        </w:rPr>
      </w:pPr>
      <w:r w:rsidRPr="00996BD3">
        <w:rPr>
          <w:rFonts w:ascii="Arial" w:hAnsi="Arial" w:cs="Arial"/>
          <w:b/>
          <w:sz w:val="22"/>
          <w:szCs w:val="22"/>
        </w:rPr>
        <w:t>Method</w:t>
      </w:r>
    </w:p>
    <w:p w:rsidR="005B6004" w:rsidRPr="00996BD3" w:rsidRDefault="005B6004" w:rsidP="005B6004">
      <w:pPr>
        <w:numPr>
          <w:ilvl w:val="0"/>
          <w:numId w:val="18"/>
        </w:numPr>
        <w:spacing w:after="120"/>
        <w:rPr>
          <w:rFonts w:ascii="Arial" w:hAnsi="Arial" w:cs="Arial"/>
          <w:sz w:val="22"/>
          <w:szCs w:val="22"/>
        </w:rPr>
      </w:pPr>
      <w:r w:rsidRPr="00996BD3">
        <w:rPr>
          <w:rFonts w:ascii="Arial" w:hAnsi="Arial" w:cs="Arial"/>
          <w:sz w:val="22"/>
          <w:szCs w:val="22"/>
        </w:rPr>
        <w:t>Label one bottle ‘no CO</w:t>
      </w:r>
      <w:r w:rsidRPr="00996BD3">
        <w:rPr>
          <w:rFonts w:ascii="Arial" w:hAnsi="Arial" w:cs="Arial"/>
          <w:sz w:val="22"/>
          <w:szCs w:val="22"/>
          <w:vertAlign w:val="subscript"/>
        </w:rPr>
        <w:t>2</w:t>
      </w:r>
      <w:r w:rsidRPr="00996BD3">
        <w:rPr>
          <w:rFonts w:ascii="Arial" w:hAnsi="Arial" w:cs="Arial"/>
          <w:sz w:val="22"/>
          <w:szCs w:val="22"/>
        </w:rPr>
        <w:t>’ and label the other bottle ‘CO</w:t>
      </w:r>
      <w:r w:rsidRPr="00996BD3">
        <w:rPr>
          <w:rFonts w:ascii="Arial" w:hAnsi="Arial" w:cs="Arial"/>
          <w:sz w:val="22"/>
          <w:szCs w:val="22"/>
          <w:vertAlign w:val="subscript"/>
        </w:rPr>
        <w:t>2</w:t>
      </w:r>
      <w:r w:rsidRPr="00996BD3">
        <w:rPr>
          <w:rFonts w:ascii="Arial" w:hAnsi="Arial" w:cs="Arial"/>
          <w:sz w:val="22"/>
          <w:szCs w:val="22"/>
        </w:rPr>
        <w:t>’.</w:t>
      </w:r>
    </w:p>
    <w:p w:rsidR="005B6004" w:rsidRPr="00996BD3" w:rsidRDefault="005B6004" w:rsidP="005B6004">
      <w:pPr>
        <w:numPr>
          <w:ilvl w:val="0"/>
          <w:numId w:val="18"/>
        </w:numPr>
        <w:spacing w:after="120"/>
        <w:rPr>
          <w:rFonts w:ascii="Arial" w:hAnsi="Arial" w:cs="Arial"/>
          <w:sz w:val="22"/>
          <w:szCs w:val="22"/>
        </w:rPr>
      </w:pPr>
      <w:r w:rsidRPr="00996BD3">
        <w:rPr>
          <w:rFonts w:ascii="Arial" w:hAnsi="Arial" w:cs="Arial"/>
          <w:sz w:val="22"/>
          <w:szCs w:val="22"/>
        </w:rPr>
        <w:t>Use the plasticine to form two ‘corks’ that can be used to seal each bottle.</w:t>
      </w:r>
    </w:p>
    <w:p w:rsidR="005B6004" w:rsidRPr="00996BD3" w:rsidRDefault="005B6004" w:rsidP="005B6004">
      <w:pPr>
        <w:numPr>
          <w:ilvl w:val="0"/>
          <w:numId w:val="18"/>
        </w:numPr>
        <w:spacing w:after="120"/>
        <w:rPr>
          <w:rFonts w:ascii="Arial" w:hAnsi="Arial" w:cs="Arial"/>
          <w:sz w:val="22"/>
          <w:szCs w:val="22"/>
        </w:rPr>
      </w:pPr>
      <w:r w:rsidRPr="00996BD3">
        <w:rPr>
          <w:rFonts w:ascii="Arial" w:hAnsi="Arial" w:cs="Arial"/>
          <w:sz w:val="22"/>
          <w:szCs w:val="22"/>
        </w:rPr>
        <w:t>Carefully make a small hole in the plasticine corks and poke the thermometers through the holes so that when they are placed in the bottles the bulb is in the middle of each bottle.</w:t>
      </w:r>
    </w:p>
    <w:p w:rsidR="005B6004" w:rsidRPr="00996BD3" w:rsidRDefault="005B6004" w:rsidP="005B6004">
      <w:pPr>
        <w:numPr>
          <w:ilvl w:val="0"/>
          <w:numId w:val="18"/>
        </w:numPr>
        <w:spacing w:after="120"/>
        <w:rPr>
          <w:rFonts w:ascii="Arial" w:hAnsi="Arial" w:cs="Arial"/>
          <w:sz w:val="22"/>
          <w:szCs w:val="22"/>
        </w:rPr>
      </w:pPr>
      <w:r w:rsidRPr="00996BD3">
        <w:rPr>
          <w:rFonts w:ascii="Arial" w:hAnsi="Arial" w:cs="Arial"/>
          <w:sz w:val="22"/>
          <w:szCs w:val="22"/>
        </w:rPr>
        <w:t>In the bottle labelled ‘CO</w:t>
      </w:r>
      <w:r w:rsidRPr="00996BD3">
        <w:rPr>
          <w:rFonts w:ascii="Arial" w:hAnsi="Arial" w:cs="Arial"/>
          <w:sz w:val="22"/>
          <w:szCs w:val="22"/>
          <w:vertAlign w:val="subscript"/>
        </w:rPr>
        <w:t>2</w:t>
      </w:r>
      <w:r w:rsidRPr="00996BD3">
        <w:rPr>
          <w:rFonts w:ascii="Arial" w:hAnsi="Arial" w:cs="Arial"/>
          <w:sz w:val="22"/>
          <w:szCs w:val="22"/>
        </w:rPr>
        <w:t>,’ carefully pour in two teaspoons of bicarbonate of soda and then two teaspoons of vinegar. Quickly place the cork (with thermometer) into the neck of the bottle to stop any of the carbon dioxide from leaking.</w:t>
      </w:r>
    </w:p>
    <w:p w:rsidR="005B6004" w:rsidRPr="00996BD3" w:rsidRDefault="005B6004" w:rsidP="005B6004">
      <w:pPr>
        <w:numPr>
          <w:ilvl w:val="0"/>
          <w:numId w:val="18"/>
        </w:numPr>
        <w:spacing w:after="120"/>
        <w:rPr>
          <w:rFonts w:ascii="Arial" w:hAnsi="Arial" w:cs="Arial"/>
          <w:sz w:val="22"/>
          <w:szCs w:val="22"/>
        </w:rPr>
      </w:pPr>
      <w:r w:rsidRPr="00996BD3">
        <w:rPr>
          <w:rFonts w:ascii="Arial" w:hAnsi="Arial" w:cs="Arial"/>
          <w:sz w:val="22"/>
          <w:szCs w:val="22"/>
        </w:rPr>
        <w:t>In the bottle labelled ‘no CO</w:t>
      </w:r>
      <w:r w:rsidRPr="00996BD3">
        <w:rPr>
          <w:rFonts w:ascii="Arial" w:hAnsi="Arial" w:cs="Arial"/>
          <w:sz w:val="22"/>
          <w:szCs w:val="22"/>
          <w:vertAlign w:val="subscript"/>
        </w:rPr>
        <w:t>2</w:t>
      </w:r>
      <w:r w:rsidRPr="00996BD3">
        <w:rPr>
          <w:rFonts w:ascii="Arial" w:hAnsi="Arial" w:cs="Arial"/>
          <w:sz w:val="22"/>
          <w:szCs w:val="22"/>
        </w:rPr>
        <w:t>’, carefully pour in two teaspoons of salt and then two teaspoons of vinegar. Quickly place the other cork (with thermometer) into the neck of the second bottle.</w:t>
      </w:r>
    </w:p>
    <w:p w:rsidR="005B6004" w:rsidRPr="00996BD3" w:rsidRDefault="005B6004" w:rsidP="005B6004">
      <w:pPr>
        <w:numPr>
          <w:ilvl w:val="0"/>
          <w:numId w:val="18"/>
        </w:numPr>
        <w:spacing w:after="120"/>
        <w:rPr>
          <w:rFonts w:ascii="Arial" w:hAnsi="Arial" w:cs="Arial"/>
          <w:sz w:val="22"/>
          <w:szCs w:val="22"/>
        </w:rPr>
      </w:pPr>
      <w:r w:rsidRPr="00996BD3">
        <w:rPr>
          <w:rFonts w:ascii="Arial" w:hAnsi="Arial" w:cs="Arial"/>
          <w:sz w:val="22"/>
          <w:szCs w:val="22"/>
        </w:rPr>
        <w:t>Place the bottles in the sunlight.</w:t>
      </w:r>
    </w:p>
    <w:p w:rsidR="005B6004" w:rsidRPr="00996BD3" w:rsidRDefault="005B6004" w:rsidP="005B6004">
      <w:pPr>
        <w:numPr>
          <w:ilvl w:val="0"/>
          <w:numId w:val="18"/>
        </w:numPr>
        <w:spacing w:after="120"/>
        <w:rPr>
          <w:rFonts w:ascii="Arial" w:hAnsi="Arial" w:cs="Arial"/>
          <w:sz w:val="22"/>
          <w:szCs w:val="22"/>
        </w:rPr>
      </w:pPr>
      <w:r w:rsidRPr="00996BD3">
        <w:rPr>
          <w:rFonts w:ascii="Arial" w:hAnsi="Arial" w:cs="Arial"/>
          <w:sz w:val="22"/>
          <w:szCs w:val="22"/>
        </w:rPr>
        <w:t>Take an initial reading and record this as your time ‘zero’ in the results table.</w:t>
      </w:r>
    </w:p>
    <w:p w:rsidR="005B6004" w:rsidRDefault="005B6004" w:rsidP="005B6004">
      <w:pPr>
        <w:numPr>
          <w:ilvl w:val="0"/>
          <w:numId w:val="18"/>
        </w:numPr>
        <w:rPr>
          <w:rFonts w:ascii="Arial" w:hAnsi="Arial" w:cs="Arial"/>
          <w:sz w:val="22"/>
          <w:szCs w:val="22"/>
        </w:rPr>
      </w:pPr>
      <w:r w:rsidRPr="00996BD3">
        <w:rPr>
          <w:rFonts w:ascii="Arial" w:hAnsi="Arial" w:cs="Arial"/>
          <w:sz w:val="22"/>
          <w:szCs w:val="22"/>
        </w:rPr>
        <w:t>Record the temperature of the two thermometers (in °C) every five minutes for thirty minutes and record in the results table below.</w:t>
      </w:r>
    </w:p>
    <w:p w:rsidR="005B6004" w:rsidRPr="00996BD3" w:rsidRDefault="005B6004" w:rsidP="005B6004">
      <w:pPr>
        <w:ind w:left="454"/>
        <w:rPr>
          <w:rFonts w:ascii="Arial" w:hAnsi="Arial" w:cs="Arial"/>
          <w:sz w:val="22"/>
          <w:szCs w:val="22"/>
        </w:rPr>
      </w:pPr>
    </w:p>
    <w:p w:rsidR="005B6004" w:rsidRPr="00996BD3" w:rsidRDefault="005B6004" w:rsidP="005B6004">
      <w:pPr>
        <w:rPr>
          <w:rFonts w:ascii="Arial" w:hAnsi="Arial" w:cs="Arial"/>
        </w:rPr>
      </w:pPr>
    </w:p>
    <w:tbl>
      <w:tblPr>
        <w:tblW w:w="0" w:type="auto"/>
        <w:jc w:val="center"/>
        <w:tblBorders>
          <w:top w:val="single" w:sz="4" w:space="0" w:color="FF9900"/>
          <w:left w:val="single" w:sz="4" w:space="0" w:color="FF9900"/>
          <w:bottom w:val="single" w:sz="4" w:space="0" w:color="FF9900"/>
          <w:right w:val="single" w:sz="4" w:space="0" w:color="FF9900"/>
          <w:insideH w:val="single" w:sz="4" w:space="0" w:color="FF9900"/>
          <w:insideV w:val="single" w:sz="4" w:space="0" w:color="FF9900"/>
        </w:tblBorders>
        <w:tblCellMar>
          <w:top w:w="57" w:type="dxa"/>
          <w:bottom w:w="57" w:type="dxa"/>
        </w:tblCellMar>
        <w:tblLook w:val="01E0" w:firstRow="1" w:lastRow="1" w:firstColumn="1" w:lastColumn="1" w:noHBand="0" w:noVBand="0"/>
      </w:tblPr>
      <w:tblGrid>
        <w:gridCol w:w="2674"/>
        <w:gridCol w:w="1376"/>
        <w:gridCol w:w="892"/>
        <w:gridCol w:w="892"/>
        <w:gridCol w:w="892"/>
        <w:gridCol w:w="892"/>
        <w:gridCol w:w="892"/>
        <w:gridCol w:w="892"/>
      </w:tblGrid>
      <w:tr w:rsidR="005B6004" w:rsidRPr="00996BD3" w:rsidTr="000348A9">
        <w:trPr>
          <w:trHeight w:val="352"/>
          <w:jc w:val="center"/>
        </w:trPr>
        <w:tc>
          <w:tcPr>
            <w:tcW w:w="2674" w:type="dxa"/>
            <w:tcBorders>
              <w:right w:val="single" w:sz="8" w:space="0" w:color="FFFFFF"/>
            </w:tcBorders>
            <w:shd w:val="clear" w:color="auto" w:fill="FFAE37"/>
          </w:tcPr>
          <w:p w:rsidR="005B6004" w:rsidRPr="00996BD3" w:rsidRDefault="005B6004" w:rsidP="000348A9">
            <w:pPr>
              <w:jc w:val="center"/>
              <w:rPr>
                <w:rFonts w:ascii="Arial" w:hAnsi="Arial" w:cs="Arial"/>
                <w:b/>
              </w:rPr>
            </w:pPr>
            <w:r w:rsidRPr="00996BD3">
              <w:rPr>
                <w:rFonts w:ascii="Arial" w:hAnsi="Arial" w:cs="Arial"/>
                <w:b/>
              </w:rPr>
              <w:t>Time (min)</w:t>
            </w:r>
          </w:p>
        </w:tc>
        <w:tc>
          <w:tcPr>
            <w:tcW w:w="1376" w:type="dxa"/>
            <w:tcBorders>
              <w:left w:val="single" w:sz="8" w:space="0" w:color="FFFFFF"/>
              <w:right w:val="single" w:sz="8" w:space="0" w:color="FFFFFF"/>
            </w:tcBorders>
            <w:shd w:val="clear" w:color="auto" w:fill="FFAE37"/>
          </w:tcPr>
          <w:p w:rsidR="005B6004" w:rsidRPr="00996BD3" w:rsidRDefault="005B6004" w:rsidP="000348A9">
            <w:pPr>
              <w:jc w:val="center"/>
              <w:rPr>
                <w:rFonts w:ascii="Arial" w:hAnsi="Arial" w:cs="Arial"/>
                <w:b/>
              </w:rPr>
            </w:pPr>
            <w:r w:rsidRPr="00996BD3">
              <w:rPr>
                <w:rFonts w:ascii="Arial" w:hAnsi="Arial" w:cs="Arial"/>
                <w:b/>
              </w:rPr>
              <w:t>Start (0)</w:t>
            </w:r>
          </w:p>
        </w:tc>
        <w:tc>
          <w:tcPr>
            <w:tcW w:w="892" w:type="dxa"/>
            <w:tcBorders>
              <w:left w:val="single" w:sz="8" w:space="0" w:color="FFFFFF"/>
              <w:right w:val="single" w:sz="8" w:space="0" w:color="FFFFFF"/>
            </w:tcBorders>
            <w:shd w:val="clear" w:color="auto" w:fill="FFAE37"/>
          </w:tcPr>
          <w:p w:rsidR="005B6004" w:rsidRPr="00996BD3" w:rsidRDefault="005B6004" w:rsidP="000348A9">
            <w:pPr>
              <w:jc w:val="center"/>
              <w:rPr>
                <w:rFonts w:ascii="Arial" w:hAnsi="Arial" w:cs="Arial"/>
                <w:b/>
              </w:rPr>
            </w:pPr>
            <w:r w:rsidRPr="00996BD3">
              <w:rPr>
                <w:rFonts w:ascii="Arial" w:hAnsi="Arial" w:cs="Arial"/>
                <w:b/>
              </w:rPr>
              <w:t>5</w:t>
            </w:r>
          </w:p>
        </w:tc>
        <w:tc>
          <w:tcPr>
            <w:tcW w:w="892" w:type="dxa"/>
            <w:tcBorders>
              <w:left w:val="single" w:sz="8" w:space="0" w:color="FFFFFF"/>
              <w:right w:val="single" w:sz="8" w:space="0" w:color="FFFFFF"/>
            </w:tcBorders>
            <w:shd w:val="clear" w:color="auto" w:fill="FFAE37"/>
          </w:tcPr>
          <w:p w:rsidR="005B6004" w:rsidRPr="00996BD3" w:rsidRDefault="005B6004" w:rsidP="000348A9">
            <w:pPr>
              <w:jc w:val="center"/>
              <w:rPr>
                <w:rFonts w:ascii="Arial" w:hAnsi="Arial" w:cs="Arial"/>
                <w:b/>
              </w:rPr>
            </w:pPr>
            <w:r w:rsidRPr="00996BD3">
              <w:rPr>
                <w:rFonts w:ascii="Arial" w:hAnsi="Arial" w:cs="Arial"/>
                <w:b/>
              </w:rPr>
              <w:t>10</w:t>
            </w:r>
          </w:p>
        </w:tc>
        <w:tc>
          <w:tcPr>
            <w:tcW w:w="892" w:type="dxa"/>
            <w:tcBorders>
              <w:left w:val="single" w:sz="8" w:space="0" w:color="FFFFFF"/>
              <w:right w:val="single" w:sz="8" w:space="0" w:color="FFFFFF"/>
            </w:tcBorders>
            <w:shd w:val="clear" w:color="auto" w:fill="FFAE37"/>
          </w:tcPr>
          <w:p w:rsidR="005B6004" w:rsidRPr="00996BD3" w:rsidRDefault="005B6004" w:rsidP="000348A9">
            <w:pPr>
              <w:jc w:val="center"/>
              <w:rPr>
                <w:rFonts w:ascii="Arial" w:hAnsi="Arial" w:cs="Arial"/>
                <w:b/>
              </w:rPr>
            </w:pPr>
            <w:r w:rsidRPr="00996BD3">
              <w:rPr>
                <w:rFonts w:ascii="Arial" w:hAnsi="Arial" w:cs="Arial"/>
                <w:b/>
              </w:rPr>
              <w:t>15</w:t>
            </w:r>
          </w:p>
        </w:tc>
        <w:tc>
          <w:tcPr>
            <w:tcW w:w="892" w:type="dxa"/>
            <w:tcBorders>
              <w:left w:val="single" w:sz="8" w:space="0" w:color="FFFFFF"/>
              <w:right w:val="single" w:sz="8" w:space="0" w:color="FFFFFF"/>
            </w:tcBorders>
            <w:shd w:val="clear" w:color="auto" w:fill="FFAE37"/>
          </w:tcPr>
          <w:p w:rsidR="005B6004" w:rsidRPr="00996BD3" w:rsidRDefault="005B6004" w:rsidP="000348A9">
            <w:pPr>
              <w:jc w:val="center"/>
              <w:rPr>
                <w:rFonts w:ascii="Arial" w:hAnsi="Arial" w:cs="Arial"/>
                <w:b/>
              </w:rPr>
            </w:pPr>
            <w:r w:rsidRPr="00996BD3">
              <w:rPr>
                <w:rFonts w:ascii="Arial" w:hAnsi="Arial" w:cs="Arial"/>
                <w:b/>
              </w:rPr>
              <w:t>20</w:t>
            </w:r>
          </w:p>
        </w:tc>
        <w:tc>
          <w:tcPr>
            <w:tcW w:w="892" w:type="dxa"/>
            <w:tcBorders>
              <w:left w:val="single" w:sz="8" w:space="0" w:color="FFFFFF"/>
              <w:right w:val="single" w:sz="8" w:space="0" w:color="FFFFFF"/>
            </w:tcBorders>
            <w:shd w:val="clear" w:color="auto" w:fill="FFAE37"/>
          </w:tcPr>
          <w:p w:rsidR="005B6004" w:rsidRPr="00996BD3" w:rsidRDefault="005B6004" w:rsidP="000348A9">
            <w:pPr>
              <w:jc w:val="center"/>
              <w:rPr>
                <w:rFonts w:ascii="Arial" w:hAnsi="Arial" w:cs="Arial"/>
                <w:b/>
              </w:rPr>
            </w:pPr>
            <w:r w:rsidRPr="00996BD3">
              <w:rPr>
                <w:rFonts w:ascii="Arial" w:hAnsi="Arial" w:cs="Arial"/>
                <w:b/>
              </w:rPr>
              <w:t>25</w:t>
            </w:r>
          </w:p>
        </w:tc>
        <w:tc>
          <w:tcPr>
            <w:tcW w:w="892" w:type="dxa"/>
            <w:tcBorders>
              <w:left w:val="single" w:sz="8" w:space="0" w:color="FFFFFF"/>
            </w:tcBorders>
            <w:shd w:val="clear" w:color="auto" w:fill="FFAE37"/>
          </w:tcPr>
          <w:p w:rsidR="005B6004" w:rsidRPr="00996BD3" w:rsidRDefault="005B6004" w:rsidP="000348A9">
            <w:pPr>
              <w:jc w:val="center"/>
              <w:rPr>
                <w:rFonts w:ascii="Arial" w:hAnsi="Arial" w:cs="Arial"/>
                <w:b/>
              </w:rPr>
            </w:pPr>
            <w:r w:rsidRPr="00996BD3">
              <w:rPr>
                <w:rFonts w:ascii="Arial" w:hAnsi="Arial" w:cs="Arial"/>
                <w:b/>
              </w:rPr>
              <w:t>30</w:t>
            </w:r>
          </w:p>
        </w:tc>
      </w:tr>
      <w:tr w:rsidR="005B6004" w:rsidRPr="00996BD3" w:rsidTr="000348A9">
        <w:trPr>
          <w:trHeight w:val="630"/>
          <w:jc w:val="center"/>
        </w:trPr>
        <w:tc>
          <w:tcPr>
            <w:tcW w:w="2674" w:type="dxa"/>
            <w:shd w:val="clear" w:color="auto" w:fill="auto"/>
          </w:tcPr>
          <w:p w:rsidR="005B6004" w:rsidRPr="00996BD3" w:rsidRDefault="005B6004" w:rsidP="000348A9">
            <w:pPr>
              <w:rPr>
                <w:rFonts w:ascii="Arial" w:hAnsi="Arial" w:cs="Arial"/>
                <w:sz w:val="22"/>
                <w:szCs w:val="22"/>
              </w:rPr>
            </w:pPr>
            <w:r w:rsidRPr="00996BD3">
              <w:rPr>
                <w:rFonts w:ascii="Arial" w:hAnsi="Arial" w:cs="Arial"/>
                <w:sz w:val="22"/>
                <w:szCs w:val="22"/>
              </w:rPr>
              <w:t>Temperature (°C) in ‘</w:t>
            </w:r>
            <w:r w:rsidRPr="00996BD3">
              <w:rPr>
                <w:rStyle w:val="Bold"/>
                <w:rFonts w:cs="Arial"/>
                <w:sz w:val="22"/>
                <w:szCs w:val="22"/>
              </w:rPr>
              <w:t>No CO</w:t>
            </w:r>
            <w:r w:rsidRPr="00996BD3">
              <w:rPr>
                <w:rStyle w:val="subscript"/>
                <w:rFonts w:ascii="Arial" w:hAnsi="Arial" w:cs="Arial"/>
                <w:b/>
                <w:sz w:val="22"/>
                <w:szCs w:val="22"/>
              </w:rPr>
              <w:t>2</w:t>
            </w:r>
            <w:r w:rsidRPr="00996BD3">
              <w:rPr>
                <w:rFonts w:ascii="Arial" w:hAnsi="Arial" w:cs="Arial"/>
                <w:sz w:val="22"/>
                <w:szCs w:val="22"/>
              </w:rPr>
              <w:t>’ bottle.</w:t>
            </w:r>
          </w:p>
        </w:tc>
        <w:tc>
          <w:tcPr>
            <w:tcW w:w="1376" w:type="dxa"/>
            <w:shd w:val="clear" w:color="auto" w:fill="auto"/>
          </w:tcPr>
          <w:p w:rsidR="005B6004" w:rsidRPr="00996BD3" w:rsidRDefault="005B6004" w:rsidP="000348A9">
            <w:pPr>
              <w:rPr>
                <w:rFonts w:ascii="Arial" w:hAnsi="Arial" w:cs="Arial"/>
              </w:rPr>
            </w:pPr>
          </w:p>
        </w:tc>
        <w:tc>
          <w:tcPr>
            <w:tcW w:w="892" w:type="dxa"/>
            <w:shd w:val="clear" w:color="auto" w:fill="auto"/>
          </w:tcPr>
          <w:p w:rsidR="005B6004" w:rsidRPr="00996BD3" w:rsidRDefault="005B6004" w:rsidP="000348A9">
            <w:pPr>
              <w:rPr>
                <w:rFonts w:ascii="Arial" w:hAnsi="Arial" w:cs="Arial"/>
              </w:rPr>
            </w:pPr>
          </w:p>
        </w:tc>
        <w:tc>
          <w:tcPr>
            <w:tcW w:w="892" w:type="dxa"/>
            <w:shd w:val="clear" w:color="auto" w:fill="auto"/>
          </w:tcPr>
          <w:p w:rsidR="005B6004" w:rsidRPr="00996BD3" w:rsidRDefault="005B6004" w:rsidP="000348A9">
            <w:pPr>
              <w:rPr>
                <w:rFonts w:ascii="Arial" w:hAnsi="Arial" w:cs="Arial"/>
              </w:rPr>
            </w:pPr>
          </w:p>
        </w:tc>
        <w:tc>
          <w:tcPr>
            <w:tcW w:w="892" w:type="dxa"/>
            <w:shd w:val="clear" w:color="auto" w:fill="auto"/>
          </w:tcPr>
          <w:p w:rsidR="005B6004" w:rsidRPr="00996BD3" w:rsidRDefault="005B6004" w:rsidP="000348A9">
            <w:pPr>
              <w:rPr>
                <w:rFonts w:ascii="Arial" w:hAnsi="Arial" w:cs="Arial"/>
              </w:rPr>
            </w:pPr>
          </w:p>
        </w:tc>
        <w:tc>
          <w:tcPr>
            <w:tcW w:w="892" w:type="dxa"/>
            <w:shd w:val="clear" w:color="auto" w:fill="auto"/>
          </w:tcPr>
          <w:p w:rsidR="005B6004" w:rsidRPr="00996BD3" w:rsidRDefault="005B6004" w:rsidP="000348A9">
            <w:pPr>
              <w:rPr>
                <w:rFonts w:ascii="Arial" w:hAnsi="Arial" w:cs="Arial"/>
              </w:rPr>
            </w:pPr>
          </w:p>
        </w:tc>
        <w:tc>
          <w:tcPr>
            <w:tcW w:w="892" w:type="dxa"/>
            <w:shd w:val="clear" w:color="auto" w:fill="auto"/>
          </w:tcPr>
          <w:p w:rsidR="005B6004" w:rsidRPr="00996BD3" w:rsidRDefault="005B6004" w:rsidP="000348A9">
            <w:pPr>
              <w:rPr>
                <w:rFonts w:ascii="Arial" w:hAnsi="Arial" w:cs="Arial"/>
              </w:rPr>
            </w:pPr>
          </w:p>
        </w:tc>
        <w:tc>
          <w:tcPr>
            <w:tcW w:w="892" w:type="dxa"/>
            <w:shd w:val="clear" w:color="auto" w:fill="auto"/>
          </w:tcPr>
          <w:p w:rsidR="005B6004" w:rsidRPr="00996BD3" w:rsidRDefault="005B6004" w:rsidP="000348A9">
            <w:pPr>
              <w:rPr>
                <w:rFonts w:ascii="Arial" w:hAnsi="Arial" w:cs="Arial"/>
              </w:rPr>
            </w:pPr>
          </w:p>
        </w:tc>
      </w:tr>
      <w:tr w:rsidR="005B6004" w:rsidRPr="00996BD3" w:rsidTr="000348A9">
        <w:trPr>
          <w:trHeight w:val="630"/>
          <w:jc w:val="center"/>
        </w:trPr>
        <w:tc>
          <w:tcPr>
            <w:tcW w:w="2674" w:type="dxa"/>
            <w:shd w:val="clear" w:color="auto" w:fill="auto"/>
          </w:tcPr>
          <w:p w:rsidR="005B6004" w:rsidRPr="00996BD3" w:rsidRDefault="005B6004" w:rsidP="000348A9">
            <w:pPr>
              <w:rPr>
                <w:rFonts w:ascii="Arial" w:hAnsi="Arial" w:cs="Arial"/>
                <w:sz w:val="22"/>
                <w:szCs w:val="22"/>
              </w:rPr>
            </w:pPr>
            <w:r w:rsidRPr="00996BD3">
              <w:rPr>
                <w:rFonts w:ascii="Arial" w:hAnsi="Arial" w:cs="Arial"/>
                <w:sz w:val="22"/>
                <w:szCs w:val="22"/>
              </w:rPr>
              <w:t>Temperature (°C) in ‘</w:t>
            </w:r>
            <w:r w:rsidRPr="00996BD3">
              <w:rPr>
                <w:rStyle w:val="Bold"/>
                <w:rFonts w:cs="Arial"/>
                <w:sz w:val="22"/>
                <w:szCs w:val="22"/>
              </w:rPr>
              <w:t>CO</w:t>
            </w:r>
            <w:r w:rsidRPr="00996BD3">
              <w:rPr>
                <w:rStyle w:val="subscript"/>
                <w:rFonts w:ascii="Arial" w:hAnsi="Arial" w:cs="Arial"/>
                <w:b/>
                <w:sz w:val="22"/>
                <w:szCs w:val="22"/>
              </w:rPr>
              <w:t>2</w:t>
            </w:r>
            <w:r w:rsidRPr="00996BD3">
              <w:rPr>
                <w:rFonts w:ascii="Arial" w:hAnsi="Arial" w:cs="Arial"/>
                <w:sz w:val="22"/>
                <w:szCs w:val="22"/>
              </w:rPr>
              <w:t>’ bottle.</w:t>
            </w:r>
          </w:p>
        </w:tc>
        <w:tc>
          <w:tcPr>
            <w:tcW w:w="1376" w:type="dxa"/>
            <w:shd w:val="clear" w:color="auto" w:fill="auto"/>
          </w:tcPr>
          <w:p w:rsidR="005B6004" w:rsidRPr="00996BD3" w:rsidRDefault="005B6004" w:rsidP="000348A9">
            <w:pPr>
              <w:rPr>
                <w:rFonts w:ascii="Arial" w:hAnsi="Arial" w:cs="Arial"/>
              </w:rPr>
            </w:pPr>
          </w:p>
        </w:tc>
        <w:tc>
          <w:tcPr>
            <w:tcW w:w="892" w:type="dxa"/>
            <w:shd w:val="clear" w:color="auto" w:fill="auto"/>
          </w:tcPr>
          <w:p w:rsidR="005B6004" w:rsidRPr="00996BD3" w:rsidRDefault="005B6004" w:rsidP="000348A9">
            <w:pPr>
              <w:rPr>
                <w:rFonts w:ascii="Arial" w:hAnsi="Arial" w:cs="Arial"/>
              </w:rPr>
            </w:pPr>
          </w:p>
        </w:tc>
        <w:tc>
          <w:tcPr>
            <w:tcW w:w="892" w:type="dxa"/>
            <w:shd w:val="clear" w:color="auto" w:fill="auto"/>
          </w:tcPr>
          <w:p w:rsidR="005B6004" w:rsidRPr="00996BD3" w:rsidRDefault="005B6004" w:rsidP="000348A9">
            <w:pPr>
              <w:rPr>
                <w:rFonts w:ascii="Arial" w:hAnsi="Arial" w:cs="Arial"/>
              </w:rPr>
            </w:pPr>
          </w:p>
        </w:tc>
        <w:tc>
          <w:tcPr>
            <w:tcW w:w="892" w:type="dxa"/>
            <w:shd w:val="clear" w:color="auto" w:fill="auto"/>
          </w:tcPr>
          <w:p w:rsidR="005B6004" w:rsidRPr="00996BD3" w:rsidRDefault="005B6004" w:rsidP="000348A9">
            <w:pPr>
              <w:rPr>
                <w:rFonts w:ascii="Arial" w:hAnsi="Arial" w:cs="Arial"/>
              </w:rPr>
            </w:pPr>
          </w:p>
        </w:tc>
        <w:tc>
          <w:tcPr>
            <w:tcW w:w="892" w:type="dxa"/>
            <w:shd w:val="clear" w:color="auto" w:fill="auto"/>
          </w:tcPr>
          <w:p w:rsidR="005B6004" w:rsidRPr="00996BD3" w:rsidRDefault="005B6004" w:rsidP="000348A9">
            <w:pPr>
              <w:rPr>
                <w:rFonts w:ascii="Arial" w:hAnsi="Arial" w:cs="Arial"/>
              </w:rPr>
            </w:pPr>
          </w:p>
        </w:tc>
        <w:tc>
          <w:tcPr>
            <w:tcW w:w="892" w:type="dxa"/>
            <w:shd w:val="clear" w:color="auto" w:fill="auto"/>
          </w:tcPr>
          <w:p w:rsidR="005B6004" w:rsidRPr="00996BD3" w:rsidRDefault="005B6004" w:rsidP="000348A9">
            <w:pPr>
              <w:rPr>
                <w:rFonts w:ascii="Arial" w:hAnsi="Arial" w:cs="Arial"/>
              </w:rPr>
            </w:pPr>
          </w:p>
        </w:tc>
        <w:tc>
          <w:tcPr>
            <w:tcW w:w="892" w:type="dxa"/>
            <w:shd w:val="clear" w:color="auto" w:fill="auto"/>
          </w:tcPr>
          <w:p w:rsidR="005B6004" w:rsidRPr="00996BD3" w:rsidRDefault="005B6004" w:rsidP="000348A9">
            <w:pPr>
              <w:rPr>
                <w:rFonts w:ascii="Arial" w:hAnsi="Arial" w:cs="Arial"/>
              </w:rPr>
            </w:pPr>
          </w:p>
        </w:tc>
      </w:tr>
    </w:tbl>
    <w:p w:rsidR="005B6004" w:rsidRPr="00996BD3" w:rsidRDefault="005B6004" w:rsidP="005B6004">
      <w:pPr>
        <w:rPr>
          <w:rFonts w:ascii="Arial" w:hAnsi="Arial" w:cs="Arial"/>
        </w:rPr>
      </w:pPr>
    </w:p>
    <w:p w:rsidR="005B6004" w:rsidRDefault="005B6004" w:rsidP="005B6004">
      <w:pPr>
        <w:rPr>
          <w:rFonts w:ascii="Arial" w:hAnsi="Arial" w:cs="Arial"/>
          <w:sz w:val="22"/>
          <w:szCs w:val="22"/>
        </w:rPr>
      </w:pPr>
    </w:p>
    <w:p w:rsidR="005B6004" w:rsidRPr="00996BD3" w:rsidRDefault="005B6004" w:rsidP="005B6004">
      <w:pPr>
        <w:rPr>
          <w:rFonts w:ascii="Arial" w:hAnsi="Arial" w:cs="Arial"/>
          <w:sz w:val="22"/>
          <w:szCs w:val="22"/>
        </w:rPr>
      </w:pPr>
      <w:r w:rsidRPr="00996BD3">
        <w:rPr>
          <w:rFonts w:ascii="Arial" w:hAnsi="Arial" w:cs="Arial"/>
          <w:sz w:val="22"/>
          <w:szCs w:val="22"/>
        </w:rPr>
        <w:t>Graph the temperature inside each of the bottles on the same graph using different colours or symbols to represent the different bottles.</w:t>
      </w:r>
    </w:p>
    <w:p w:rsidR="005B6004" w:rsidRPr="00996BD3" w:rsidRDefault="005B6004" w:rsidP="005B6004">
      <w:pPr>
        <w:rPr>
          <w:rFonts w:ascii="Arial" w:hAnsi="Arial" w:cs="Arial"/>
          <w:sz w:val="22"/>
          <w:szCs w:val="22"/>
        </w:rPr>
      </w:pPr>
    </w:p>
    <w:p w:rsidR="005B6004" w:rsidRDefault="005B6004" w:rsidP="005B6004">
      <w:pPr>
        <w:ind w:firstLine="720"/>
        <w:rPr>
          <w:rFonts w:ascii="Arial" w:hAnsi="Arial" w:cs="Arial"/>
          <w:sz w:val="22"/>
          <w:szCs w:val="22"/>
        </w:rPr>
      </w:pPr>
      <w:r w:rsidRPr="00996BD3">
        <w:rPr>
          <w:rFonts w:ascii="Arial" w:hAnsi="Arial" w:cs="Arial"/>
          <w:sz w:val="22"/>
          <w:szCs w:val="22"/>
        </w:rPr>
        <w:lastRenderedPageBreak/>
        <w:t>Heading:</w:t>
      </w:r>
    </w:p>
    <w:p w:rsidR="005B6004" w:rsidRPr="00996BD3" w:rsidRDefault="005B6004" w:rsidP="005B6004">
      <w:pPr>
        <w:ind w:firstLine="720"/>
        <w:rPr>
          <w:rFonts w:ascii="Arial" w:hAnsi="Arial" w:cs="Arial"/>
          <w:sz w:val="22"/>
          <w:szCs w:val="22"/>
        </w:rPr>
      </w:pPr>
    </w:p>
    <w:tbl>
      <w:tblPr>
        <w:tblW w:w="8981" w:type="dxa"/>
        <w:jc w:val="center"/>
        <w:tblBorders>
          <w:top w:val="single" w:sz="4" w:space="0" w:color="FF9900"/>
          <w:left w:val="single" w:sz="4" w:space="0" w:color="FF9900"/>
          <w:bottom w:val="single" w:sz="4" w:space="0" w:color="FF9900"/>
          <w:right w:val="single" w:sz="4" w:space="0" w:color="FF9900"/>
          <w:insideH w:val="single" w:sz="4" w:space="0" w:color="000000"/>
          <w:insideV w:val="single" w:sz="4" w:space="0" w:color="000000"/>
        </w:tblBorders>
        <w:tblLook w:val="01E0" w:firstRow="1" w:lastRow="1" w:firstColumn="1" w:lastColumn="1" w:noHBand="0" w:noVBand="0"/>
      </w:tblPr>
      <w:tblGrid>
        <w:gridCol w:w="520"/>
        <w:gridCol w:w="338"/>
        <w:gridCol w:w="338"/>
        <w:gridCol w:w="339"/>
        <w:gridCol w:w="338"/>
        <w:gridCol w:w="339"/>
        <w:gridCol w:w="338"/>
        <w:gridCol w:w="339"/>
        <w:gridCol w:w="338"/>
        <w:gridCol w:w="338"/>
        <w:gridCol w:w="339"/>
        <w:gridCol w:w="338"/>
        <w:gridCol w:w="339"/>
        <w:gridCol w:w="338"/>
        <w:gridCol w:w="339"/>
        <w:gridCol w:w="338"/>
        <w:gridCol w:w="339"/>
        <w:gridCol w:w="338"/>
        <w:gridCol w:w="338"/>
        <w:gridCol w:w="339"/>
        <w:gridCol w:w="338"/>
        <w:gridCol w:w="339"/>
        <w:gridCol w:w="338"/>
        <w:gridCol w:w="339"/>
        <w:gridCol w:w="338"/>
        <w:gridCol w:w="339"/>
      </w:tblGrid>
      <w:tr w:rsidR="005B6004" w:rsidRPr="00996BD3" w:rsidTr="000348A9">
        <w:trPr>
          <w:trHeight w:val="343"/>
          <w:jc w:val="center"/>
        </w:trPr>
        <w:tc>
          <w:tcPr>
            <w:tcW w:w="520" w:type="dxa"/>
            <w:vMerge w:val="restart"/>
            <w:tcBorders>
              <w:top w:val="single" w:sz="4" w:space="0" w:color="FFFFFF"/>
              <w:left w:val="single" w:sz="4" w:space="0" w:color="FFFFFF"/>
              <w:bottom w:val="single" w:sz="4" w:space="0" w:color="FFFFFF"/>
              <w:right w:val="single" w:sz="4" w:space="0" w:color="FF9900"/>
            </w:tcBorders>
            <w:shd w:val="clear" w:color="auto" w:fill="auto"/>
            <w:textDirection w:val="btLr"/>
          </w:tcPr>
          <w:p w:rsidR="005B6004" w:rsidRPr="00996BD3" w:rsidRDefault="005B6004" w:rsidP="000348A9">
            <w:pPr>
              <w:ind w:left="113" w:right="113"/>
              <w:jc w:val="center"/>
              <w:rPr>
                <w:rFonts w:ascii="Arial" w:hAnsi="Arial" w:cs="Arial"/>
              </w:rPr>
            </w:pPr>
          </w:p>
        </w:tc>
        <w:tc>
          <w:tcPr>
            <w:tcW w:w="338" w:type="dxa"/>
            <w:tcBorders>
              <w:top w:val="single" w:sz="4" w:space="0" w:color="FF9900"/>
              <w:left w:val="single" w:sz="4" w:space="0" w:color="FF9900"/>
            </w:tcBorders>
            <w:shd w:val="clear" w:color="auto" w:fill="auto"/>
          </w:tcPr>
          <w:p w:rsidR="005B6004" w:rsidRPr="00996BD3" w:rsidRDefault="005B6004" w:rsidP="000348A9">
            <w:pPr>
              <w:rPr>
                <w:rFonts w:ascii="Arial" w:hAnsi="Arial" w:cs="Arial"/>
                <w:sz w:val="18"/>
                <w:szCs w:val="18"/>
              </w:rPr>
            </w:pPr>
            <w:r w:rsidRPr="00996BD3">
              <w:rPr>
                <w:rFonts w:ascii="Arial" w:hAnsi="Arial" w:cs="Arial"/>
                <w:sz w:val="18"/>
                <w:szCs w:val="18"/>
              </w:rPr>
              <w:br w:type="page"/>
            </w: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3"/>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4"/>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3"/>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4"/>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3"/>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3"/>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4"/>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3"/>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4"/>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3"/>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3"/>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4"/>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3"/>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4"/>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3"/>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3"/>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4"/>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3"/>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4"/>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3"/>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3"/>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c>
          <w:tcPr>
            <w:tcW w:w="338" w:type="dxa"/>
            <w:shd w:val="clear" w:color="auto" w:fill="auto"/>
          </w:tcPr>
          <w:p w:rsidR="005B6004" w:rsidRPr="00996BD3" w:rsidRDefault="005B6004" w:rsidP="000348A9">
            <w:pPr>
              <w:rPr>
                <w:rFonts w:ascii="Arial" w:hAnsi="Arial" w:cs="Arial"/>
                <w:sz w:val="18"/>
                <w:szCs w:val="18"/>
              </w:rPr>
            </w:pPr>
          </w:p>
        </w:tc>
        <w:tc>
          <w:tcPr>
            <w:tcW w:w="339" w:type="dxa"/>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4"/>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left w:val="single" w:sz="4" w:space="0" w:color="FF9900"/>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8"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9"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8"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9"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8"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9"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8"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8"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9"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8"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9"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8"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9"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8"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9"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8"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8"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9"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8"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9"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8"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9"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8"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c>
          <w:tcPr>
            <w:tcW w:w="339" w:type="dxa"/>
            <w:tcBorders>
              <w:bottom w:val="single" w:sz="4" w:space="0" w:color="000000"/>
            </w:tcBorders>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3"/>
          <w:jc w:val="center"/>
        </w:trPr>
        <w:tc>
          <w:tcPr>
            <w:tcW w:w="520" w:type="dxa"/>
            <w:vMerge/>
            <w:tcBorders>
              <w:top w:val="single" w:sz="4" w:space="0" w:color="FFFFFF"/>
              <w:left w:val="single" w:sz="4" w:space="0" w:color="FFFFFF"/>
              <w:bottom w:val="single" w:sz="4" w:space="0" w:color="FFFFFF"/>
              <w:right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top w:val="single" w:sz="4" w:space="0" w:color="000000"/>
              <w:left w:val="single" w:sz="4" w:space="0" w:color="FF99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9"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9"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9"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9"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9"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9"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9"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9"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9"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9"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8"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c>
          <w:tcPr>
            <w:tcW w:w="339" w:type="dxa"/>
            <w:tcBorders>
              <w:top w:val="single" w:sz="4" w:space="0" w:color="000000"/>
              <w:bottom w:val="single" w:sz="4" w:space="0" w:color="FF9900"/>
            </w:tcBorders>
            <w:shd w:val="clear" w:color="auto" w:fill="auto"/>
          </w:tcPr>
          <w:p w:rsidR="005B6004" w:rsidRPr="00996BD3" w:rsidRDefault="005B6004" w:rsidP="000348A9">
            <w:pPr>
              <w:rPr>
                <w:rFonts w:ascii="Arial" w:hAnsi="Arial" w:cs="Arial"/>
                <w:sz w:val="18"/>
                <w:szCs w:val="18"/>
              </w:rPr>
            </w:pPr>
          </w:p>
        </w:tc>
      </w:tr>
      <w:tr w:rsidR="005B6004" w:rsidRPr="00996BD3" w:rsidTr="000348A9">
        <w:trPr>
          <w:trHeight w:val="344"/>
          <w:jc w:val="center"/>
        </w:trPr>
        <w:tc>
          <w:tcPr>
            <w:tcW w:w="8981" w:type="dxa"/>
            <w:gridSpan w:val="26"/>
            <w:tcBorders>
              <w:top w:val="single" w:sz="4" w:space="0" w:color="FFFFFF"/>
              <w:left w:val="single" w:sz="4" w:space="0" w:color="FFFFFF"/>
              <w:bottom w:val="single" w:sz="4" w:space="0" w:color="FFFFFF"/>
              <w:right w:val="single" w:sz="4" w:space="0" w:color="FFFFFF"/>
            </w:tcBorders>
            <w:shd w:val="clear" w:color="auto" w:fill="auto"/>
          </w:tcPr>
          <w:p w:rsidR="005B6004" w:rsidRPr="00996BD3" w:rsidRDefault="005B6004" w:rsidP="000348A9">
            <w:pPr>
              <w:jc w:val="center"/>
              <w:rPr>
                <w:rFonts w:ascii="Arial" w:hAnsi="Arial" w:cs="Arial"/>
              </w:rPr>
            </w:pPr>
          </w:p>
        </w:tc>
      </w:tr>
    </w:tbl>
    <w:p w:rsidR="005B6004" w:rsidRPr="00996BD3" w:rsidRDefault="005B6004" w:rsidP="005B6004">
      <w:pPr>
        <w:rPr>
          <w:rFonts w:ascii="Arial" w:hAnsi="Arial" w:cs="Arial"/>
        </w:rPr>
      </w:pPr>
    </w:p>
    <w:p w:rsidR="005B6004" w:rsidRPr="00996BD3" w:rsidRDefault="005B6004" w:rsidP="005B6004">
      <w:pPr>
        <w:rPr>
          <w:rFonts w:ascii="Arial" w:hAnsi="Arial" w:cs="Arial"/>
          <w:sz w:val="22"/>
          <w:szCs w:val="22"/>
        </w:rPr>
      </w:pPr>
    </w:p>
    <w:p w:rsidR="005B6004" w:rsidRPr="00996BD3" w:rsidRDefault="005B6004" w:rsidP="005B6004">
      <w:pPr>
        <w:rPr>
          <w:rFonts w:ascii="Arial" w:hAnsi="Arial" w:cs="Arial"/>
          <w:b/>
          <w:sz w:val="22"/>
          <w:szCs w:val="22"/>
        </w:rPr>
      </w:pPr>
      <w:r w:rsidRPr="00996BD3">
        <w:rPr>
          <w:rFonts w:ascii="Arial" w:hAnsi="Arial" w:cs="Arial"/>
          <w:b/>
          <w:sz w:val="22"/>
          <w:szCs w:val="22"/>
        </w:rPr>
        <w:t>Question 1</w:t>
      </w:r>
    </w:p>
    <w:p w:rsidR="005B6004" w:rsidRDefault="005B6004" w:rsidP="005B6004">
      <w:pPr>
        <w:rPr>
          <w:rFonts w:ascii="Arial" w:hAnsi="Arial" w:cs="Arial"/>
          <w:sz w:val="22"/>
          <w:szCs w:val="22"/>
        </w:rPr>
      </w:pPr>
      <w:r w:rsidRPr="00996BD3">
        <w:rPr>
          <w:rFonts w:ascii="Arial" w:hAnsi="Arial" w:cs="Arial"/>
          <w:sz w:val="22"/>
          <w:szCs w:val="22"/>
        </w:rPr>
        <w:t>What conclusions can you make about the effect of carbon dioxide on temperature in the bottles?</w:t>
      </w:r>
    </w:p>
    <w:p w:rsidR="005B6004" w:rsidRDefault="005B6004" w:rsidP="005B6004">
      <w:pPr>
        <w:rPr>
          <w:rFonts w:ascii="Arial" w:hAnsi="Arial" w:cs="Arial"/>
          <w:sz w:val="22"/>
          <w:szCs w:val="22"/>
        </w:rPr>
      </w:pPr>
    </w:p>
    <w:p w:rsidR="005B6004" w:rsidRDefault="005B6004" w:rsidP="005B6004">
      <w:pPr>
        <w:rPr>
          <w:rFonts w:ascii="Arial" w:hAnsi="Arial" w:cs="Arial"/>
          <w:sz w:val="22"/>
          <w:szCs w:val="22"/>
        </w:rPr>
      </w:pPr>
    </w:p>
    <w:p w:rsidR="005B6004" w:rsidRDefault="005B6004" w:rsidP="005B6004">
      <w:pPr>
        <w:rPr>
          <w:rFonts w:ascii="Arial" w:hAnsi="Arial" w:cs="Arial"/>
          <w:sz w:val="22"/>
          <w:szCs w:val="22"/>
        </w:rPr>
      </w:pPr>
    </w:p>
    <w:p w:rsidR="005B6004" w:rsidRPr="00996BD3" w:rsidRDefault="005B6004" w:rsidP="005B6004">
      <w:pPr>
        <w:rPr>
          <w:rFonts w:ascii="Arial" w:hAnsi="Arial" w:cs="Arial"/>
          <w:sz w:val="22"/>
          <w:szCs w:val="22"/>
        </w:rPr>
      </w:pPr>
      <w:r w:rsidRPr="00996BD3">
        <w:rPr>
          <w:rFonts w:ascii="Arial" w:hAnsi="Arial" w:cs="Arial"/>
          <w:sz w:val="22"/>
          <w:szCs w:val="22"/>
        </w:rPr>
        <w:t xml:space="preserve"> </w:t>
      </w:r>
    </w:p>
    <w:p w:rsidR="005B6004" w:rsidRPr="00996BD3" w:rsidRDefault="005B6004" w:rsidP="005B6004">
      <w:pPr>
        <w:rPr>
          <w:rFonts w:ascii="Arial" w:hAnsi="Arial" w:cs="Arial"/>
          <w:sz w:val="22"/>
          <w:szCs w:val="22"/>
        </w:rPr>
      </w:pPr>
    </w:p>
    <w:p w:rsidR="005B6004" w:rsidRPr="00996BD3" w:rsidRDefault="005B6004" w:rsidP="005B6004">
      <w:pPr>
        <w:rPr>
          <w:rFonts w:ascii="Arial" w:hAnsi="Arial" w:cs="Arial"/>
          <w:b/>
          <w:sz w:val="22"/>
          <w:szCs w:val="22"/>
        </w:rPr>
      </w:pPr>
      <w:r w:rsidRPr="00996BD3">
        <w:rPr>
          <w:rFonts w:ascii="Arial" w:hAnsi="Arial" w:cs="Arial"/>
          <w:b/>
          <w:sz w:val="22"/>
          <w:szCs w:val="22"/>
        </w:rPr>
        <w:t>Question 2</w:t>
      </w:r>
    </w:p>
    <w:p w:rsidR="005B6004" w:rsidRPr="00996BD3" w:rsidRDefault="005B6004" w:rsidP="005B6004">
      <w:pPr>
        <w:rPr>
          <w:rFonts w:ascii="Arial" w:hAnsi="Arial" w:cs="Arial"/>
          <w:sz w:val="22"/>
          <w:szCs w:val="22"/>
        </w:rPr>
      </w:pPr>
      <w:r w:rsidRPr="00996BD3">
        <w:rPr>
          <w:rFonts w:ascii="Arial" w:hAnsi="Arial" w:cs="Arial"/>
          <w:sz w:val="22"/>
          <w:szCs w:val="22"/>
        </w:rPr>
        <w:t>What inferences can you make about the effect of carbon dioxide on temperature in the atmosphere?</w:t>
      </w:r>
    </w:p>
    <w:p w:rsidR="005B6004" w:rsidRDefault="005B6004" w:rsidP="005B6004">
      <w:pPr>
        <w:rPr>
          <w:rFonts w:ascii="Arial" w:hAnsi="Arial" w:cs="Arial"/>
          <w:b/>
          <w:sz w:val="22"/>
          <w:szCs w:val="22"/>
        </w:rPr>
      </w:pPr>
    </w:p>
    <w:p w:rsidR="005B6004" w:rsidRDefault="005B6004" w:rsidP="005B6004">
      <w:pPr>
        <w:rPr>
          <w:rFonts w:ascii="Arial" w:hAnsi="Arial" w:cs="Arial"/>
          <w:b/>
          <w:sz w:val="22"/>
          <w:szCs w:val="22"/>
        </w:rPr>
      </w:pPr>
    </w:p>
    <w:p w:rsidR="005B6004" w:rsidRDefault="005B6004" w:rsidP="005B6004">
      <w:pPr>
        <w:rPr>
          <w:rFonts w:ascii="Arial" w:hAnsi="Arial" w:cs="Arial"/>
          <w:b/>
          <w:sz w:val="22"/>
          <w:szCs w:val="22"/>
        </w:rPr>
      </w:pPr>
    </w:p>
    <w:p w:rsidR="005B6004" w:rsidRDefault="005B6004" w:rsidP="005B6004">
      <w:pPr>
        <w:rPr>
          <w:rFonts w:ascii="Arial" w:hAnsi="Arial" w:cs="Arial"/>
          <w:b/>
          <w:sz w:val="22"/>
          <w:szCs w:val="22"/>
        </w:rPr>
      </w:pPr>
    </w:p>
    <w:p w:rsidR="005B6004" w:rsidRPr="00996BD3" w:rsidRDefault="005B6004" w:rsidP="005B6004">
      <w:pPr>
        <w:rPr>
          <w:rFonts w:ascii="Arial" w:hAnsi="Arial" w:cs="Arial"/>
          <w:b/>
          <w:sz w:val="22"/>
          <w:szCs w:val="22"/>
        </w:rPr>
      </w:pPr>
    </w:p>
    <w:p w:rsidR="005B6004" w:rsidRPr="00996BD3" w:rsidRDefault="005B6004" w:rsidP="005B6004">
      <w:pPr>
        <w:rPr>
          <w:rFonts w:ascii="Arial" w:hAnsi="Arial" w:cs="Arial"/>
          <w:b/>
          <w:sz w:val="22"/>
          <w:szCs w:val="22"/>
        </w:rPr>
      </w:pPr>
    </w:p>
    <w:p w:rsidR="005B6004" w:rsidRPr="00996BD3" w:rsidRDefault="005B6004" w:rsidP="005B6004">
      <w:pPr>
        <w:rPr>
          <w:rFonts w:ascii="Arial" w:hAnsi="Arial" w:cs="Arial"/>
          <w:b/>
          <w:sz w:val="22"/>
          <w:szCs w:val="22"/>
        </w:rPr>
      </w:pPr>
    </w:p>
    <w:p w:rsidR="005B6004" w:rsidRPr="00996BD3" w:rsidRDefault="005B6004" w:rsidP="005B6004">
      <w:pPr>
        <w:rPr>
          <w:rFonts w:ascii="Arial" w:hAnsi="Arial" w:cs="Arial"/>
          <w:b/>
          <w:sz w:val="22"/>
          <w:szCs w:val="22"/>
        </w:rPr>
      </w:pPr>
      <w:r w:rsidRPr="00996BD3">
        <w:rPr>
          <w:rFonts w:ascii="Arial" w:hAnsi="Arial" w:cs="Arial"/>
          <w:b/>
          <w:sz w:val="22"/>
          <w:szCs w:val="22"/>
        </w:rPr>
        <w:t>Question 3</w:t>
      </w:r>
    </w:p>
    <w:p w:rsidR="005B6004" w:rsidRPr="00996BD3" w:rsidRDefault="005B6004" w:rsidP="005B6004">
      <w:pPr>
        <w:rPr>
          <w:rFonts w:ascii="Arial" w:hAnsi="Arial" w:cs="Arial"/>
          <w:sz w:val="22"/>
          <w:szCs w:val="22"/>
        </w:rPr>
      </w:pPr>
      <w:r w:rsidRPr="00996BD3">
        <w:rPr>
          <w:rFonts w:ascii="Arial" w:hAnsi="Arial" w:cs="Arial"/>
          <w:sz w:val="22"/>
          <w:szCs w:val="22"/>
        </w:rPr>
        <w:t>Use your graph to determine the temperatures in each bottle at 12 minutes and 35 minutes.</w:t>
      </w:r>
    </w:p>
    <w:p w:rsidR="005B6004" w:rsidRDefault="005B6004" w:rsidP="005B6004">
      <w:pPr>
        <w:rPr>
          <w:rFonts w:ascii="Arial" w:hAnsi="Arial" w:cs="Arial"/>
          <w:sz w:val="22"/>
          <w:szCs w:val="22"/>
        </w:rPr>
      </w:pPr>
    </w:p>
    <w:p w:rsidR="005B6004" w:rsidRDefault="005B6004" w:rsidP="005B6004">
      <w:pPr>
        <w:rPr>
          <w:rFonts w:ascii="Arial" w:hAnsi="Arial" w:cs="Arial"/>
          <w:sz w:val="22"/>
          <w:szCs w:val="22"/>
        </w:rPr>
      </w:pPr>
    </w:p>
    <w:p w:rsidR="005B6004" w:rsidRPr="00996BD3" w:rsidRDefault="005B6004" w:rsidP="005B6004">
      <w:pPr>
        <w:rPr>
          <w:rFonts w:ascii="Arial" w:hAnsi="Arial" w:cs="Arial"/>
          <w:sz w:val="22"/>
          <w:szCs w:val="22"/>
        </w:rPr>
      </w:pPr>
    </w:p>
    <w:p w:rsidR="005B6004" w:rsidRPr="00996BD3" w:rsidRDefault="005B6004" w:rsidP="005B6004">
      <w:pPr>
        <w:rPr>
          <w:rFonts w:ascii="Arial" w:hAnsi="Arial" w:cs="Arial"/>
          <w:b/>
          <w:sz w:val="22"/>
          <w:szCs w:val="22"/>
        </w:rPr>
      </w:pPr>
      <w:r w:rsidRPr="00996BD3">
        <w:rPr>
          <w:rFonts w:ascii="Arial" w:hAnsi="Arial" w:cs="Arial"/>
          <w:b/>
          <w:sz w:val="22"/>
          <w:szCs w:val="22"/>
        </w:rPr>
        <w:lastRenderedPageBreak/>
        <w:t>Question 4</w:t>
      </w:r>
    </w:p>
    <w:p w:rsidR="005B6004" w:rsidRPr="00996BD3" w:rsidRDefault="005B6004" w:rsidP="005B6004">
      <w:pPr>
        <w:rPr>
          <w:rStyle w:val="NotesforDD"/>
          <w:rFonts w:ascii="Arial" w:hAnsi="Arial" w:cs="Arial"/>
          <w:color w:val="auto"/>
          <w:sz w:val="22"/>
          <w:szCs w:val="22"/>
        </w:rPr>
      </w:pPr>
      <w:r w:rsidRPr="00996BD3">
        <w:rPr>
          <w:rFonts w:ascii="Arial" w:hAnsi="Arial" w:cs="Arial"/>
          <w:sz w:val="22"/>
          <w:szCs w:val="22"/>
        </w:rPr>
        <w:t>Why was vinegar added to the bottle labelled ‘no CO</w:t>
      </w:r>
      <w:r w:rsidRPr="00996BD3">
        <w:rPr>
          <w:rStyle w:val="subscript"/>
          <w:rFonts w:ascii="Arial" w:hAnsi="Arial" w:cs="Arial"/>
          <w:sz w:val="22"/>
          <w:szCs w:val="22"/>
        </w:rPr>
        <w:t>2</w:t>
      </w:r>
      <w:r w:rsidRPr="00996BD3">
        <w:rPr>
          <w:rFonts w:ascii="Arial" w:hAnsi="Arial" w:cs="Arial"/>
          <w:sz w:val="22"/>
          <w:szCs w:val="22"/>
        </w:rPr>
        <w:t>’?</w:t>
      </w:r>
      <w:r w:rsidRPr="00996BD3">
        <w:rPr>
          <w:rStyle w:val="NotesforDD"/>
          <w:rFonts w:ascii="Arial" w:hAnsi="Arial" w:cs="Arial"/>
          <w:color w:val="auto"/>
          <w:sz w:val="22"/>
          <w:szCs w:val="22"/>
        </w:rPr>
        <w:t xml:space="preserve"> </w:t>
      </w:r>
    </w:p>
    <w:p w:rsidR="005B6004" w:rsidRDefault="005B6004" w:rsidP="005B6004">
      <w:pPr>
        <w:rPr>
          <w:rFonts w:ascii="Arial" w:hAnsi="Arial" w:cs="Arial"/>
          <w:sz w:val="22"/>
          <w:szCs w:val="22"/>
        </w:rPr>
      </w:pPr>
    </w:p>
    <w:p w:rsidR="005B6004" w:rsidRDefault="005B6004" w:rsidP="005B6004">
      <w:pPr>
        <w:rPr>
          <w:rFonts w:ascii="Arial" w:hAnsi="Arial" w:cs="Arial"/>
          <w:sz w:val="22"/>
          <w:szCs w:val="22"/>
        </w:rPr>
      </w:pPr>
    </w:p>
    <w:p w:rsidR="005B6004" w:rsidRDefault="005B6004" w:rsidP="005B6004">
      <w:pPr>
        <w:rPr>
          <w:rFonts w:ascii="Arial" w:hAnsi="Arial" w:cs="Arial"/>
          <w:sz w:val="22"/>
          <w:szCs w:val="22"/>
        </w:rPr>
      </w:pPr>
    </w:p>
    <w:p w:rsidR="005B6004" w:rsidRPr="00996BD3" w:rsidRDefault="005B6004" w:rsidP="005B6004">
      <w:pPr>
        <w:rPr>
          <w:rFonts w:ascii="Arial" w:hAnsi="Arial" w:cs="Arial"/>
          <w:sz w:val="22"/>
          <w:szCs w:val="22"/>
        </w:rPr>
      </w:pPr>
    </w:p>
    <w:p w:rsidR="005B6004" w:rsidRPr="00996BD3" w:rsidRDefault="005B6004" w:rsidP="005B6004">
      <w:pPr>
        <w:rPr>
          <w:rFonts w:ascii="Arial" w:hAnsi="Arial" w:cs="Arial"/>
          <w:b/>
          <w:sz w:val="22"/>
          <w:szCs w:val="22"/>
        </w:rPr>
      </w:pPr>
      <w:r w:rsidRPr="00996BD3">
        <w:rPr>
          <w:rFonts w:ascii="Arial" w:hAnsi="Arial" w:cs="Arial"/>
          <w:b/>
          <w:sz w:val="22"/>
          <w:szCs w:val="22"/>
        </w:rPr>
        <w:t>Question 5</w:t>
      </w:r>
    </w:p>
    <w:p w:rsidR="005B6004" w:rsidRPr="00996BD3" w:rsidRDefault="005B6004" w:rsidP="005B6004">
      <w:pPr>
        <w:rPr>
          <w:rFonts w:ascii="Arial" w:hAnsi="Arial" w:cs="Arial"/>
          <w:sz w:val="22"/>
          <w:szCs w:val="22"/>
        </w:rPr>
      </w:pPr>
      <w:r w:rsidRPr="00996BD3">
        <w:rPr>
          <w:rFonts w:ascii="Arial" w:hAnsi="Arial" w:cs="Arial"/>
          <w:sz w:val="22"/>
          <w:szCs w:val="22"/>
        </w:rPr>
        <w:t>Why was salt added to the bottle labelled no ‘CO</w:t>
      </w:r>
      <w:r w:rsidRPr="00996BD3">
        <w:rPr>
          <w:rStyle w:val="subscript"/>
          <w:rFonts w:ascii="Arial" w:hAnsi="Arial" w:cs="Arial"/>
          <w:sz w:val="22"/>
          <w:szCs w:val="22"/>
        </w:rPr>
        <w:t>2</w:t>
      </w:r>
      <w:r w:rsidRPr="00996BD3">
        <w:rPr>
          <w:rFonts w:ascii="Arial" w:hAnsi="Arial" w:cs="Arial"/>
          <w:sz w:val="22"/>
          <w:szCs w:val="22"/>
        </w:rPr>
        <w:t xml:space="preserve">’? </w:t>
      </w:r>
    </w:p>
    <w:p w:rsidR="005B6004" w:rsidRDefault="005B6004" w:rsidP="005B6004">
      <w:pPr>
        <w:rPr>
          <w:rFonts w:ascii="Arial" w:hAnsi="Arial" w:cs="Arial"/>
          <w:sz w:val="22"/>
          <w:szCs w:val="22"/>
        </w:rPr>
      </w:pPr>
    </w:p>
    <w:p w:rsidR="005B6004" w:rsidRDefault="005B6004" w:rsidP="005B6004">
      <w:pPr>
        <w:rPr>
          <w:rFonts w:ascii="Arial" w:hAnsi="Arial" w:cs="Arial"/>
          <w:sz w:val="22"/>
          <w:szCs w:val="22"/>
        </w:rPr>
      </w:pPr>
    </w:p>
    <w:p w:rsidR="005B6004" w:rsidRDefault="005B6004" w:rsidP="005B6004">
      <w:pPr>
        <w:rPr>
          <w:rFonts w:ascii="Arial" w:hAnsi="Arial" w:cs="Arial"/>
          <w:sz w:val="22"/>
          <w:szCs w:val="22"/>
        </w:rPr>
      </w:pPr>
    </w:p>
    <w:p w:rsidR="005B6004" w:rsidRPr="00996BD3" w:rsidRDefault="005B6004" w:rsidP="005B6004">
      <w:pPr>
        <w:rPr>
          <w:rFonts w:ascii="Arial" w:hAnsi="Arial" w:cs="Arial"/>
          <w:sz w:val="22"/>
          <w:szCs w:val="22"/>
        </w:rPr>
      </w:pPr>
    </w:p>
    <w:p w:rsidR="005B6004" w:rsidRPr="00996BD3" w:rsidRDefault="005B6004" w:rsidP="005B6004">
      <w:pPr>
        <w:rPr>
          <w:rFonts w:ascii="Arial" w:hAnsi="Arial" w:cs="Arial"/>
          <w:b/>
          <w:sz w:val="22"/>
          <w:szCs w:val="22"/>
        </w:rPr>
      </w:pPr>
      <w:r w:rsidRPr="00996BD3">
        <w:rPr>
          <w:rFonts w:ascii="Arial" w:hAnsi="Arial" w:cs="Arial"/>
          <w:b/>
          <w:sz w:val="22"/>
          <w:szCs w:val="22"/>
        </w:rPr>
        <w:t>Question 6</w:t>
      </w:r>
    </w:p>
    <w:p w:rsidR="005B6004" w:rsidRPr="00996BD3" w:rsidRDefault="005B6004" w:rsidP="005B6004">
      <w:pPr>
        <w:rPr>
          <w:rFonts w:ascii="Arial" w:hAnsi="Arial" w:cs="Arial"/>
          <w:sz w:val="22"/>
          <w:szCs w:val="22"/>
        </w:rPr>
      </w:pPr>
      <w:r w:rsidRPr="00996BD3">
        <w:rPr>
          <w:rFonts w:ascii="Arial" w:hAnsi="Arial" w:cs="Arial"/>
          <w:sz w:val="22"/>
          <w:szCs w:val="22"/>
        </w:rPr>
        <w:t>What is the independent variable in this experiment?</w:t>
      </w:r>
    </w:p>
    <w:p w:rsidR="005B6004" w:rsidRDefault="005B6004" w:rsidP="005B6004">
      <w:pPr>
        <w:rPr>
          <w:rFonts w:ascii="Arial" w:hAnsi="Arial" w:cs="Arial"/>
          <w:sz w:val="22"/>
          <w:szCs w:val="22"/>
        </w:rPr>
      </w:pPr>
    </w:p>
    <w:p w:rsidR="005B6004" w:rsidRDefault="005B6004" w:rsidP="005B6004">
      <w:pPr>
        <w:rPr>
          <w:rFonts w:ascii="Arial" w:hAnsi="Arial" w:cs="Arial"/>
          <w:sz w:val="22"/>
          <w:szCs w:val="22"/>
        </w:rPr>
      </w:pPr>
    </w:p>
    <w:p w:rsidR="005B6004" w:rsidRPr="00996BD3" w:rsidRDefault="005B6004" w:rsidP="005B6004">
      <w:pPr>
        <w:rPr>
          <w:rFonts w:ascii="Arial" w:hAnsi="Arial" w:cs="Arial"/>
          <w:sz w:val="22"/>
          <w:szCs w:val="22"/>
        </w:rPr>
      </w:pPr>
    </w:p>
    <w:p w:rsidR="005B6004" w:rsidRPr="00996BD3" w:rsidRDefault="005B6004" w:rsidP="005B6004">
      <w:pPr>
        <w:rPr>
          <w:rFonts w:ascii="Arial" w:hAnsi="Arial" w:cs="Arial"/>
          <w:b/>
          <w:sz w:val="22"/>
          <w:szCs w:val="22"/>
        </w:rPr>
      </w:pPr>
      <w:r w:rsidRPr="00996BD3">
        <w:rPr>
          <w:rFonts w:ascii="Arial" w:hAnsi="Arial" w:cs="Arial"/>
          <w:b/>
          <w:sz w:val="22"/>
          <w:szCs w:val="22"/>
        </w:rPr>
        <w:t>Question 7</w:t>
      </w:r>
    </w:p>
    <w:p w:rsidR="005B6004" w:rsidRPr="00996BD3" w:rsidRDefault="005B6004" w:rsidP="005B6004">
      <w:pPr>
        <w:rPr>
          <w:rStyle w:val="NotesforDD"/>
          <w:rFonts w:ascii="Arial" w:hAnsi="Arial" w:cs="Arial"/>
          <w:color w:val="auto"/>
          <w:sz w:val="22"/>
          <w:szCs w:val="22"/>
        </w:rPr>
      </w:pPr>
      <w:r w:rsidRPr="00996BD3">
        <w:rPr>
          <w:rFonts w:ascii="Arial" w:hAnsi="Arial" w:cs="Arial"/>
          <w:sz w:val="22"/>
          <w:szCs w:val="22"/>
        </w:rPr>
        <w:t>What is the dependent variable in this experiment?</w:t>
      </w:r>
      <w:r w:rsidRPr="00996BD3">
        <w:rPr>
          <w:rStyle w:val="NotesforDD"/>
          <w:rFonts w:ascii="Arial" w:hAnsi="Arial" w:cs="Arial"/>
          <w:color w:val="auto"/>
          <w:sz w:val="22"/>
          <w:szCs w:val="22"/>
        </w:rPr>
        <w:t xml:space="preserve"> </w:t>
      </w:r>
    </w:p>
    <w:p w:rsidR="005B6004" w:rsidRDefault="005B6004" w:rsidP="005B6004">
      <w:pPr>
        <w:rPr>
          <w:rFonts w:ascii="Arial" w:hAnsi="Arial" w:cs="Arial"/>
          <w:sz w:val="22"/>
          <w:szCs w:val="22"/>
        </w:rPr>
      </w:pPr>
    </w:p>
    <w:p w:rsidR="005B6004" w:rsidRDefault="005B6004" w:rsidP="005B6004">
      <w:pPr>
        <w:rPr>
          <w:rFonts w:ascii="Arial" w:hAnsi="Arial" w:cs="Arial"/>
          <w:sz w:val="22"/>
          <w:szCs w:val="22"/>
        </w:rPr>
      </w:pPr>
    </w:p>
    <w:p w:rsidR="005B6004" w:rsidRPr="00996BD3" w:rsidRDefault="005B6004" w:rsidP="005B6004">
      <w:pPr>
        <w:rPr>
          <w:rFonts w:ascii="Arial" w:hAnsi="Arial" w:cs="Arial"/>
          <w:sz w:val="22"/>
          <w:szCs w:val="22"/>
        </w:rPr>
      </w:pPr>
    </w:p>
    <w:p w:rsidR="005B6004" w:rsidRPr="00996BD3" w:rsidRDefault="005B6004" w:rsidP="005B6004">
      <w:pPr>
        <w:rPr>
          <w:rFonts w:ascii="Arial" w:hAnsi="Arial" w:cs="Arial"/>
          <w:b/>
          <w:sz w:val="22"/>
          <w:szCs w:val="22"/>
        </w:rPr>
      </w:pPr>
      <w:r w:rsidRPr="00996BD3">
        <w:rPr>
          <w:rFonts w:ascii="Arial" w:hAnsi="Arial" w:cs="Arial"/>
          <w:b/>
          <w:sz w:val="22"/>
          <w:szCs w:val="22"/>
        </w:rPr>
        <w:t>Question 8</w:t>
      </w:r>
    </w:p>
    <w:p w:rsidR="005B6004" w:rsidRPr="00996BD3" w:rsidRDefault="005B6004" w:rsidP="005B6004">
      <w:pPr>
        <w:rPr>
          <w:rFonts w:ascii="Arial" w:hAnsi="Arial" w:cs="Arial"/>
          <w:sz w:val="22"/>
          <w:szCs w:val="22"/>
        </w:rPr>
      </w:pPr>
      <w:r w:rsidRPr="00996BD3">
        <w:rPr>
          <w:rFonts w:ascii="Arial" w:hAnsi="Arial" w:cs="Arial"/>
          <w:sz w:val="22"/>
          <w:szCs w:val="22"/>
        </w:rPr>
        <w:t>List three variables you controlled in this experiment.</w:t>
      </w:r>
    </w:p>
    <w:p w:rsidR="005B6004" w:rsidRDefault="005B6004" w:rsidP="005B6004">
      <w:pPr>
        <w:rPr>
          <w:rFonts w:ascii="Arial" w:hAnsi="Arial" w:cs="Arial"/>
          <w:sz w:val="22"/>
          <w:szCs w:val="22"/>
        </w:rPr>
      </w:pPr>
    </w:p>
    <w:p w:rsidR="005B6004" w:rsidRDefault="005B6004" w:rsidP="005B6004">
      <w:pPr>
        <w:rPr>
          <w:rFonts w:ascii="Arial" w:hAnsi="Arial" w:cs="Arial"/>
          <w:sz w:val="22"/>
          <w:szCs w:val="22"/>
        </w:rPr>
      </w:pPr>
    </w:p>
    <w:p w:rsidR="005B6004" w:rsidRPr="00996BD3" w:rsidRDefault="005B6004" w:rsidP="005B6004">
      <w:pPr>
        <w:rPr>
          <w:rFonts w:ascii="Arial" w:hAnsi="Arial" w:cs="Arial"/>
          <w:sz w:val="22"/>
          <w:szCs w:val="22"/>
        </w:rPr>
      </w:pPr>
    </w:p>
    <w:p w:rsidR="005B6004" w:rsidRPr="00996BD3" w:rsidRDefault="005B6004" w:rsidP="005B6004">
      <w:pPr>
        <w:rPr>
          <w:rFonts w:ascii="Arial" w:hAnsi="Arial" w:cs="Arial"/>
          <w:b/>
          <w:sz w:val="22"/>
          <w:szCs w:val="22"/>
        </w:rPr>
      </w:pPr>
      <w:r w:rsidRPr="00996BD3">
        <w:rPr>
          <w:rFonts w:ascii="Arial" w:hAnsi="Arial" w:cs="Arial"/>
          <w:b/>
          <w:sz w:val="22"/>
          <w:szCs w:val="22"/>
        </w:rPr>
        <w:t>Question 9</w:t>
      </w:r>
    </w:p>
    <w:p w:rsidR="005B6004" w:rsidRPr="00996BD3" w:rsidRDefault="005B6004" w:rsidP="005B6004">
      <w:pPr>
        <w:rPr>
          <w:rFonts w:ascii="Arial" w:hAnsi="Arial" w:cs="Arial"/>
          <w:sz w:val="22"/>
          <w:szCs w:val="22"/>
        </w:rPr>
      </w:pPr>
      <w:r w:rsidRPr="00996BD3">
        <w:rPr>
          <w:rFonts w:ascii="Arial" w:hAnsi="Arial" w:cs="Arial"/>
          <w:sz w:val="22"/>
          <w:szCs w:val="22"/>
        </w:rPr>
        <w:t>Write a hypothesis for this experiment.</w:t>
      </w:r>
    </w:p>
    <w:p w:rsidR="005B6004" w:rsidRDefault="005B6004" w:rsidP="005B6004">
      <w:pPr>
        <w:rPr>
          <w:rFonts w:ascii="Arial" w:hAnsi="Arial" w:cs="Arial"/>
          <w:sz w:val="22"/>
          <w:szCs w:val="22"/>
        </w:rPr>
      </w:pPr>
    </w:p>
    <w:p w:rsidR="005B6004" w:rsidRDefault="005B6004" w:rsidP="005B6004">
      <w:pPr>
        <w:rPr>
          <w:rFonts w:ascii="Arial" w:hAnsi="Arial" w:cs="Arial"/>
          <w:sz w:val="22"/>
          <w:szCs w:val="22"/>
        </w:rPr>
      </w:pPr>
    </w:p>
    <w:p w:rsidR="005B6004" w:rsidRPr="00996BD3" w:rsidRDefault="005B6004" w:rsidP="005B6004">
      <w:pPr>
        <w:rPr>
          <w:rFonts w:ascii="Arial" w:hAnsi="Arial" w:cs="Arial"/>
          <w:sz w:val="22"/>
          <w:szCs w:val="22"/>
        </w:rPr>
      </w:pPr>
    </w:p>
    <w:p w:rsidR="005B6004" w:rsidRPr="00996BD3" w:rsidRDefault="005B6004" w:rsidP="005B6004">
      <w:pPr>
        <w:rPr>
          <w:rFonts w:ascii="Arial" w:hAnsi="Arial" w:cs="Arial"/>
          <w:b/>
          <w:sz w:val="22"/>
          <w:szCs w:val="22"/>
        </w:rPr>
      </w:pPr>
    </w:p>
    <w:p w:rsidR="005B6004" w:rsidRPr="00996BD3" w:rsidRDefault="005B6004" w:rsidP="005B6004">
      <w:pPr>
        <w:rPr>
          <w:rFonts w:ascii="Arial" w:hAnsi="Arial" w:cs="Arial"/>
          <w:b/>
          <w:sz w:val="22"/>
          <w:szCs w:val="22"/>
        </w:rPr>
      </w:pPr>
      <w:r w:rsidRPr="00996BD3">
        <w:rPr>
          <w:rFonts w:ascii="Arial" w:hAnsi="Arial" w:cs="Arial"/>
          <w:b/>
          <w:sz w:val="22"/>
          <w:szCs w:val="22"/>
        </w:rPr>
        <w:t>Question 10</w:t>
      </w:r>
    </w:p>
    <w:p w:rsidR="005B6004" w:rsidRPr="00996BD3" w:rsidRDefault="005B6004" w:rsidP="005B6004">
      <w:pPr>
        <w:rPr>
          <w:rFonts w:ascii="Arial" w:hAnsi="Arial" w:cs="Arial"/>
          <w:sz w:val="22"/>
          <w:szCs w:val="22"/>
        </w:rPr>
      </w:pPr>
      <w:r w:rsidRPr="00996BD3">
        <w:rPr>
          <w:rFonts w:ascii="Arial" w:hAnsi="Arial" w:cs="Arial"/>
          <w:sz w:val="22"/>
          <w:szCs w:val="22"/>
        </w:rPr>
        <w:t>If possible, compare your results to others who have completed the same activity.</w:t>
      </w:r>
    </w:p>
    <w:p w:rsidR="005B6004" w:rsidRPr="00996BD3" w:rsidRDefault="005B6004" w:rsidP="005B6004">
      <w:pPr>
        <w:rPr>
          <w:rFonts w:ascii="Arial" w:hAnsi="Arial" w:cs="Arial"/>
          <w:sz w:val="22"/>
          <w:szCs w:val="22"/>
        </w:rPr>
      </w:pPr>
    </w:p>
    <w:p w:rsidR="005B6004" w:rsidRDefault="005B6004" w:rsidP="005B6004">
      <w:pPr>
        <w:pStyle w:val="Heading1"/>
        <w:spacing w:before="0" w:after="0"/>
        <w:rPr>
          <w:color w:val="auto"/>
          <w:sz w:val="24"/>
          <w:szCs w:val="24"/>
        </w:rPr>
      </w:pPr>
      <w:r w:rsidRPr="00996BD3">
        <w:rPr>
          <w:color w:val="auto"/>
          <w:sz w:val="22"/>
          <w:szCs w:val="22"/>
        </w:rPr>
        <w:br w:type="page"/>
      </w:r>
      <w:r w:rsidRPr="008E1300">
        <w:rPr>
          <w:color w:val="auto"/>
          <w:sz w:val="24"/>
          <w:szCs w:val="24"/>
        </w:rPr>
        <w:lastRenderedPageBreak/>
        <w:t>The enhanced greenhouse effect activity</w:t>
      </w:r>
      <w:r>
        <w:rPr>
          <w:color w:val="auto"/>
          <w:sz w:val="24"/>
          <w:szCs w:val="24"/>
        </w:rPr>
        <w:t>:</w:t>
      </w:r>
      <w:r w:rsidRPr="008E1300">
        <w:rPr>
          <w:color w:val="auto"/>
          <w:sz w:val="24"/>
          <w:szCs w:val="24"/>
        </w:rPr>
        <w:t xml:space="preserve"> Part B</w:t>
      </w:r>
    </w:p>
    <w:p w:rsidR="005B6004" w:rsidRPr="005B6004" w:rsidRDefault="005B6004" w:rsidP="005B6004">
      <w:pPr>
        <w:rPr>
          <w:lang w:eastAsia="en-AU"/>
        </w:rPr>
      </w:pPr>
    </w:p>
    <w:p w:rsidR="005B6004" w:rsidRPr="003636F1" w:rsidRDefault="005B6004" w:rsidP="005B6004">
      <w:pPr>
        <w:rPr>
          <w:rFonts w:ascii="Arial" w:hAnsi="Arial" w:cs="Arial"/>
          <w:sz w:val="22"/>
          <w:szCs w:val="22"/>
        </w:rPr>
      </w:pPr>
      <w:r w:rsidRPr="003636F1">
        <w:rPr>
          <w:rFonts w:ascii="Arial" w:hAnsi="Arial" w:cs="Arial"/>
          <w:sz w:val="22"/>
          <w:szCs w:val="22"/>
        </w:rPr>
        <w:t>Rising carbon dioxide levels since 1750 have been plotted in the graph below. The atmospheric carbon dioxide concentrations are taken from ice core samples for the pre-1958 data. The carbon emissions are estimated gaseous CO</w:t>
      </w:r>
      <w:r w:rsidRPr="004C03DA">
        <w:rPr>
          <w:rFonts w:ascii="Arial" w:hAnsi="Arial" w:cs="Arial"/>
          <w:sz w:val="22"/>
          <w:szCs w:val="22"/>
          <w:vertAlign w:val="subscript"/>
        </w:rPr>
        <w:t>2</w:t>
      </w:r>
      <w:r w:rsidRPr="003636F1">
        <w:rPr>
          <w:rFonts w:ascii="Arial" w:hAnsi="Arial" w:cs="Arial"/>
          <w:sz w:val="22"/>
          <w:szCs w:val="22"/>
        </w:rPr>
        <w:t xml:space="preserve"> emissions from fossil fuel consumption, gas flaring and cement production. No data is available for pre-1750 but it can be assumed that the emissions would have been similar, or less than that in 1750.</w:t>
      </w:r>
    </w:p>
    <w:p w:rsidR="005B6004" w:rsidRPr="003636F1" w:rsidRDefault="005B6004" w:rsidP="005B6004">
      <w:pPr>
        <w:rPr>
          <w:rFonts w:ascii="Arial" w:hAnsi="Arial" w:cs="Arial"/>
          <w:sz w:val="22"/>
          <w:szCs w:val="22"/>
        </w:rPr>
      </w:pPr>
      <w:r w:rsidRPr="003636F1">
        <w:rPr>
          <w:rFonts w:ascii="Arial" w:hAnsi="Arial" w:cs="Arial"/>
          <w:sz w:val="22"/>
          <w:szCs w:val="22"/>
        </w:rPr>
        <w:t xml:space="preserve"> </w:t>
      </w:r>
      <w:r w:rsidRPr="003636F1">
        <w:rPr>
          <w:rFonts w:ascii="Arial" w:hAnsi="Arial" w:cs="Arial"/>
          <w:sz w:val="22"/>
          <w:szCs w:val="22"/>
        </w:rPr>
        <w:tab/>
      </w:r>
      <w:r w:rsidRPr="003636F1">
        <w:rPr>
          <w:rFonts w:ascii="Arial" w:hAnsi="Arial" w:cs="Arial"/>
          <w:sz w:val="22"/>
          <w:szCs w:val="22"/>
        </w:rPr>
        <w:tab/>
      </w:r>
      <w:r w:rsidRPr="003636F1">
        <w:rPr>
          <w:rFonts w:ascii="Arial" w:hAnsi="Arial" w:cs="Arial"/>
          <w:sz w:val="22"/>
          <w:szCs w:val="22"/>
        </w:rPr>
        <w:tab/>
      </w:r>
    </w:p>
    <w:p w:rsidR="005B6004" w:rsidRPr="004C03DA" w:rsidRDefault="005B6004" w:rsidP="005B6004">
      <w:pPr>
        <w:rPr>
          <w:rFonts w:ascii="Arial" w:hAnsi="Arial" w:cs="Arial"/>
          <w:sz w:val="22"/>
          <w:szCs w:val="22"/>
        </w:rPr>
      </w:pPr>
      <w:r>
        <w:tab/>
      </w:r>
      <w:r w:rsidRPr="003636F1">
        <w:t xml:space="preserve"> </w:t>
      </w:r>
      <w:r w:rsidRPr="003636F1">
        <w:rPr>
          <w:noProof/>
          <w:lang w:eastAsia="en-AU"/>
        </w:rPr>
        <w:drawing>
          <wp:inline distT="0" distB="0" distL="0" distR="0" wp14:anchorId="3405FCD6" wp14:editId="64C17B53">
            <wp:extent cx="4762500" cy="4352925"/>
            <wp:effectExtent l="0" t="0" r="0" b="9525"/>
            <wp:docPr id="5" name="Picture 5" descr="Graph showing rising carbon dioxide level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showing rising carbon dioxide levels over tim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4352925"/>
                    </a:xfrm>
                    <a:prstGeom prst="rect">
                      <a:avLst/>
                    </a:prstGeom>
                    <a:noFill/>
                    <a:ln>
                      <a:noFill/>
                    </a:ln>
                  </pic:spPr>
                </pic:pic>
              </a:graphicData>
            </a:graphic>
          </wp:inline>
        </w:drawing>
      </w:r>
    </w:p>
    <w:p w:rsidR="005B6004" w:rsidRPr="003636F1" w:rsidRDefault="005B6004" w:rsidP="005B6004">
      <w:pPr>
        <w:rPr>
          <w:rFonts w:ascii="Arial" w:hAnsi="Arial" w:cs="Arial"/>
          <w:b/>
          <w:sz w:val="22"/>
          <w:szCs w:val="22"/>
        </w:rPr>
      </w:pPr>
      <w:r w:rsidRPr="003636F1">
        <w:rPr>
          <w:rFonts w:ascii="Arial" w:hAnsi="Arial" w:cs="Arial"/>
          <w:b/>
          <w:sz w:val="22"/>
          <w:szCs w:val="22"/>
        </w:rPr>
        <w:t>Question 1</w:t>
      </w:r>
    </w:p>
    <w:p w:rsidR="005B6004" w:rsidRPr="003636F1" w:rsidRDefault="005B6004" w:rsidP="005B6004">
      <w:pPr>
        <w:rPr>
          <w:rFonts w:ascii="Arial" w:hAnsi="Arial" w:cs="Arial"/>
          <w:sz w:val="22"/>
          <w:szCs w:val="22"/>
        </w:rPr>
      </w:pPr>
      <w:r w:rsidRPr="003636F1">
        <w:rPr>
          <w:rFonts w:ascii="Arial" w:hAnsi="Arial" w:cs="Arial"/>
          <w:sz w:val="22"/>
          <w:szCs w:val="22"/>
        </w:rPr>
        <w:t>What human activities are assumed to be the primary cause of the increased carbon dioxide emissions from 1750?</w:t>
      </w:r>
    </w:p>
    <w:p w:rsidR="005B6004" w:rsidRDefault="005B6004" w:rsidP="005B6004">
      <w:pPr>
        <w:rPr>
          <w:rStyle w:val="NotesforDD"/>
          <w:rFonts w:ascii="Arial" w:hAnsi="Arial" w:cs="Arial"/>
          <w:sz w:val="22"/>
          <w:szCs w:val="22"/>
        </w:rPr>
      </w:pPr>
    </w:p>
    <w:p w:rsidR="005B6004" w:rsidRDefault="005B6004" w:rsidP="005B6004">
      <w:pPr>
        <w:rPr>
          <w:rStyle w:val="NotesforDD"/>
          <w:rFonts w:ascii="Arial" w:hAnsi="Arial" w:cs="Arial"/>
          <w:sz w:val="22"/>
          <w:szCs w:val="22"/>
        </w:rPr>
      </w:pPr>
    </w:p>
    <w:p w:rsidR="005B6004" w:rsidRDefault="005B6004" w:rsidP="005B6004">
      <w:pPr>
        <w:rPr>
          <w:rStyle w:val="NotesforDD"/>
          <w:rFonts w:ascii="Arial" w:hAnsi="Arial" w:cs="Arial"/>
          <w:sz w:val="22"/>
          <w:szCs w:val="22"/>
        </w:rPr>
      </w:pPr>
    </w:p>
    <w:p w:rsidR="005B6004" w:rsidRPr="003636F1" w:rsidRDefault="005B6004" w:rsidP="005B6004">
      <w:pPr>
        <w:rPr>
          <w:rStyle w:val="NotesforDD"/>
          <w:rFonts w:ascii="Arial" w:hAnsi="Arial" w:cs="Arial"/>
          <w:sz w:val="22"/>
          <w:szCs w:val="22"/>
        </w:rPr>
      </w:pPr>
    </w:p>
    <w:p w:rsidR="005B6004" w:rsidRPr="003636F1" w:rsidRDefault="005B6004" w:rsidP="005B6004">
      <w:pPr>
        <w:rPr>
          <w:rFonts w:ascii="Arial" w:hAnsi="Arial" w:cs="Arial"/>
          <w:b/>
          <w:sz w:val="22"/>
          <w:szCs w:val="22"/>
        </w:rPr>
      </w:pPr>
      <w:r w:rsidRPr="003636F1">
        <w:rPr>
          <w:rFonts w:ascii="Arial" w:hAnsi="Arial" w:cs="Arial"/>
          <w:b/>
          <w:sz w:val="22"/>
          <w:szCs w:val="22"/>
        </w:rPr>
        <w:t>Question 2</w:t>
      </w:r>
    </w:p>
    <w:p w:rsidR="005B6004" w:rsidRPr="003636F1" w:rsidRDefault="005B6004" w:rsidP="005B6004">
      <w:pPr>
        <w:rPr>
          <w:rFonts w:ascii="Arial" w:hAnsi="Arial" w:cs="Arial"/>
          <w:sz w:val="22"/>
          <w:szCs w:val="22"/>
        </w:rPr>
      </w:pPr>
      <w:r w:rsidRPr="003636F1">
        <w:rPr>
          <w:rFonts w:ascii="Arial" w:hAnsi="Arial" w:cs="Arial"/>
          <w:sz w:val="22"/>
          <w:szCs w:val="22"/>
        </w:rPr>
        <w:t>What human activities are assumed to be the primary cause of the increased carbon dioxide emissions from the late 1940s?</w:t>
      </w:r>
    </w:p>
    <w:p w:rsidR="005B6004" w:rsidRDefault="005B6004" w:rsidP="005B6004">
      <w:pPr>
        <w:rPr>
          <w:rStyle w:val="NotesforDD"/>
          <w:rFonts w:ascii="Arial" w:hAnsi="Arial" w:cs="Arial"/>
          <w:sz w:val="22"/>
          <w:szCs w:val="22"/>
        </w:rPr>
      </w:pPr>
    </w:p>
    <w:p w:rsidR="005B6004" w:rsidRDefault="005B6004" w:rsidP="005B6004">
      <w:pPr>
        <w:rPr>
          <w:rStyle w:val="NotesforDD"/>
          <w:rFonts w:ascii="Arial" w:hAnsi="Arial" w:cs="Arial"/>
          <w:sz w:val="22"/>
          <w:szCs w:val="22"/>
        </w:rPr>
      </w:pPr>
    </w:p>
    <w:p w:rsidR="005B6004" w:rsidRDefault="005B6004" w:rsidP="005B6004">
      <w:pPr>
        <w:rPr>
          <w:rStyle w:val="NotesforDD"/>
          <w:rFonts w:ascii="Arial" w:hAnsi="Arial" w:cs="Arial"/>
          <w:sz w:val="22"/>
          <w:szCs w:val="22"/>
        </w:rPr>
      </w:pPr>
    </w:p>
    <w:p w:rsidR="005B6004" w:rsidRPr="003636F1" w:rsidRDefault="005B6004" w:rsidP="005B6004">
      <w:pPr>
        <w:rPr>
          <w:rStyle w:val="NotesforDD"/>
          <w:rFonts w:ascii="Arial" w:hAnsi="Arial" w:cs="Arial"/>
          <w:sz w:val="22"/>
          <w:szCs w:val="22"/>
        </w:rPr>
      </w:pPr>
    </w:p>
    <w:p w:rsidR="005B6004" w:rsidRPr="003636F1" w:rsidRDefault="005B6004" w:rsidP="005B6004">
      <w:pPr>
        <w:rPr>
          <w:rFonts w:ascii="Arial" w:hAnsi="Arial" w:cs="Arial"/>
          <w:b/>
          <w:sz w:val="22"/>
          <w:szCs w:val="22"/>
        </w:rPr>
      </w:pPr>
      <w:r w:rsidRPr="003636F1">
        <w:rPr>
          <w:rFonts w:ascii="Arial" w:hAnsi="Arial" w:cs="Arial"/>
          <w:b/>
          <w:sz w:val="22"/>
          <w:szCs w:val="22"/>
        </w:rPr>
        <w:t>Question 3</w:t>
      </w:r>
    </w:p>
    <w:p w:rsidR="005B6004" w:rsidRPr="003636F1" w:rsidRDefault="005B6004" w:rsidP="005B6004">
      <w:pPr>
        <w:rPr>
          <w:rStyle w:val="NotesforDD"/>
          <w:rFonts w:ascii="Arial" w:hAnsi="Arial" w:cs="Arial"/>
          <w:sz w:val="22"/>
          <w:szCs w:val="22"/>
        </w:rPr>
      </w:pPr>
      <w:r w:rsidRPr="003636F1">
        <w:rPr>
          <w:rFonts w:ascii="Arial" w:hAnsi="Arial" w:cs="Arial"/>
          <w:sz w:val="22"/>
          <w:szCs w:val="22"/>
        </w:rPr>
        <w:t>Use the graph to predict the CO</w:t>
      </w:r>
      <w:r w:rsidRPr="003636F1">
        <w:rPr>
          <w:rStyle w:val="subscript"/>
          <w:rFonts w:ascii="Arial" w:hAnsi="Arial" w:cs="Arial"/>
          <w:sz w:val="22"/>
          <w:szCs w:val="22"/>
        </w:rPr>
        <w:t>2</w:t>
      </w:r>
      <w:r w:rsidRPr="003636F1">
        <w:rPr>
          <w:rFonts w:ascii="Arial" w:hAnsi="Arial" w:cs="Arial"/>
          <w:sz w:val="22"/>
          <w:szCs w:val="22"/>
        </w:rPr>
        <w:t xml:space="preserve"> concentration (ppmv) for 2050. </w:t>
      </w:r>
    </w:p>
    <w:p w:rsidR="005B6004" w:rsidRDefault="005B6004" w:rsidP="005B6004">
      <w:pPr>
        <w:pStyle w:val="Heading2"/>
        <w:shd w:val="clear" w:color="auto" w:fill="FFFFFF"/>
        <w:spacing w:before="0" w:beforeAutospacing="0" w:after="0" w:afterAutospacing="0" w:line="260" w:lineRule="atLeast"/>
        <w:rPr>
          <w:rFonts w:ascii="Arial" w:hAnsi="Arial" w:cs="Arial"/>
          <w:color w:val="auto"/>
          <w:sz w:val="24"/>
          <w:szCs w:val="24"/>
        </w:rPr>
      </w:pPr>
    </w:p>
    <w:p w:rsidR="005B6004" w:rsidRDefault="005B6004" w:rsidP="005B6004">
      <w:pPr>
        <w:pStyle w:val="Heading2"/>
        <w:shd w:val="clear" w:color="auto" w:fill="FFFFFF"/>
        <w:spacing w:before="0" w:beforeAutospacing="0" w:after="0" w:afterAutospacing="0" w:line="260" w:lineRule="atLeast"/>
        <w:rPr>
          <w:rFonts w:ascii="Arial" w:hAnsi="Arial" w:cs="Arial"/>
          <w:color w:val="auto"/>
          <w:sz w:val="24"/>
          <w:szCs w:val="24"/>
        </w:rPr>
      </w:pPr>
    </w:p>
    <w:p w:rsidR="005B6004" w:rsidRDefault="005B6004" w:rsidP="005B6004">
      <w:pPr>
        <w:pStyle w:val="Heading2"/>
        <w:shd w:val="clear" w:color="auto" w:fill="FFFFFF"/>
        <w:spacing w:before="0" w:beforeAutospacing="0" w:after="0" w:afterAutospacing="0" w:line="260" w:lineRule="atLeast"/>
        <w:rPr>
          <w:rFonts w:ascii="Arial" w:hAnsi="Arial" w:cs="Arial"/>
          <w:color w:val="auto"/>
          <w:sz w:val="24"/>
          <w:szCs w:val="24"/>
        </w:rPr>
      </w:pPr>
    </w:p>
    <w:p w:rsidR="005B6004" w:rsidRPr="00996BD3" w:rsidRDefault="005B6004" w:rsidP="005B6004"/>
    <w:p w:rsidR="005B6004" w:rsidRDefault="005B6004" w:rsidP="0037635F">
      <w:pPr>
        <w:pStyle w:val="Pa4"/>
        <w:rPr>
          <w:rFonts w:ascii="Arial" w:hAnsi="Arial" w:cs="Arial"/>
          <w:b/>
          <w:i/>
          <w:sz w:val="22"/>
          <w:szCs w:val="22"/>
        </w:rPr>
      </w:pPr>
    </w:p>
    <w:p w:rsidR="005B6004" w:rsidRDefault="005B6004" w:rsidP="005B6004"/>
    <w:p w:rsidR="005B6004" w:rsidRPr="005B6004" w:rsidRDefault="005B6004" w:rsidP="005B6004"/>
    <w:p w:rsidR="00A4155F" w:rsidRPr="0037635F" w:rsidRDefault="000D667B" w:rsidP="0037635F">
      <w:pPr>
        <w:pStyle w:val="Pa4"/>
        <w:rPr>
          <w:rFonts w:ascii="Arial" w:hAnsi="Arial" w:cs="Arial"/>
          <w:sz w:val="22"/>
          <w:szCs w:val="22"/>
        </w:rPr>
      </w:pPr>
      <w:r w:rsidRPr="0037635F">
        <w:rPr>
          <w:rFonts w:ascii="Arial" w:hAnsi="Arial" w:cs="Arial"/>
          <w:b/>
          <w:i/>
          <w:sz w:val="22"/>
          <w:szCs w:val="22"/>
        </w:rPr>
        <w:lastRenderedPageBreak/>
        <w:t xml:space="preserve"> </w:t>
      </w:r>
      <w:r w:rsidR="00F85F25" w:rsidRPr="000D667B">
        <w:rPr>
          <w:rFonts w:ascii="Arial" w:hAnsi="Arial" w:cs="Arial"/>
          <w:b/>
          <w:sz w:val="22"/>
          <w:szCs w:val="22"/>
        </w:rPr>
        <w:t>“The Science of Climate Change: Questions and Answers August 2010”, Australian Academy of Science, Canberra,</w:t>
      </w:r>
      <w:r w:rsidR="00F85F25" w:rsidRPr="0037635F">
        <w:rPr>
          <w:rFonts w:ascii="Arial" w:hAnsi="Arial" w:cs="Arial"/>
          <w:b/>
          <w:sz w:val="22"/>
          <w:szCs w:val="22"/>
        </w:rPr>
        <w:t xml:space="preserve"> </w:t>
      </w:r>
      <w:r w:rsidR="00F85F25" w:rsidRPr="0037635F">
        <w:rPr>
          <w:rFonts w:ascii="Arial" w:hAnsi="Arial" w:cs="Arial"/>
          <w:sz w:val="22"/>
          <w:szCs w:val="22"/>
        </w:rPr>
        <w:t>is ava</w:t>
      </w:r>
      <w:r w:rsidR="00A4155F" w:rsidRPr="0037635F">
        <w:rPr>
          <w:rFonts w:ascii="Arial" w:hAnsi="Arial" w:cs="Arial"/>
          <w:sz w:val="22"/>
          <w:szCs w:val="22"/>
        </w:rPr>
        <w:t>ilable on Moodle</w:t>
      </w:r>
      <w:r w:rsidR="00F85F25" w:rsidRPr="0037635F">
        <w:rPr>
          <w:rFonts w:ascii="Arial" w:hAnsi="Arial" w:cs="Arial"/>
          <w:sz w:val="22"/>
          <w:szCs w:val="22"/>
        </w:rPr>
        <w:t xml:space="preserve">. </w:t>
      </w:r>
    </w:p>
    <w:p w:rsidR="00A4155F" w:rsidRPr="0037635F" w:rsidRDefault="00A4155F" w:rsidP="0037635F">
      <w:pPr>
        <w:pStyle w:val="Pa4"/>
        <w:rPr>
          <w:rFonts w:ascii="Arial" w:hAnsi="Arial" w:cs="Arial"/>
          <w:sz w:val="22"/>
          <w:szCs w:val="22"/>
        </w:rPr>
      </w:pPr>
    </w:p>
    <w:p w:rsidR="00A4155F" w:rsidRPr="0037635F" w:rsidRDefault="00A4155F" w:rsidP="0037635F">
      <w:pPr>
        <w:pStyle w:val="Pa4"/>
        <w:rPr>
          <w:rStyle w:val="A5"/>
          <w:rFonts w:ascii="Arial" w:hAnsi="Arial" w:cs="Arial"/>
          <w:sz w:val="22"/>
          <w:szCs w:val="22"/>
        </w:rPr>
      </w:pPr>
      <w:r w:rsidRPr="0037635F">
        <w:rPr>
          <w:rFonts w:ascii="Arial" w:hAnsi="Arial" w:cs="Arial"/>
          <w:sz w:val="22"/>
          <w:szCs w:val="22"/>
        </w:rPr>
        <w:t>Read through this</w:t>
      </w:r>
      <w:r w:rsidRPr="0037635F">
        <w:rPr>
          <w:rFonts w:ascii="Arial" w:hAnsi="Arial" w:cs="Arial"/>
          <w:b/>
          <w:sz w:val="22"/>
          <w:szCs w:val="22"/>
        </w:rPr>
        <w:t xml:space="preserve"> </w:t>
      </w:r>
      <w:r w:rsidRPr="0037635F">
        <w:rPr>
          <w:rStyle w:val="A5"/>
          <w:rFonts w:ascii="Arial" w:hAnsi="Arial" w:cs="Arial"/>
          <w:sz w:val="22"/>
          <w:szCs w:val="22"/>
        </w:rPr>
        <w:t>document which aims to summarise and clarify the current understanding of the science of climate change for non-specialist readers. The document is structured around seven questions.</w:t>
      </w:r>
    </w:p>
    <w:p w:rsidR="00F85F25" w:rsidRPr="0037635F" w:rsidRDefault="00F85F25" w:rsidP="0037635F">
      <w:pPr>
        <w:rPr>
          <w:rFonts w:ascii="Arial" w:hAnsi="Arial" w:cs="Arial"/>
          <w:sz w:val="22"/>
          <w:szCs w:val="22"/>
        </w:rPr>
      </w:pPr>
    </w:p>
    <w:p w:rsidR="00F85F25" w:rsidRPr="0037635F" w:rsidRDefault="00F85F25" w:rsidP="0037635F">
      <w:pPr>
        <w:rPr>
          <w:rFonts w:ascii="Arial" w:hAnsi="Arial" w:cs="Arial"/>
          <w:sz w:val="22"/>
          <w:szCs w:val="22"/>
        </w:rPr>
      </w:pPr>
      <w:r w:rsidRPr="0037635F">
        <w:rPr>
          <w:rFonts w:ascii="Arial" w:hAnsi="Arial" w:cs="Arial"/>
          <w:sz w:val="22"/>
          <w:szCs w:val="22"/>
        </w:rPr>
        <w:t>Answer each question</w:t>
      </w:r>
      <w:r w:rsidR="00A4155F" w:rsidRPr="0037635F">
        <w:rPr>
          <w:rFonts w:ascii="Arial" w:hAnsi="Arial" w:cs="Arial"/>
          <w:sz w:val="22"/>
          <w:szCs w:val="22"/>
        </w:rPr>
        <w:t>,</w:t>
      </w:r>
      <w:r w:rsidRPr="0037635F">
        <w:rPr>
          <w:rFonts w:ascii="Arial" w:hAnsi="Arial" w:cs="Arial"/>
          <w:sz w:val="22"/>
          <w:szCs w:val="22"/>
        </w:rPr>
        <w:t xml:space="preserve"> using your own words</w:t>
      </w:r>
      <w:r w:rsidR="00A4155F" w:rsidRPr="0037635F">
        <w:rPr>
          <w:rFonts w:ascii="Arial" w:hAnsi="Arial" w:cs="Arial"/>
          <w:sz w:val="22"/>
          <w:szCs w:val="22"/>
        </w:rPr>
        <w:t>,</w:t>
      </w:r>
      <w:r w:rsidRPr="0037635F">
        <w:rPr>
          <w:rFonts w:ascii="Arial" w:hAnsi="Arial" w:cs="Arial"/>
          <w:sz w:val="22"/>
          <w:szCs w:val="22"/>
        </w:rPr>
        <w:t xml:space="preserve"> and then compare your answers to those below.</w:t>
      </w:r>
    </w:p>
    <w:p w:rsidR="00210844" w:rsidRPr="0037635F" w:rsidRDefault="00210844" w:rsidP="0037635F">
      <w:pPr>
        <w:rPr>
          <w:rFonts w:ascii="Arial" w:hAnsi="Arial" w:cs="Arial"/>
          <w:sz w:val="22"/>
          <w:szCs w:val="22"/>
        </w:rPr>
      </w:pPr>
    </w:p>
    <w:p w:rsidR="00210844" w:rsidRPr="000D667B" w:rsidRDefault="000D667B" w:rsidP="0037635F">
      <w:pPr>
        <w:pStyle w:val="Pa4"/>
        <w:rPr>
          <w:rStyle w:val="A13"/>
          <w:rFonts w:ascii="Arial" w:hAnsi="Arial" w:cs="Arial"/>
          <w:b w:val="0"/>
          <w:color w:val="auto"/>
          <w:sz w:val="22"/>
          <w:szCs w:val="22"/>
        </w:rPr>
      </w:pPr>
      <w:r w:rsidRPr="000D667B">
        <w:rPr>
          <w:rStyle w:val="A12"/>
          <w:rFonts w:ascii="Arial" w:hAnsi="Arial" w:cs="Arial"/>
          <w:b w:val="0"/>
          <w:color w:val="auto"/>
          <w:sz w:val="22"/>
          <w:szCs w:val="22"/>
        </w:rPr>
        <w:t xml:space="preserve">1. </w:t>
      </w:r>
      <w:r w:rsidR="00210844" w:rsidRPr="000D667B">
        <w:rPr>
          <w:rStyle w:val="A13"/>
          <w:rFonts w:ascii="Arial" w:hAnsi="Arial" w:cs="Arial"/>
          <w:b w:val="0"/>
          <w:color w:val="auto"/>
          <w:sz w:val="22"/>
          <w:szCs w:val="22"/>
        </w:rPr>
        <w:t xml:space="preserve">What is climate change? </w:t>
      </w:r>
    </w:p>
    <w:p w:rsidR="00F85F25" w:rsidRPr="000D667B" w:rsidRDefault="00F85F25" w:rsidP="0037635F">
      <w:pPr>
        <w:rPr>
          <w:rFonts w:ascii="Arial" w:hAnsi="Arial" w:cs="Arial"/>
        </w:rPr>
      </w:pPr>
    </w:p>
    <w:p w:rsidR="00210844" w:rsidRPr="000D667B" w:rsidRDefault="00210844" w:rsidP="0037635F">
      <w:pPr>
        <w:rPr>
          <w:rFonts w:ascii="Arial" w:hAnsi="Arial" w:cs="Arial"/>
          <w:sz w:val="22"/>
          <w:szCs w:val="22"/>
        </w:rPr>
      </w:pPr>
    </w:p>
    <w:p w:rsidR="003A06BA" w:rsidRPr="000D667B" w:rsidRDefault="003A06BA" w:rsidP="0037635F">
      <w:pPr>
        <w:rPr>
          <w:rFonts w:ascii="Arial" w:hAnsi="Arial" w:cs="Arial"/>
          <w:sz w:val="22"/>
          <w:szCs w:val="22"/>
        </w:rPr>
      </w:pPr>
    </w:p>
    <w:p w:rsidR="003A06BA" w:rsidRPr="000D667B" w:rsidRDefault="003A06BA" w:rsidP="0037635F">
      <w:pPr>
        <w:rPr>
          <w:rFonts w:ascii="Arial" w:hAnsi="Arial" w:cs="Arial"/>
          <w:sz w:val="22"/>
          <w:szCs w:val="22"/>
        </w:rPr>
      </w:pPr>
    </w:p>
    <w:p w:rsidR="00210844" w:rsidRPr="000D667B" w:rsidRDefault="000D667B" w:rsidP="0037635F">
      <w:pPr>
        <w:pStyle w:val="Pa4"/>
        <w:rPr>
          <w:rStyle w:val="A13"/>
          <w:rFonts w:ascii="Arial" w:hAnsi="Arial" w:cs="Arial"/>
          <w:b w:val="0"/>
          <w:color w:val="auto"/>
          <w:sz w:val="22"/>
          <w:szCs w:val="22"/>
        </w:rPr>
      </w:pPr>
      <w:r w:rsidRPr="000D667B">
        <w:rPr>
          <w:rStyle w:val="A12"/>
          <w:rFonts w:ascii="Arial" w:hAnsi="Arial" w:cs="Arial"/>
          <w:b w:val="0"/>
          <w:color w:val="auto"/>
          <w:sz w:val="22"/>
          <w:szCs w:val="22"/>
        </w:rPr>
        <w:t xml:space="preserve">2. </w:t>
      </w:r>
      <w:r w:rsidR="00210844" w:rsidRPr="000D667B">
        <w:rPr>
          <w:rStyle w:val="A13"/>
          <w:rFonts w:ascii="Arial" w:hAnsi="Arial" w:cs="Arial"/>
          <w:b w:val="0"/>
          <w:color w:val="auto"/>
          <w:sz w:val="22"/>
          <w:szCs w:val="22"/>
        </w:rPr>
        <w:t xml:space="preserve">How has Earth’s climate changed in the distant past? </w:t>
      </w:r>
    </w:p>
    <w:p w:rsidR="00F85F25" w:rsidRPr="000D667B" w:rsidRDefault="00F85F25" w:rsidP="0037635F">
      <w:pPr>
        <w:rPr>
          <w:rFonts w:ascii="Arial" w:hAnsi="Arial" w:cs="Arial"/>
        </w:rPr>
      </w:pPr>
    </w:p>
    <w:p w:rsidR="00210844" w:rsidRPr="000D667B" w:rsidRDefault="00210844" w:rsidP="0037635F">
      <w:pPr>
        <w:rPr>
          <w:rFonts w:ascii="Arial" w:hAnsi="Arial" w:cs="Arial"/>
          <w:sz w:val="22"/>
          <w:szCs w:val="22"/>
        </w:rPr>
      </w:pPr>
    </w:p>
    <w:p w:rsidR="003A06BA" w:rsidRPr="000D667B" w:rsidRDefault="003A06BA" w:rsidP="0037635F">
      <w:pPr>
        <w:rPr>
          <w:rFonts w:ascii="Arial" w:hAnsi="Arial" w:cs="Arial"/>
          <w:sz w:val="22"/>
          <w:szCs w:val="22"/>
        </w:rPr>
      </w:pPr>
    </w:p>
    <w:p w:rsidR="003A06BA" w:rsidRPr="000D667B" w:rsidRDefault="003A06BA" w:rsidP="0037635F">
      <w:pPr>
        <w:rPr>
          <w:rFonts w:ascii="Arial" w:hAnsi="Arial" w:cs="Arial"/>
          <w:sz w:val="22"/>
          <w:szCs w:val="22"/>
        </w:rPr>
      </w:pPr>
    </w:p>
    <w:p w:rsidR="00210844" w:rsidRPr="000D667B" w:rsidRDefault="000D667B" w:rsidP="0037635F">
      <w:pPr>
        <w:pStyle w:val="Pa4"/>
        <w:rPr>
          <w:rStyle w:val="A13"/>
          <w:rFonts w:ascii="Arial" w:hAnsi="Arial" w:cs="Arial"/>
          <w:b w:val="0"/>
          <w:color w:val="auto"/>
          <w:sz w:val="22"/>
          <w:szCs w:val="22"/>
        </w:rPr>
      </w:pPr>
      <w:r w:rsidRPr="000D667B">
        <w:rPr>
          <w:rStyle w:val="A12"/>
          <w:rFonts w:ascii="Arial" w:hAnsi="Arial" w:cs="Arial"/>
          <w:b w:val="0"/>
          <w:color w:val="auto"/>
          <w:sz w:val="22"/>
          <w:szCs w:val="22"/>
        </w:rPr>
        <w:t xml:space="preserve">3. </w:t>
      </w:r>
      <w:r w:rsidR="00210844" w:rsidRPr="000D667B">
        <w:rPr>
          <w:rStyle w:val="A13"/>
          <w:rFonts w:ascii="Arial" w:hAnsi="Arial" w:cs="Arial"/>
          <w:b w:val="0"/>
          <w:color w:val="auto"/>
          <w:sz w:val="22"/>
          <w:szCs w:val="22"/>
        </w:rPr>
        <w:t xml:space="preserve">How has climate changed during the recent past? </w:t>
      </w:r>
    </w:p>
    <w:p w:rsidR="00F85F25" w:rsidRPr="000D667B" w:rsidRDefault="00F85F25" w:rsidP="0037635F">
      <w:pPr>
        <w:rPr>
          <w:rFonts w:ascii="Arial" w:hAnsi="Arial" w:cs="Arial"/>
        </w:rPr>
      </w:pPr>
    </w:p>
    <w:p w:rsidR="00210844" w:rsidRPr="000D667B" w:rsidRDefault="00210844" w:rsidP="0037635F">
      <w:pPr>
        <w:rPr>
          <w:rFonts w:ascii="Arial" w:hAnsi="Arial" w:cs="Arial"/>
          <w:sz w:val="22"/>
          <w:szCs w:val="22"/>
        </w:rPr>
      </w:pPr>
    </w:p>
    <w:p w:rsidR="003A06BA" w:rsidRPr="000D667B" w:rsidRDefault="003A06BA" w:rsidP="0037635F">
      <w:pPr>
        <w:rPr>
          <w:rFonts w:ascii="Arial" w:hAnsi="Arial" w:cs="Arial"/>
          <w:sz w:val="22"/>
          <w:szCs w:val="22"/>
        </w:rPr>
      </w:pPr>
    </w:p>
    <w:p w:rsidR="003A06BA" w:rsidRPr="000D667B" w:rsidRDefault="003A06BA" w:rsidP="0037635F">
      <w:pPr>
        <w:rPr>
          <w:rFonts w:ascii="Arial" w:hAnsi="Arial" w:cs="Arial"/>
          <w:sz w:val="22"/>
          <w:szCs w:val="22"/>
        </w:rPr>
      </w:pPr>
    </w:p>
    <w:p w:rsidR="00210844" w:rsidRPr="000D667B" w:rsidRDefault="000D667B" w:rsidP="0037635F">
      <w:pPr>
        <w:pStyle w:val="Pa4"/>
        <w:rPr>
          <w:rStyle w:val="A13"/>
          <w:rFonts w:ascii="Arial" w:hAnsi="Arial" w:cs="Arial"/>
          <w:b w:val="0"/>
          <w:color w:val="auto"/>
          <w:sz w:val="22"/>
          <w:szCs w:val="22"/>
        </w:rPr>
      </w:pPr>
      <w:r w:rsidRPr="000D667B">
        <w:rPr>
          <w:rStyle w:val="A12"/>
          <w:rFonts w:ascii="Arial" w:hAnsi="Arial" w:cs="Arial"/>
          <w:b w:val="0"/>
          <w:color w:val="auto"/>
          <w:sz w:val="22"/>
          <w:szCs w:val="22"/>
        </w:rPr>
        <w:t xml:space="preserve">5. </w:t>
      </w:r>
      <w:r w:rsidR="00210844" w:rsidRPr="000D667B">
        <w:rPr>
          <w:rStyle w:val="A13"/>
          <w:rFonts w:ascii="Arial" w:hAnsi="Arial" w:cs="Arial"/>
          <w:b w:val="0"/>
          <w:color w:val="auto"/>
          <w:sz w:val="22"/>
          <w:szCs w:val="22"/>
        </w:rPr>
        <w:t xml:space="preserve">Are human activities causing climate change? </w:t>
      </w:r>
    </w:p>
    <w:p w:rsidR="00F85F25" w:rsidRPr="000D667B" w:rsidRDefault="00F85F25" w:rsidP="0037635F">
      <w:pPr>
        <w:rPr>
          <w:rFonts w:ascii="Arial" w:hAnsi="Arial" w:cs="Arial"/>
        </w:rPr>
      </w:pPr>
    </w:p>
    <w:p w:rsidR="003A06BA" w:rsidRPr="000D667B" w:rsidRDefault="003A06BA" w:rsidP="0037635F">
      <w:pPr>
        <w:rPr>
          <w:rFonts w:ascii="Arial" w:hAnsi="Arial" w:cs="Arial"/>
        </w:rPr>
      </w:pPr>
    </w:p>
    <w:p w:rsidR="003A06BA" w:rsidRPr="000D667B" w:rsidRDefault="003A06BA" w:rsidP="0037635F">
      <w:pPr>
        <w:rPr>
          <w:rFonts w:ascii="Arial" w:hAnsi="Arial" w:cs="Arial"/>
        </w:rPr>
      </w:pPr>
    </w:p>
    <w:p w:rsidR="00210844" w:rsidRPr="000D667B" w:rsidRDefault="00210844" w:rsidP="0037635F">
      <w:pPr>
        <w:rPr>
          <w:rFonts w:ascii="Arial" w:hAnsi="Arial" w:cs="Arial"/>
          <w:sz w:val="22"/>
          <w:szCs w:val="22"/>
        </w:rPr>
      </w:pPr>
    </w:p>
    <w:p w:rsidR="00210844" w:rsidRPr="000D667B" w:rsidRDefault="000D667B" w:rsidP="0037635F">
      <w:pPr>
        <w:pStyle w:val="Pa4"/>
        <w:rPr>
          <w:rStyle w:val="A13"/>
          <w:rFonts w:ascii="Arial" w:hAnsi="Arial" w:cs="Arial"/>
          <w:b w:val="0"/>
          <w:color w:val="auto"/>
          <w:sz w:val="22"/>
          <w:szCs w:val="22"/>
        </w:rPr>
      </w:pPr>
      <w:r w:rsidRPr="000D667B">
        <w:rPr>
          <w:rStyle w:val="A12"/>
          <w:rFonts w:ascii="Arial" w:hAnsi="Arial" w:cs="Arial"/>
          <w:b w:val="0"/>
          <w:color w:val="auto"/>
          <w:sz w:val="22"/>
          <w:szCs w:val="22"/>
        </w:rPr>
        <w:t xml:space="preserve">6. </w:t>
      </w:r>
      <w:r w:rsidR="00210844" w:rsidRPr="000D667B">
        <w:rPr>
          <w:rStyle w:val="A13"/>
          <w:rFonts w:ascii="Arial" w:hAnsi="Arial" w:cs="Arial"/>
          <w:b w:val="0"/>
          <w:color w:val="auto"/>
          <w:sz w:val="22"/>
          <w:szCs w:val="22"/>
        </w:rPr>
        <w:t xml:space="preserve">How do we expect climate to evolve in the future? </w:t>
      </w:r>
    </w:p>
    <w:p w:rsidR="00F85F25" w:rsidRPr="000D667B" w:rsidRDefault="00F85F25" w:rsidP="0037635F">
      <w:pPr>
        <w:rPr>
          <w:rFonts w:ascii="Arial" w:hAnsi="Arial" w:cs="Arial"/>
        </w:rPr>
      </w:pPr>
    </w:p>
    <w:p w:rsidR="00210844" w:rsidRPr="000D667B" w:rsidRDefault="00210844" w:rsidP="0037635F">
      <w:pPr>
        <w:rPr>
          <w:rFonts w:ascii="Arial" w:hAnsi="Arial" w:cs="Arial"/>
          <w:sz w:val="22"/>
          <w:szCs w:val="22"/>
        </w:rPr>
      </w:pPr>
    </w:p>
    <w:p w:rsidR="003A06BA" w:rsidRPr="000D667B" w:rsidRDefault="003A06BA" w:rsidP="0037635F">
      <w:pPr>
        <w:rPr>
          <w:rFonts w:ascii="Arial" w:hAnsi="Arial" w:cs="Arial"/>
          <w:sz w:val="22"/>
          <w:szCs w:val="22"/>
        </w:rPr>
      </w:pPr>
    </w:p>
    <w:p w:rsidR="003A06BA" w:rsidRPr="000D667B" w:rsidRDefault="003A06BA" w:rsidP="0037635F">
      <w:pPr>
        <w:rPr>
          <w:rFonts w:ascii="Arial" w:hAnsi="Arial" w:cs="Arial"/>
          <w:sz w:val="22"/>
          <w:szCs w:val="22"/>
        </w:rPr>
      </w:pPr>
    </w:p>
    <w:p w:rsidR="00210844" w:rsidRPr="000D667B" w:rsidRDefault="000D667B" w:rsidP="0037635F">
      <w:pPr>
        <w:pStyle w:val="Pa4"/>
        <w:rPr>
          <w:rStyle w:val="A13"/>
          <w:rFonts w:ascii="Arial" w:hAnsi="Arial" w:cs="Arial"/>
          <w:b w:val="0"/>
          <w:color w:val="auto"/>
          <w:sz w:val="22"/>
          <w:szCs w:val="22"/>
        </w:rPr>
      </w:pPr>
      <w:r w:rsidRPr="000D667B">
        <w:rPr>
          <w:rStyle w:val="A12"/>
          <w:rFonts w:ascii="Arial" w:hAnsi="Arial" w:cs="Arial"/>
          <w:b w:val="0"/>
          <w:color w:val="auto"/>
          <w:sz w:val="22"/>
          <w:szCs w:val="22"/>
        </w:rPr>
        <w:t xml:space="preserve">7. </w:t>
      </w:r>
      <w:r w:rsidR="00210844" w:rsidRPr="000D667B">
        <w:rPr>
          <w:rStyle w:val="A13"/>
          <w:rFonts w:ascii="Arial" w:hAnsi="Arial" w:cs="Arial"/>
          <w:b w:val="0"/>
          <w:color w:val="auto"/>
          <w:sz w:val="22"/>
          <w:szCs w:val="22"/>
        </w:rPr>
        <w:t xml:space="preserve">What are the consequences of climate change? </w:t>
      </w:r>
    </w:p>
    <w:p w:rsidR="00F85F25" w:rsidRPr="000D667B" w:rsidRDefault="00F85F25" w:rsidP="0037635F">
      <w:pPr>
        <w:rPr>
          <w:rFonts w:ascii="Arial" w:hAnsi="Arial" w:cs="Arial"/>
        </w:rPr>
      </w:pPr>
    </w:p>
    <w:p w:rsidR="003A06BA" w:rsidRPr="000D667B" w:rsidRDefault="003A06BA" w:rsidP="0037635F">
      <w:pPr>
        <w:rPr>
          <w:rFonts w:ascii="Arial" w:hAnsi="Arial" w:cs="Arial"/>
        </w:rPr>
      </w:pPr>
    </w:p>
    <w:p w:rsidR="000D667B" w:rsidRDefault="000D667B" w:rsidP="0037635F">
      <w:pPr>
        <w:pStyle w:val="Heading2"/>
        <w:shd w:val="clear" w:color="auto" w:fill="FFFFFF"/>
        <w:spacing w:before="0" w:beforeAutospacing="0" w:after="0" w:afterAutospacing="0"/>
        <w:rPr>
          <w:rFonts w:ascii="Arial" w:hAnsi="Arial" w:cs="Arial"/>
          <w:b w:val="0"/>
          <w:bCs w:val="0"/>
          <w:color w:val="auto"/>
          <w:sz w:val="24"/>
          <w:szCs w:val="24"/>
        </w:rPr>
      </w:pPr>
    </w:p>
    <w:p w:rsidR="000D667B" w:rsidRDefault="000D667B" w:rsidP="0037635F">
      <w:pPr>
        <w:pStyle w:val="Heading2"/>
        <w:shd w:val="clear" w:color="auto" w:fill="FFFFFF"/>
        <w:spacing w:before="0" w:beforeAutospacing="0" w:after="0" w:afterAutospacing="0"/>
        <w:rPr>
          <w:rFonts w:ascii="Arial" w:hAnsi="Arial" w:cs="Arial"/>
          <w:b w:val="0"/>
          <w:bCs w:val="0"/>
          <w:color w:val="auto"/>
          <w:sz w:val="24"/>
          <w:szCs w:val="24"/>
        </w:rPr>
      </w:pPr>
    </w:p>
    <w:p w:rsidR="00210844" w:rsidRPr="000D667B" w:rsidRDefault="000D667B" w:rsidP="0037635F">
      <w:pPr>
        <w:pStyle w:val="Heading2"/>
        <w:shd w:val="clear" w:color="auto" w:fill="FFFFFF"/>
        <w:spacing w:before="0" w:beforeAutospacing="0" w:after="0" w:afterAutospacing="0"/>
        <w:rPr>
          <w:rFonts w:ascii="Arial" w:hAnsi="Arial" w:cs="Arial"/>
          <w:b w:val="0"/>
          <w:color w:val="auto"/>
          <w:sz w:val="22"/>
          <w:szCs w:val="22"/>
        </w:rPr>
      </w:pPr>
      <w:r>
        <w:rPr>
          <w:rFonts w:ascii="Arial" w:hAnsi="Arial" w:cs="Arial"/>
          <w:b w:val="0"/>
          <w:bCs w:val="0"/>
          <w:color w:val="auto"/>
          <w:sz w:val="24"/>
          <w:szCs w:val="24"/>
        </w:rPr>
        <w:t xml:space="preserve">8. </w:t>
      </w:r>
      <w:r w:rsidR="00210844" w:rsidRPr="000D667B">
        <w:rPr>
          <w:rStyle w:val="A13"/>
          <w:rFonts w:ascii="Arial" w:hAnsi="Arial" w:cs="Arial"/>
          <w:color w:val="auto"/>
          <w:sz w:val="22"/>
          <w:szCs w:val="22"/>
        </w:rPr>
        <w:t xml:space="preserve">How do we deal with the uncertainty in the science? </w:t>
      </w:r>
    </w:p>
    <w:p w:rsidR="00314E16" w:rsidRDefault="00314E16" w:rsidP="0037635F">
      <w:pPr>
        <w:pStyle w:val="Heading2"/>
        <w:shd w:val="clear" w:color="auto" w:fill="FFFFFF"/>
        <w:spacing w:before="0" w:beforeAutospacing="0" w:after="0" w:afterAutospacing="0"/>
        <w:rPr>
          <w:rFonts w:ascii="Arial" w:hAnsi="Arial" w:cs="Arial"/>
          <w:color w:val="auto"/>
          <w:sz w:val="24"/>
          <w:szCs w:val="24"/>
        </w:rPr>
      </w:pPr>
    </w:p>
    <w:p w:rsidR="000D667B" w:rsidRDefault="000D667B" w:rsidP="0037635F">
      <w:pPr>
        <w:pStyle w:val="Heading2"/>
        <w:shd w:val="clear" w:color="auto" w:fill="FFFFFF"/>
        <w:spacing w:before="0" w:beforeAutospacing="0" w:after="0" w:afterAutospacing="0"/>
        <w:rPr>
          <w:rFonts w:ascii="Arial" w:hAnsi="Arial" w:cs="Arial"/>
          <w:color w:val="auto"/>
          <w:sz w:val="24"/>
          <w:szCs w:val="24"/>
        </w:rPr>
      </w:pPr>
    </w:p>
    <w:p w:rsidR="000D667B" w:rsidRDefault="000D667B" w:rsidP="0037635F">
      <w:pPr>
        <w:pStyle w:val="Heading2"/>
        <w:shd w:val="clear" w:color="auto" w:fill="FFFFFF"/>
        <w:spacing w:before="0" w:beforeAutospacing="0" w:after="0" w:afterAutospacing="0"/>
        <w:rPr>
          <w:rFonts w:ascii="Arial" w:hAnsi="Arial" w:cs="Arial"/>
          <w:color w:val="auto"/>
          <w:sz w:val="24"/>
          <w:szCs w:val="24"/>
        </w:rPr>
      </w:pPr>
    </w:p>
    <w:p w:rsidR="000D667B" w:rsidRDefault="000D667B" w:rsidP="0037635F">
      <w:pPr>
        <w:pStyle w:val="Heading2"/>
        <w:shd w:val="clear" w:color="auto" w:fill="FFFFFF"/>
        <w:spacing w:before="0" w:beforeAutospacing="0" w:after="0" w:afterAutospacing="0"/>
        <w:rPr>
          <w:rFonts w:ascii="Arial" w:hAnsi="Arial" w:cs="Arial"/>
          <w:color w:val="auto"/>
          <w:sz w:val="24"/>
          <w:szCs w:val="24"/>
        </w:rPr>
      </w:pPr>
    </w:p>
    <w:p w:rsidR="000D667B" w:rsidRDefault="000D667B" w:rsidP="0037635F">
      <w:pPr>
        <w:pStyle w:val="Heading2"/>
        <w:shd w:val="clear" w:color="auto" w:fill="FFFFFF"/>
        <w:spacing w:before="0" w:beforeAutospacing="0" w:after="0" w:afterAutospacing="0"/>
        <w:rPr>
          <w:rFonts w:ascii="Arial" w:hAnsi="Arial" w:cs="Arial"/>
          <w:color w:val="auto"/>
          <w:sz w:val="24"/>
          <w:szCs w:val="24"/>
        </w:rPr>
      </w:pPr>
    </w:p>
    <w:p w:rsidR="000D667B" w:rsidRDefault="000D667B" w:rsidP="0037635F">
      <w:pPr>
        <w:pStyle w:val="Heading2"/>
        <w:shd w:val="clear" w:color="auto" w:fill="FFFFFF"/>
        <w:spacing w:before="0" w:beforeAutospacing="0" w:after="0" w:afterAutospacing="0"/>
        <w:rPr>
          <w:rFonts w:ascii="Arial" w:hAnsi="Arial" w:cs="Arial"/>
          <w:color w:val="auto"/>
          <w:sz w:val="24"/>
          <w:szCs w:val="24"/>
        </w:rPr>
      </w:pPr>
    </w:p>
    <w:p w:rsidR="000D667B" w:rsidRPr="000D667B" w:rsidRDefault="000D667B" w:rsidP="0037635F">
      <w:pPr>
        <w:pStyle w:val="Heading2"/>
        <w:shd w:val="clear" w:color="auto" w:fill="FFFFFF"/>
        <w:spacing w:before="0" w:beforeAutospacing="0" w:after="0" w:afterAutospacing="0"/>
        <w:rPr>
          <w:rFonts w:ascii="Arial" w:hAnsi="Arial" w:cs="Arial"/>
          <w:color w:val="auto"/>
          <w:sz w:val="24"/>
          <w:szCs w:val="24"/>
        </w:rPr>
      </w:pPr>
    </w:p>
    <w:p w:rsidR="003A06BA" w:rsidRPr="000D667B" w:rsidRDefault="003A06BA" w:rsidP="0037635F">
      <w:pPr>
        <w:pStyle w:val="Heading2"/>
        <w:shd w:val="clear" w:color="auto" w:fill="FFFFFF"/>
        <w:spacing w:before="0" w:beforeAutospacing="0" w:after="0" w:afterAutospacing="0"/>
        <w:rPr>
          <w:rFonts w:ascii="Arial" w:hAnsi="Arial" w:cs="Arial"/>
          <w:color w:val="auto"/>
          <w:sz w:val="24"/>
          <w:szCs w:val="24"/>
        </w:rPr>
      </w:pPr>
    </w:p>
    <w:p w:rsidR="003413D6" w:rsidRDefault="00F85F25" w:rsidP="0037635F">
      <w:pPr>
        <w:pStyle w:val="Pa4"/>
        <w:spacing w:line="240" w:lineRule="auto"/>
        <w:rPr>
          <w:rStyle w:val="A12"/>
          <w:rFonts w:ascii="Arial" w:hAnsi="Arial" w:cs="Arial"/>
          <w:color w:val="auto"/>
          <w:sz w:val="22"/>
          <w:szCs w:val="22"/>
        </w:rPr>
      </w:pPr>
      <w:r w:rsidRPr="000D667B">
        <w:rPr>
          <w:rStyle w:val="A12"/>
          <w:rFonts w:ascii="Arial" w:hAnsi="Arial" w:cs="Arial"/>
          <w:color w:val="auto"/>
          <w:sz w:val="22"/>
          <w:szCs w:val="22"/>
        </w:rPr>
        <w:tab/>
      </w:r>
      <w:r w:rsidRPr="000D667B">
        <w:rPr>
          <w:rStyle w:val="A12"/>
          <w:rFonts w:ascii="Arial" w:hAnsi="Arial" w:cs="Arial"/>
          <w:color w:val="auto"/>
          <w:sz w:val="22"/>
          <w:szCs w:val="22"/>
        </w:rPr>
        <w:tab/>
      </w:r>
      <w:r w:rsidRPr="000D667B">
        <w:rPr>
          <w:rStyle w:val="A12"/>
          <w:rFonts w:ascii="Arial" w:hAnsi="Arial" w:cs="Arial"/>
          <w:color w:val="auto"/>
          <w:sz w:val="22"/>
          <w:szCs w:val="22"/>
        </w:rPr>
        <w:tab/>
      </w:r>
      <w:r w:rsidRPr="000D667B">
        <w:rPr>
          <w:rStyle w:val="A12"/>
          <w:rFonts w:ascii="Arial" w:hAnsi="Arial" w:cs="Arial"/>
          <w:color w:val="auto"/>
          <w:sz w:val="22"/>
          <w:szCs w:val="22"/>
        </w:rPr>
        <w:tab/>
      </w:r>
      <w:r w:rsidRPr="000D667B">
        <w:rPr>
          <w:rStyle w:val="A12"/>
          <w:rFonts w:ascii="Arial" w:hAnsi="Arial" w:cs="Arial"/>
          <w:color w:val="auto"/>
          <w:sz w:val="22"/>
          <w:szCs w:val="22"/>
        </w:rPr>
        <w:tab/>
      </w:r>
      <w:r w:rsidR="0037635F" w:rsidRPr="000D667B">
        <w:rPr>
          <w:rStyle w:val="A12"/>
          <w:rFonts w:ascii="Arial" w:hAnsi="Arial" w:cs="Arial"/>
          <w:noProof/>
          <w:color w:val="auto"/>
          <w:sz w:val="22"/>
          <w:szCs w:val="22"/>
          <w:lang w:eastAsia="en-AU"/>
        </w:rPr>
        <w:drawing>
          <wp:inline distT="0" distB="0" distL="0" distR="0">
            <wp:extent cx="1876425" cy="1285875"/>
            <wp:effectExtent l="0" t="0" r="0" b="0"/>
            <wp:docPr id="6" name="Picture 6" descr="M4U2_Page_0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4U2_Page_063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76425" cy="1285875"/>
                    </a:xfrm>
                    <a:prstGeom prst="rect">
                      <a:avLst/>
                    </a:prstGeom>
                    <a:noFill/>
                    <a:ln>
                      <a:noFill/>
                    </a:ln>
                  </pic:spPr>
                </pic:pic>
              </a:graphicData>
            </a:graphic>
          </wp:inline>
        </w:drawing>
      </w:r>
    </w:p>
    <w:p w:rsidR="00996BD3" w:rsidRDefault="00996BD3" w:rsidP="00996BD3"/>
    <w:p w:rsidR="00996BD3" w:rsidRDefault="00996BD3" w:rsidP="00996BD3"/>
    <w:p w:rsidR="00996BD3" w:rsidRDefault="00996BD3" w:rsidP="00996BD3"/>
    <w:sectPr w:rsidR="00996BD3" w:rsidSect="0037635F">
      <w:footerReference w:type="default" r:id="rId33"/>
      <w:pgSz w:w="11906" w:h="16838"/>
      <w:pgMar w:top="720" w:right="720" w:bottom="720" w:left="720"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4A29" w:rsidRDefault="00C34A29" w:rsidP="00BD1498">
      <w:r>
        <w:separator/>
      </w:r>
    </w:p>
  </w:endnote>
  <w:endnote w:type="continuationSeparator" w:id="0">
    <w:p w:rsidR="00C34A29" w:rsidRDefault="00C34A29" w:rsidP="00BD1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AGaramond Bold">
    <w:altName w:val="AGaramond Bold"/>
    <w:panose1 w:val="00000000000000000000"/>
    <w:charset w:val="00"/>
    <w:family w:val="roman"/>
    <w:notTrueType/>
    <w:pitch w:val="default"/>
    <w:sig w:usb0="00000003" w:usb1="00000000" w:usb2="00000000" w:usb3="00000000" w:csb0="00000001" w:csb1="00000000"/>
  </w:font>
  <w:font w:name="AGaramond">
    <w:altName w:val="AGaramond"/>
    <w:panose1 w:val="00000000000000000000"/>
    <w:charset w:val="00"/>
    <w:family w:val="roman"/>
    <w:notTrueType/>
    <w:pitch w:val="default"/>
    <w:sig w:usb0="00000003" w:usb1="00000000" w:usb2="00000000" w:usb3="00000000" w:csb0="00000001" w:csb1="00000000"/>
  </w:font>
  <w:font w:name="Whitney Index Black">
    <w:altName w:val="Whitney Index Black"/>
    <w:panose1 w:val="00000000000000000000"/>
    <w:charset w:val="00"/>
    <w:family w:val="swiss"/>
    <w:notTrueType/>
    <w:pitch w:val="default"/>
    <w:sig w:usb0="00000003" w:usb1="00000000" w:usb2="00000000" w:usb3="00000000" w:csb0="00000001" w:csb1="00000000"/>
  </w:font>
  <w:font w:name="Whitney">
    <w:altName w:val="Whitney"/>
    <w:panose1 w:val="00000000000000000000"/>
    <w:charset w:val="00"/>
    <w:family w:val="swiss"/>
    <w:notTrueType/>
    <w:pitch w:val="default"/>
    <w:sig w:usb0="00000003" w:usb1="00000000" w:usb2="00000000" w:usb3="00000000" w:csb0="00000001" w:csb1="00000000"/>
  </w:font>
  <w:font w:name="Helvetica Neue">
    <w:altName w:val="Helvetica Neue"/>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498" w:rsidRDefault="00BD1498" w:rsidP="00BD1498">
    <w:pPr>
      <w:pStyle w:val="Footer"/>
      <w:ind w:left="2880" w:firstLine="1089"/>
      <w:jc w:val="center"/>
    </w:pPr>
    <w:r w:rsidRPr="00961A7E">
      <w:rPr>
        <w:rFonts w:ascii="Arial" w:hAnsi="Arial" w:cs="Arial"/>
      </w:rPr>
      <w:fldChar w:fldCharType="begin"/>
    </w:r>
    <w:r w:rsidRPr="00961A7E">
      <w:rPr>
        <w:rFonts w:ascii="Arial" w:hAnsi="Arial" w:cs="Arial"/>
      </w:rPr>
      <w:instrText xml:space="preserve"> PAGE   \* MERGEFORMAT </w:instrText>
    </w:r>
    <w:r w:rsidRPr="00961A7E">
      <w:rPr>
        <w:rFonts w:ascii="Arial" w:hAnsi="Arial" w:cs="Arial"/>
      </w:rPr>
      <w:fldChar w:fldCharType="separate"/>
    </w:r>
    <w:r w:rsidR="002E45AC" w:rsidRPr="002E45AC">
      <w:rPr>
        <w:rFonts w:cs="Arial"/>
        <w:noProof/>
      </w:rPr>
      <w:t>2</w:t>
    </w:r>
    <w:r w:rsidRPr="00961A7E">
      <w:rPr>
        <w:rFonts w:ascii="Arial" w:hAnsi="Arial" w:cs="Arial"/>
        <w:noProof/>
      </w:rPr>
      <w:fldChar w:fldCharType="end"/>
    </w:r>
    <w:r>
      <w:rPr>
        <w:noProof/>
      </w:rPr>
      <w:t xml:space="preserve">                                </w:t>
    </w:r>
    <w:r w:rsidRPr="006F52D3">
      <w:rPr>
        <w:rFonts w:ascii="Arial" w:hAnsi="Arial" w:cs="Arial"/>
        <w:i/>
        <w:sz w:val="16"/>
        <w:szCs w:val="16"/>
      </w:rPr>
      <w:t>©Department of Education W</w:t>
    </w:r>
    <w:r>
      <w:rPr>
        <w:rFonts w:ascii="Arial" w:hAnsi="Arial" w:cs="Arial"/>
        <w:i/>
        <w:sz w:val="16"/>
        <w:szCs w:val="16"/>
      </w:rPr>
      <w:t>A</w:t>
    </w:r>
  </w:p>
  <w:p w:rsidR="00BD1498" w:rsidRDefault="00BD1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4A29" w:rsidRDefault="00C34A29" w:rsidP="00BD1498">
      <w:r>
        <w:separator/>
      </w:r>
    </w:p>
  </w:footnote>
  <w:footnote w:type="continuationSeparator" w:id="0">
    <w:p w:rsidR="00C34A29" w:rsidRDefault="00C34A29" w:rsidP="00BD14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265A9"/>
    <w:multiLevelType w:val="hybridMultilevel"/>
    <w:tmpl w:val="850A35C2"/>
    <w:lvl w:ilvl="0" w:tplc="F4DA1A2E">
      <w:start w:val="1"/>
      <w:numFmt w:val="bullet"/>
      <w:lvlText w:val=""/>
      <w:lvlJc w:val="left"/>
      <w:pPr>
        <w:tabs>
          <w:tab w:val="num" w:pos="720"/>
        </w:tabs>
        <w:ind w:left="720" w:hanging="360"/>
      </w:pPr>
      <w:rPr>
        <w:rFonts w:ascii="Symbol" w:hAnsi="Symbol" w:hint="default"/>
        <w:color w:val="FF000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18291E"/>
    <w:multiLevelType w:val="multilevel"/>
    <w:tmpl w:val="4466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E1255"/>
    <w:multiLevelType w:val="hybridMultilevel"/>
    <w:tmpl w:val="C7D27CD2"/>
    <w:lvl w:ilvl="0" w:tplc="04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E34EC7"/>
    <w:multiLevelType w:val="multilevel"/>
    <w:tmpl w:val="68B08762"/>
    <w:numStyleLink w:val="Numberlist"/>
  </w:abstractNum>
  <w:abstractNum w:abstractNumId="4" w15:restartNumberingAfterBreak="0">
    <w:nsid w:val="104720C5"/>
    <w:multiLevelType w:val="hybridMultilevel"/>
    <w:tmpl w:val="9C2CF204"/>
    <w:lvl w:ilvl="0" w:tplc="1C380112">
      <w:start w:val="1"/>
      <w:numFmt w:val="bullet"/>
      <w:lvlText w:val=""/>
      <w:lvlJc w:val="left"/>
      <w:pPr>
        <w:ind w:left="720" w:hanging="360"/>
      </w:pPr>
      <w:rPr>
        <w:rFonts w:ascii="Symbol" w:hAnsi="Symbol" w:hint="default"/>
        <w:color w:val="auto"/>
        <w:sz w:val="24"/>
        <w:szCs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2B54F68"/>
    <w:multiLevelType w:val="multilevel"/>
    <w:tmpl w:val="360AA2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22484"/>
    <w:multiLevelType w:val="multilevel"/>
    <w:tmpl w:val="043A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723"/>
    <w:multiLevelType w:val="hybridMultilevel"/>
    <w:tmpl w:val="FE70A202"/>
    <w:lvl w:ilvl="0" w:tplc="0C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5494DD7"/>
    <w:multiLevelType w:val="hybridMultilevel"/>
    <w:tmpl w:val="FAA6763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36C98"/>
    <w:multiLevelType w:val="hybridMultilevel"/>
    <w:tmpl w:val="D682B7C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2D0475F"/>
    <w:multiLevelType w:val="multilevel"/>
    <w:tmpl w:val="B60E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C189D"/>
    <w:multiLevelType w:val="multilevel"/>
    <w:tmpl w:val="68B08762"/>
    <w:styleLink w:val="Numberlist"/>
    <w:lvl w:ilvl="0">
      <w:start w:val="1"/>
      <w:numFmt w:val="decimal"/>
      <w:lvlText w:val="%1."/>
      <w:lvlJc w:val="left"/>
      <w:pPr>
        <w:tabs>
          <w:tab w:val="num" w:pos="454"/>
        </w:tabs>
        <w:ind w:left="454" w:hanging="454"/>
      </w:pPr>
      <w:rPr>
        <w:rFonts w:ascii="Arial" w:hAnsi="Arial" w:hint="default"/>
        <w:sz w:val="24"/>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26096D05"/>
    <w:multiLevelType w:val="hybridMultilevel"/>
    <w:tmpl w:val="63FC574A"/>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6153C4F"/>
    <w:multiLevelType w:val="hybridMultilevel"/>
    <w:tmpl w:val="D32A781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6F132DD"/>
    <w:multiLevelType w:val="hybridMultilevel"/>
    <w:tmpl w:val="3FE8F396"/>
    <w:lvl w:ilvl="0" w:tplc="0C090001">
      <w:start w:val="1"/>
      <w:numFmt w:val="bullet"/>
      <w:lvlText w:val=""/>
      <w:lvlJc w:val="left"/>
      <w:pPr>
        <w:ind w:left="502"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296961A4"/>
    <w:multiLevelType w:val="hybridMultilevel"/>
    <w:tmpl w:val="5A9806F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361CFD"/>
    <w:multiLevelType w:val="multilevel"/>
    <w:tmpl w:val="818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62BDC"/>
    <w:multiLevelType w:val="hybridMultilevel"/>
    <w:tmpl w:val="68B8DC24"/>
    <w:lvl w:ilvl="0" w:tplc="F4DA1A2E">
      <w:start w:val="1"/>
      <w:numFmt w:val="bullet"/>
      <w:lvlText w:val=""/>
      <w:lvlJc w:val="left"/>
      <w:pPr>
        <w:tabs>
          <w:tab w:val="num" w:pos="720"/>
        </w:tabs>
        <w:ind w:left="720" w:hanging="360"/>
      </w:pPr>
      <w:rPr>
        <w:rFonts w:ascii="Symbol" w:hAnsi="Symbol" w:hint="default"/>
        <w:color w:val="FF000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F192020"/>
    <w:multiLevelType w:val="hybridMultilevel"/>
    <w:tmpl w:val="6BA8966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5F42179"/>
    <w:multiLevelType w:val="multilevel"/>
    <w:tmpl w:val="987E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92EE8"/>
    <w:multiLevelType w:val="hybridMultilevel"/>
    <w:tmpl w:val="6470851C"/>
    <w:lvl w:ilvl="0" w:tplc="F4DA1A2E">
      <w:start w:val="1"/>
      <w:numFmt w:val="bullet"/>
      <w:lvlText w:val=""/>
      <w:lvlJc w:val="left"/>
      <w:pPr>
        <w:tabs>
          <w:tab w:val="num" w:pos="720"/>
        </w:tabs>
        <w:ind w:left="720" w:hanging="360"/>
      </w:pPr>
      <w:rPr>
        <w:rFonts w:ascii="Symbol" w:hAnsi="Symbol" w:hint="default"/>
        <w:color w:val="FF000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81247AE"/>
    <w:multiLevelType w:val="multilevel"/>
    <w:tmpl w:val="40A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35133"/>
    <w:multiLevelType w:val="hybridMultilevel"/>
    <w:tmpl w:val="B6C05F42"/>
    <w:lvl w:ilvl="0" w:tplc="CB6C93CA">
      <w:start w:val="1"/>
      <w:numFmt w:val="bullet"/>
      <w:lvlText w:val=""/>
      <w:lvlJc w:val="left"/>
      <w:pPr>
        <w:ind w:left="72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21C739C"/>
    <w:multiLevelType w:val="hybridMultilevel"/>
    <w:tmpl w:val="996E78A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668389E"/>
    <w:multiLevelType w:val="hybridMultilevel"/>
    <w:tmpl w:val="E2AEDDFE"/>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5" w15:restartNumberingAfterBreak="0">
    <w:nsid w:val="46B43BE0"/>
    <w:multiLevelType w:val="multilevel"/>
    <w:tmpl w:val="421807C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BEA0657"/>
    <w:multiLevelType w:val="multilevel"/>
    <w:tmpl w:val="F5C8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162B00"/>
    <w:multiLevelType w:val="singleLevel"/>
    <w:tmpl w:val="FB26AA9E"/>
    <w:lvl w:ilvl="0">
      <w:numFmt w:val="decimal"/>
      <w:pStyle w:val="csbullet"/>
      <w:lvlText w:val=""/>
      <w:lvlJc w:val="left"/>
    </w:lvl>
  </w:abstractNum>
  <w:abstractNum w:abstractNumId="28" w15:restartNumberingAfterBreak="0">
    <w:nsid w:val="5003417A"/>
    <w:multiLevelType w:val="multilevel"/>
    <w:tmpl w:val="68B08762"/>
    <w:numStyleLink w:val="Numberlist"/>
  </w:abstractNum>
  <w:abstractNum w:abstractNumId="29" w15:restartNumberingAfterBreak="0">
    <w:nsid w:val="50DA7433"/>
    <w:multiLevelType w:val="hybridMultilevel"/>
    <w:tmpl w:val="6C5ED880"/>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15:restartNumberingAfterBreak="0">
    <w:nsid w:val="5223517B"/>
    <w:multiLevelType w:val="hybridMultilevel"/>
    <w:tmpl w:val="87D0C8CA"/>
    <w:lvl w:ilvl="0" w:tplc="0C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6194881"/>
    <w:multiLevelType w:val="multilevel"/>
    <w:tmpl w:val="87BA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BC279E"/>
    <w:multiLevelType w:val="multilevel"/>
    <w:tmpl w:val="469EA16C"/>
    <w:lvl w:ilvl="0">
      <w:start w:val="1"/>
      <w:numFmt w:val="bullet"/>
      <w:lvlText w:val=""/>
      <w:lvlJc w:val="left"/>
      <w:pPr>
        <w:tabs>
          <w:tab w:val="num" w:pos="567"/>
        </w:tabs>
        <w:ind w:left="567" w:hanging="567"/>
      </w:pPr>
      <w:rPr>
        <w:rFonts w:ascii="Symbol" w:hAnsi="Symbol" w:hint="default"/>
        <w:color w:val="auto"/>
        <w:sz w:val="24"/>
      </w:rPr>
    </w:lvl>
    <w:lvl w:ilvl="1">
      <w:start w:val="1"/>
      <w:numFmt w:val="bullet"/>
      <w:lvlText w:val="▪"/>
      <w:lvlJc w:val="left"/>
      <w:pPr>
        <w:tabs>
          <w:tab w:val="num" w:pos="1134"/>
        </w:tabs>
        <w:ind w:left="1134" w:hanging="567"/>
      </w:pPr>
      <w:rPr>
        <w:rFonts w:ascii="Arial" w:hAnsi="Aria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578970A3"/>
    <w:multiLevelType w:val="multilevel"/>
    <w:tmpl w:val="BE16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750676"/>
    <w:multiLevelType w:val="hybridMultilevel"/>
    <w:tmpl w:val="AA1EBC36"/>
    <w:lvl w:ilvl="0" w:tplc="0C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BC36EF4"/>
    <w:multiLevelType w:val="hybridMultilevel"/>
    <w:tmpl w:val="47C26A66"/>
    <w:lvl w:ilvl="0" w:tplc="3462DAD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C7A4E2F"/>
    <w:multiLevelType w:val="hybridMultilevel"/>
    <w:tmpl w:val="476EB6E8"/>
    <w:lvl w:ilvl="0" w:tplc="F4DA1A2E">
      <w:start w:val="1"/>
      <w:numFmt w:val="bullet"/>
      <w:lvlText w:val=""/>
      <w:lvlJc w:val="left"/>
      <w:pPr>
        <w:tabs>
          <w:tab w:val="num" w:pos="720"/>
        </w:tabs>
        <w:ind w:left="720" w:hanging="360"/>
      </w:pPr>
      <w:rPr>
        <w:rFonts w:ascii="Symbol" w:hAnsi="Symbol" w:hint="default"/>
        <w:color w:val="FF000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D593116"/>
    <w:multiLevelType w:val="multilevel"/>
    <w:tmpl w:val="C9EE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0071D8"/>
    <w:multiLevelType w:val="multilevel"/>
    <w:tmpl w:val="8B1E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7A0A6D"/>
    <w:multiLevelType w:val="multilevel"/>
    <w:tmpl w:val="62ACCA6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A9638A"/>
    <w:multiLevelType w:val="hybridMultilevel"/>
    <w:tmpl w:val="D4401308"/>
    <w:lvl w:ilvl="0" w:tplc="04090001">
      <w:start w:val="1"/>
      <w:numFmt w:val="bullet"/>
      <w:lvlText w:val=""/>
      <w:lvlJc w:val="left"/>
      <w:pPr>
        <w:tabs>
          <w:tab w:val="num" w:pos="360"/>
        </w:tabs>
        <w:ind w:left="360" w:hanging="360"/>
      </w:pPr>
      <w:rPr>
        <w:rFonts w:ascii="Symbol" w:hAnsi="Symbol" w:hint="default"/>
      </w:rPr>
    </w:lvl>
    <w:lvl w:ilvl="1" w:tplc="0C090005">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3D755D0"/>
    <w:multiLevelType w:val="multilevel"/>
    <w:tmpl w:val="88C8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BD6B30"/>
    <w:multiLevelType w:val="multilevel"/>
    <w:tmpl w:val="97A2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9"/>
  </w:num>
  <w:num w:numId="3">
    <w:abstractNumId w:val="21"/>
  </w:num>
  <w:num w:numId="4">
    <w:abstractNumId w:val="1"/>
  </w:num>
  <w:num w:numId="5">
    <w:abstractNumId w:val="10"/>
  </w:num>
  <w:num w:numId="6">
    <w:abstractNumId w:val="11"/>
  </w:num>
  <w:num w:numId="7">
    <w:abstractNumId w:val="28"/>
  </w:num>
  <w:num w:numId="8">
    <w:abstractNumId w:val="18"/>
  </w:num>
  <w:num w:numId="9">
    <w:abstractNumId w:val="26"/>
  </w:num>
  <w:num w:numId="10">
    <w:abstractNumId w:val="41"/>
  </w:num>
  <w:num w:numId="11">
    <w:abstractNumId w:val="31"/>
  </w:num>
  <w:num w:numId="12">
    <w:abstractNumId w:val="6"/>
  </w:num>
  <w:num w:numId="13">
    <w:abstractNumId w:val="33"/>
  </w:num>
  <w:num w:numId="14">
    <w:abstractNumId w:val="37"/>
  </w:num>
  <w:num w:numId="15">
    <w:abstractNumId w:val="42"/>
  </w:num>
  <w:num w:numId="16">
    <w:abstractNumId w:val="16"/>
  </w:num>
  <w:num w:numId="17">
    <w:abstractNumId w:val="19"/>
  </w:num>
  <w:num w:numId="18">
    <w:abstractNumId w:val="3"/>
  </w:num>
  <w:num w:numId="19">
    <w:abstractNumId w:val="8"/>
  </w:num>
  <w:num w:numId="20">
    <w:abstractNumId w:val="27"/>
  </w:num>
  <w:num w:numId="21">
    <w:abstractNumId w:val="23"/>
  </w:num>
  <w:num w:numId="22">
    <w:abstractNumId w:val="40"/>
  </w:num>
  <w:num w:numId="23">
    <w:abstractNumId w:val="2"/>
  </w:num>
  <w:num w:numId="24">
    <w:abstractNumId w:val="15"/>
  </w:num>
  <w:num w:numId="25">
    <w:abstractNumId w:val="32"/>
  </w:num>
  <w:num w:numId="26">
    <w:abstractNumId w:val="9"/>
  </w:num>
  <w:num w:numId="27">
    <w:abstractNumId w:val="22"/>
  </w:num>
  <w:num w:numId="28">
    <w:abstractNumId w:val="24"/>
  </w:num>
  <w:num w:numId="29">
    <w:abstractNumId w:val="13"/>
  </w:num>
  <w:num w:numId="30">
    <w:abstractNumId w:val="17"/>
  </w:num>
  <w:num w:numId="31">
    <w:abstractNumId w:val="36"/>
  </w:num>
  <w:num w:numId="32">
    <w:abstractNumId w:val="20"/>
  </w:num>
  <w:num w:numId="33">
    <w:abstractNumId w:val="0"/>
  </w:num>
  <w:num w:numId="34">
    <w:abstractNumId w:val="38"/>
  </w:num>
  <w:num w:numId="35">
    <w:abstractNumId w:val="29"/>
  </w:num>
  <w:num w:numId="36">
    <w:abstractNumId w:val="4"/>
  </w:num>
  <w:num w:numId="37">
    <w:abstractNumId w:val="14"/>
  </w:num>
  <w:num w:numId="38">
    <w:abstractNumId w:val="25"/>
  </w:num>
  <w:num w:numId="39">
    <w:abstractNumId w:val="30"/>
  </w:num>
  <w:num w:numId="40">
    <w:abstractNumId w:val="7"/>
  </w:num>
  <w:num w:numId="41">
    <w:abstractNumId w:val="34"/>
  </w:num>
  <w:num w:numId="42">
    <w:abstractNumId w:val="35"/>
  </w:num>
  <w:num w:numId="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30F"/>
    <w:rsid w:val="00004228"/>
    <w:rsid w:val="00025AA5"/>
    <w:rsid w:val="00092E31"/>
    <w:rsid w:val="000A2C4B"/>
    <w:rsid w:val="000A7AB5"/>
    <w:rsid w:val="000B6A5C"/>
    <w:rsid w:val="000C43FC"/>
    <w:rsid w:val="000D26B1"/>
    <w:rsid w:val="000D667B"/>
    <w:rsid w:val="000F2EB8"/>
    <w:rsid w:val="000F3460"/>
    <w:rsid w:val="001058E9"/>
    <w:rsid w:val="001062AB"/>
    <w:rsid w:val="00107207"/>
    <w:rsid w:val="00135200"/>
    <w:rsid w:val="00135470"/>
    <w:rsid w:val="00135E48"/>
    <w:rsid w:val="00147DFF"/>
    <w:rsid w:val="001659C1"/>
    <w:rsid w:val="00190F26"/>
    <w:rsid w:val="001944C8"/>
    <w:rsid w:val="00195829"/>
    <w:rsid w:val="00197AE5"/>
    <w:rsid w:val="001A48EB"/>
    <w:rsid w:val="001A62C9"/>
    <w:rsid w:val="001D7037"/>
    <w:rsid w:val="001E36D9"/>
    <w:rsid w:val="001F6D03"/>
    <w:rsid w:val="00210844"/>
    <w:rsid w:val="00216E17"/>
    <w:rsid w:val="00256B76"/>
    <w:rsid w:val="00261212"/>
    <w:rsid w:val="0028187B"/>
    <w:rsid w:val="00282A60"/>
    <w:rsid w:val="002907E1"/>
    <w:rsid w:val="002954A6"/>
    <w:rsid w:val="002A7851"/>
    <w:rsid w:val="002E45AC"/>
    <w:rsid w:val="002E6174"/>
    <w:rsid w:val="00301F0F"/>
    <w:rsid w:val="00302676"/>
    <w:rsid w:val="00312209"/>
    <w:rsid w:val="00313D68"/>
    <w:rsid w:val="00314E16"/>
    <w:rsid w:val="00335516"/>
    <w:rsid w:val="003413D6"/>
    <w:rsid w:val="003436C9"/>
    <w:rsid w:val="003636F1"/>
    <w:rsid w:val="00372369"/>
    <w:rsid w:val="0037635F"/>
    <w:rsid w:val="003A06BA"/>
    <w:rsid w:val="003B6D5C"/>
    <w:rsid w:val="003E3CB5"/>
    <w:rsid w:val="003F2CB3"/>
    <w:rsid w:val="004012F7"/>
    <w:rsid w:val="004517B8"/>
    <w:rsid w:val="0045699B"/>
    <w:rsid w:val="004637FA"/>
    <w:rsid w:val="00475828"/>
    <w:rsid w:val="004A1022"/>
    <w:rsid w:val="004A3CF5"/>
    <w:rsid w:val="004B5960"/>
    <w:rsid w:val="004C03DA"/>
    <w:rsid w:val="004D1502"/>
    <w:rsid w:val="004D1D8C"/>
    <w:rsid w:val="004F428E"/>
    <w:rsid w:val="004F74A5"/>
    <w:rsid w:val="00526EA2"/>
    <w:rsid w:val="00530932"/>
    <w:rsid w:val="00531C19"/>
    <w:rsid w:val="0053388A"/>
    <w:rsid w:val="00557575"/>
    <w:rsid w:val="00560E60"/>
    <w:rsid w:val="005A37F5"/>
    <w:rsid w:val="005B6004"/>
    <w:rsid w:val="005C0059"/>
    <w:rsid w:val="005E35C7"/>
    <w:rsid w:val="005E5B50"/>
    <w:rsid w:val="00611738"/>
    <w:rsid w:val="0061271A"/>
    <w:rsid w:val="00622202"/>
    <w:rsid w:val="00635075"/>
    <w:rsid w:val="00644DF1"/>
    <w:rsid w:val="006452D6"/>
    <w:rsid w:val="00660E9D"/>
    <w:rsid w:val="006651B3"/>
    <w:rsid w:val="006C11CA"/>
    <w:rsid w:val="006C2CD8"/>
    <w:rsid w:val="006D5E45"/>
    <w:rsid w:val="006F3408"/>
    <w:rsid w:val="006F5E0A"/>
    <w:rsid w:val="006F6C1F"/>
    <w:rsid w:val="006F7AAB"/>
    <w:rsid w:val="007107C5"/>
    <w:rsid w:val="00710C30"/>
    <w:rsid w:val="00710C4B"/>
    <w:rsid w:val="00723821"/>
    <w:rsid w:val="00724B8E"/>
    <w:rsid w:val="00731723"/>
    <w:rsid w:val="00746419"/>
    <w:rsid w:val="00765CA3"/>
    <w:rsid w:val="007823B5"/>
    <w:rsid w:val="007A34CD"/>
    <w:rsid w:val="007A59B7"/>
    <w:rsid w:val="007B049C"/>
    <w:rsid w:val="007B04CE"/>
    <w:rsid w:val="007B2212"/>
    <w:rsid w:val="007C144D"/>
    <w:rsid w:val="007C4056"/>
    <w:rsid w:val="007E15B8"/>
    <w:rsid w:val="007E4860"/>
    <w:rsid w:val="007F6B65"/>
    <w:rsid w:val="00802248"/>
    <w:rsid w:val="0084468F"/>
    <w:rsid w:val="00852666"/>
    <w:rsid w:val="00877593"/>
    <w:rsid w:val="008A02B9"/>
    <w:rsid w:val="008A6B7A"/>
    <w:rsid w:val="008B4D3E"/>
    <w:rsid w:val="008B5183"/>
    <w:rsid w:val="008C3A1C"/>
    <w:rsid w:val="008D7C20"/>
    <w:rsid w:val="008E1300"/>
    <w:rsid w:val="008E3C92"/>
    <w:rsid w:val="008E620F"/>
    <w:rsid w:val="008F3967"/>
    <w:rsid w:val="00907333"/>
    <w:rsid w:val="00920A63"/>
    <w:rsid w:val="00922C45"/>
    <w:rsid w:val="00952D83"/>
    <w:rsid w:val="00953DB5"/>
    <w:rsid w:val="00973144"/>
    <w:rsid w:val="00973543"/>
    <w:rsid w:val="009777F3"/>
    <w:rsid w:val="00992441"/>
    <w:rsid w:val="00996BD3"/>
    <w:rsid w:val="009A0428"/>
    <w:rsid w:val="009C640B"/>
    <w:rsid w:val="009D5270"/>
    <w:rsid w:val="009D660A"/>
    <w:rsid w:val="00A010BB"/>
    <w:rsid w:val="00A35AEA"/>
    <w:rsid w:val="00A4155F"/>
    <w:rsid w:val="00A83560"/>
    <w:rsid w:val="00A9790F"/>
    <w:rsid w:val="00AA335F"/>
    <w:rsid w:val="00AB380F"/>
    <w:rsid w:val="00AE56BA"/>
    <w:rsid w:val="00AE5B2E"/>
    <w:rsid w:val="00AF1C2E"/>
    <w:rsid w:val="00B06696"/>
    <w:rsid w:val="00B16F9B"/>
    <w:rsid w:val="00B34C6F"/>
    <w:rsid w:val="00B42A37"/>
    <w:rsid w:val="00B7660C"/>
    <w:rsid w:val="00B8770B"/>
    <w:rsid w:val="00B923C7"/>
    <w:rsid w:val="00B95FB9"/>
    <w:rsid w:val="00B97099"/>
    <w:rsid w:val="00BB5088"/>
    <w:rsid w:val="00BD1498"/>
    <w:rsid w:val="00BE31B9"/>
    <w:rsid w:val="00BF7929"/>
    <w:rsid w:val="00C34A29"/>
    <w:rsid w:val="00C37771"/>
    <w:rsid w:val="00C44C9A"/>
    <w:rsid w:val="00C7690E"/>
    <w:rsid w:val="00C909F3"/>
    <w:rsid w:val="00D37182"/>
    <w:rsid w:val="00D6258A"/>
    <w:rsid w:val="00D83CC3"/>
    <w:rsid w:val="00D87BF0"/>
    <w:rsid w:val="00DA6143"/>
    <w:rsid w:val="00DA796C"/>
    <w:rsid w:val="00DB3377"/>
    <w:rsid w:val="00DF6349"/>
    <w:rsid w:val="00E23EE1"/>
    <w:rsid w:val="00E26C6E"/>
    <w:rsid w:val="00E35626"/>
    <w:rsid w:val="00E417E3"/>
    <w:rsid w:val="00E44E74"/>
    <w:rsid w:val="00E64C42"/>
    <w:rsid w:val="00E87A1A"/>
    <w:rsid w:val="00E9333A"/>
    <w:rsid w:val="00EA230B"/>
    <w:rsid w:val="00EA7E1B"/>
    <w:rsid w:val="00EB7469"/>
    <w:rsid w:val="00EF4E38"/>
    <w:rsid w:val="00EF6EE0"/>
    <w:rsid w:val="00F1267B"/>
    <w:rsid w:val="00F470E9"/>
    <w:rsid w:val="00F6046A"/>
    <w:rsid w:val="00F85ADD"/>
    <w:rsid w:val="00F85F25"/>
    <w:rsid w:val="00F8730F"/>
    <w:rsid w:val="00FA0DB6"/>
    <w:rsid w:val="00FB1E3D"/>
    <w:rsid w:val="00FB7D16"/>
    <w:rsid w:val="00FD5D4C"/>
    <w:rsid w:val="00FD5F3E"/>
    <w:rsid w:val="00FE49E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110242A5"/>
  <w15:chartTrackingRefBased/>
  <w15:docId w15:val="{E626E911-AC83-4359-BE42-5988C232D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ja-JP"/>
    </w:rPr>
  </w:style>
  <w:style w:type="paragraph" w:styleId="Heading1">
    <w:name w:val="heading 1"/>
    <w:aliases w:val="online 1,Normal Arial 14"/>
    <w:basedOn w:val="Normal"/>
    <w:next w:val="Normal"/>
    <w:link w:val="Heading1Char"/>
    <w:qFormat/>
    <w:rsid w:val="00C7690E"/>
    <w:pPr>
      <w:keepNext/>
      <w:spacing w:before="240" w:after="60"/>
      <w:outlineLvl w:val="0"/>
    </w:pPr>
    <w:rPr>
      <w:rFonts w:ascii="Arial" w:hAnsi="Arial" w:cs="Arial"/>
      <w:b/>
      <w:bCs/>
      <w:color w:val="FFAE37"/>
      <w:kern w:val="32"/>
      <w:sz w:val="32"/>
      <w:szCs w:val="32"/>
      <w:lang w:eastAsia="en-AU"/>
    </w:rPr>
  </w:style>
  <w:style w:type="paragraph" w:styleId="Heading2">
    <w:name w:val="heading 2"/>
    <w:aliases w:val="online 2"/>
    <w:basedOn w:val="Normal"/>
    <w:link w:val="Heading2Char"/>
    <w:qFormat/>
    <w:rsid w:val="00BF7929"/>
    <w:pPr>
      <w:spacing w:before="100" w:beforeAutospacing="1" w:after="100" w:afterAutospacing="1"/>
      <w:outlineLvl w:val="1"/>
    </w:pPr>
    <w:rPr>
      <w:b/>
      <w:bCs/>
      <w:color w:val="7F3F00"/>
      <w:sz w:val="33"/>
      <w:szCs w:val="33"/>
    </w:rPr>
  </w:style>
  <w:style w:type="paragraph" w:styleId="Heading3">
    <w:name w:val="heading 3"/>
    <w:aliases w:val="online 3"/>
    <w:basedOn w:val="Normal"/>
    <w:next w:val="Normal"/>
    <w:link w:val="Heading3Char"/>
    <w:qFormat/>
    <w:rsid w:val="00C7690E"/>
    <w:pPr>
      <w:keepNext/>
      <w:spacing w:after="120"/>
      <w:outlineLvl w:val="2"/>
    </w:pPr>
    <w:rPr>
      <w:rFonts w:ascii="Arial" w:hAnsi="Arial" w:cs="Arial"/>
      <w:b/>
      <w:bCs/>
      <w:sz w:val="28"/>
      <w:szCs w:val="26"/>
      <w:lang w:eastAsia="en-AU"/>
    </w:rPr>
  </w:style>
  <w:style w:type="paragraph" w:styleId="Heading4">
    <w:name w:val="heading 4"/>
    <w:basedOn w:val="Normal"/>
    <w:qFormat/>
    <w:rsid w:val="00BF7929"/>
    <w:pPr>
      <w:spacing w:before="100" w:beforeAutospacing="1" w:after="100" w:afterAutospacing="1"/>
      <w:outlineLvl w:val="3"/>
    </w:pPr>
    <w:rPr>
      <w:b/>
      <w:bCs/>
      <w:color w:val="BF8F3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rsid w:val="00BF7929"/>
    <w:pPr>
      <w:spacing w:before="100" w:beforeAutospacing="1" w:after="100" w:afterAutospacing="1"/>
      <w:outlineLvl w:val="1"/>
    </w:pPr>
    <w:rPr>
      <w:color w:val="F0F0E1"/>
      <w:spacing w:val="14"/>
      <w:kern w:val="36"/>
      <w:sz w:val="30"/>
      <w:szCs w:val="30"/>
    </w:rPr>
  </w:style>
  <w:style w:type="character" w:customStyle="1" w:styleId="Hyperlink1">
    <w:name w:val="Hyperlink1"/>
    <w:rsid w:val="00BF7929"/>
    <w:rPr>
      <w:b w:val="0"/>
      <w:bCs w:val="0"/>
      <w:strike w:val="0"/>
      <w:dstrike w:val="0"/>
      <w:color w:val="FFFFFF"/>
      <w:u w:val="none"/>
      <w:effect w:val="none"/>
    </w:rPr>
  </w:style>
  <w:style w:type="paragraph" w:customStyle="1" w:styleId="Heading21">
    <w:name w:val="Heading 21"/>
    <w:basedOn w:val="Normal"/>
    <w:rsid w:val="00BF7929"/>
    <w:pPr>
      <w:spacing w:before="100" w:beforeAutospacing="1" w:after="100" w:afterAutospacing="1"/>
      <w:outlineLvl w:val="2"/>
    </w:pPr>
    <w:rPr>
      <w:b/>
      <w:bCs/>
      <w:color w:val="FFFFFF"/>
      <w:sz w:val="30"/>
      <w:szCs w:val="30"/>
    </w:rPr>
  </w:style>
  <w:style w:type="paragraph" w:styleId="NormalWeb">
    <w:name w:val="Normal (Web)"/>
    <w:basedOn w:val="Normal"/>
    <w:rsid w:val="00BF7929"/>
    <w:pPr>
      <w:spacing w:before="100" w:beforeAutospacing="1" w:after="100" w:afterAutospacing="1" w:line="336" w:lineRule="atLeast"/>
    </w:pPr>
  </w:style>
  <w:style w:type="character" w:customStyle="1" w:styleId="Hyperlink3">
    <w:name w:val="Hyperlink3"/>
    <w:rsid w:val="00BF7929"/>
    <w:rPr>
      <w:b/>
      <w:bCs/>
      <w:strike w:val="0"/>
      <w:dstrike w:val="0"/>
      <w:color w:val="00630F"/>
      <w:u w:val="none"/>
      <w:effect w:val="none"/>
    </w:rPr>
  </w:style>
  <w:style w:type="character" w:customStyle="1" w:styleId="Hyperlink4">
    <w:name w:val="Hyperlink4"/>
    <w:rsid w:val="00BF7929"/>
    <w:rPr>
      <w:b/>
      <w:bCs/>
      <w:strike w:val="0"/>
      <w:dstrike w:val="0"/>
      <w:vanish w:val="0"/>
      <w:webHidden w:val="0"/>
      <w:color w:val="00630F"/>
      <w:u w:val="none"/>
      <w:effect w:val="none"/>
      <w:bdr w:val="single" w:sz="6" w:space="6" w:color="BF8F30" w:frame="1"/>
      <w:shd w:val="clear" w:color="auto" w:fill="CC6600"/>
      <w:specVanish w:val="0"/>
    </w:rPr>
  </w:style>
  <w:style w:type="character" w:styleId="Hyperlink">
    <w:name w:val="Hyperlink"/>
    <w:rsid w:val="00E87A1A"/>
    <w:rPr>
      <w:b/>
      <w:bCs/>
      <w:strike w:val="0"/>
      <w:dstrike w:val="0"/>
      <w:color w:val="00630F"/>
      <w:u w:val="none"/>
      <w:effect w:val="none"/>
    </w:rPr>
  </w:style>
  <w:style w:type="paragraph" w:customStyle="1" w:styleId="Caption1">
    <w:name w:val="Caption1"/>
    <w:basedOn w:val="Normal"/>
    <w:rsid w:val="00E87A1A"/>
    <w:pPr>
      <w:spacing w:before="100" w:beforeAutospacing="1" w:after="100" w:afterAutospacing="1" w:line="336" w:lineRule="atLeast"/>
    </w:pPr>
    <w:rPr>
      <w:b/>
      <w:bCs/>
      <w:color w:val="669999"/>
      <w:sz w:val="21"/>
      <w:szCs w:val="21"/>
    </w:rPr>
  </w:style>
  <w:style w:type="paragraph" w:styleId="z-TopofForm">
    <w:name w:val="HTML Top of Form"/>
    <w:basedOn w:val="Normal"/>
    <w:next w:val="Normal"/>
    <w:hidden/>
    <w:rsid w:val="00C7690E"/>
    <w:pPr>
      <w:pBdr>
        <w:bottom w:val="single" w:sz="6" w:space="1" w:color="auto"/>
      </w:pBdr>
      <w:jc w:val="center"/>
    </w:pPr>
    <w:rPr>
      <w:rFonts w:ascii="Arial" w:hAnsi="Arial" w:cs="Arial"/>
      <w:vanish/>
      <w:sz w:val="16"/>
      <w:szCs w:val="16"/>
    </w:rPr>
  </w:style>
  <w:style w:type="character" w:customStyle="1" w:styleId="qfeedbackgeneric1">
    <w:name w:val="qfeedbackgeneric1"/>
    <w:rsid w:val="00C7690E"/>
    <w:rPr>
      <w:vanish/>
      <w:webHidden w:val="0"/>
      <w:bdr w:val="single" w:sz="6" w:space="3" w:color="FFFFFF" w:frame="1"/>
      <w:shd w:val="clear" w:color="auto" w:fill="E1F2FF"/>
      <w:specVanish w:val="0"/>
    </w:rPr>
  </w:style>
  <w:style w:type="paragraph" w:styleId="z-BottomofForm">
    <w:name w:val="HTML Bottom of Form"/>
    <w:basedOn w:val="Normal"/>
    <w:next w:val="Normal"/>
    <w:hidden/>
    <w:rsid w:val="00C7690E"/>
    <w:pPr>
      <w:pBdr>
        <w:top w:val="single" w:sz="6" w:space="1" w:color="auto"/>
      </w:pBdr>
      <w:jc w:val="center"/>
    </w:pPr>
    <w:rPr>
      <w:rFonts w:ascii="Arial" w:hAnsi="Arial" w:cs="Arial"/>
      <w:vanish/>
      <w:sz w:val="16"/>
      <w:szCs w:val="16"/>
    </w:rPr>
  </w:style>
  <w:style w:type="table" w:styleId="TableGrid">
    <w:name w:val="Table Grid"/>
    <w:basedOn w:val="TableNormal"/>
    <w:uiPriority w:val="39"/>
    <w:rsid w:val="00C7690E"/>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online 1 Char,Normal Arial 14 Char"/>
    <w:link w:val="Heading1"/>
    <w:rsid w:val="00C7690E"/>
    <w:rPr>
      <w:rFonts w:ascii="Arial" w:eastAsia="MS Mincho" w:hAnsi="Arial" w:cs="Arial"/>
      <w:b/>
      <w:bCs/>
      <w:color w:val="FFAE37"/>
      <w:kern w:val="32"/>
      <w:sz w:val="32"/>
      <w:szCs w:val="32"/>
      <w:lang w:val="en-AU" w:eastAsia="en-AU" w:bidi="ar-SA"/>
    </w:rPr>
  </w:style>
  <w:style w:type="character" w:customStyle="1" w:styleId="Heading3Char">
    <w:name w:val="Heading 3 Char"/>
    <w:aliases w:val="online 3 Char"/>
    <w:link w:val="Heading3"/>
    <w:rsid w:val="00C7690E"/>
    <w:rPr>
      <w:rFonts w:ascii="Arial" w:eastAsia="MS Mincho" w:hAnsi="Arial" w:cs="Arial"/>
      <w:b/>
      <w:bCs/>
      <w:sz w:val="28"/>
      <w:szCs w:val="26"/>
      <w:lang w:val="en-AU" w:eastAsia="en-AU" w:bidi="ar-SA"/>
    </w:rPr>
  </w:style>
  <w:style w:type="numbering" w:customStyle="1" w:styleId="Numberlist">
    <w:name w:val="Number list"/>
    <w:basedOn w:val="NoList"/>
    <w:rsid w:val="00C7690E"/>
    <w:pPr>
      <w:numPr>
        <w:numId w:val="6"/>
      </w:numPr>
    </w:pPr>
  </w:style>
  <w:style w:type="character" w:customStyle="1" w:styleId="NotesforDD">
    <w:name w:val="Notes for D&amp;D"/>
    <w:rsid w:val="00C7690E"/>
    <w:rPr>
      <w:rFonts w:ascii="Times New Roman" w:eastAsia="MS PGothic" w:hAnsi="Times New Roman"/>
      <w:color w:val="FF00FF"/>
      <w:sz w:val="24"/>
      <w:lang w:val="en-AU" w:eastAsia="en-US" w:bidi="ar-SA"/>
    </w:rPr>
  </w:style>
  <w:style w:type="character" w:customStyle="1" w:styleId="Bold">
    <w:name w:val="Bold"/>
    <w:rsid w:val="00C7690E"/>
    <w:rPr>
      <w:rFonts w:ascii="Arial" w:hAnsi="Arial"/>
      <w:b/>
      <w:sz w:val="24"/>
    </w:rPr>
  </w:style>
  <w:style w:type="paragraph" w:customStyle="1" w:styleId="Heading31">
    <w:name w:val="Heading 31"/>
    <w:basedOn w:val="Normal"/>
    <w:rsid w:val="00EA7E1B"/>
    <w:pPr>
      <w:spacing w:before="100" w:beforeAutospacing="1" w:after="100" w:afterAutospacing="1"/>
      <w:outlineLvl w:val="3"/>
    </w:pPr>
    <w:rPr>
      <w:b/>
      <w:bCs/>
      <w:color w:val="BF8F30"/>
    </w:rPr>
  </w:style>
  <w:style w:type="character" w:customStyle="1" w:styleId="Heading2Char">
    <w:name w:val="Heading 2 Char"/>
    <w:aliases w:val="online 2 Char"/>
    <w:link w:val="Heading2"/>
    <w:rsid w:val="00BE31B9"/>
    <w:rPr>
      <w:rFonts w:eastAsia="MS Mincho"/>
      <w:b/>
      <w:bCs/>
      <w:color w:val="7F3F00"/>
      <w:sz w:val="33"/>
      <w:szCs w:val="33"/>
      <w:lang w:val="en-AU" w:eastAsia="ja-JP" w:bidi="ar-SA"/>
    </w:rPr>
  </w:style>
  <w:style w:type="character" w:customStyle="1" w:styleId="subscript">
    <w:name w:val="subscript"/>
    <w:rsid w:val="00BE31B9"/>
    <w:rPr>
      <w:vertAlign w:val="subscript"/>
    </w:rPr>
  </w:style>
  <w:style w:type="character" w:styleId="FollowedHyperlink">
    <w:name w:val="FollowedHyperlink"/>
    <w:rsid w:val="00B7660C"/>
    <w:rPr>
      <w:color w:val="0000FF"/>
      <w:u w:val="single"/>
    </w:rPr>
  </w:style>
  <w:style w:type="paragraph" w:customStyle="1" w:styleId="NormalWeb1">
    <w:name w:val="Normal (Web)1"/>
    <w:basedOn w:val="Normal"/>
    <w:rsid w:val="00953DB5"/>
    <w:pPr>
      <w:spacing w:before="100" w:beforeAutospacing="1" w:after="100" w:afterAutospacing="1" w:line="336" w:lineRule="atLeast"/>
    </w:pPr>
  </w:style>
  <w:style w:type="paragraph" w:customStyle="1" w:styleId="csbullet">
    <w:name w:val="csbullet"/>
    <w:basedOn w:val="Normal"/>
    <w:rsid w:val="00EB7469"/>
    <w:pPr>
      <w:numPr>
        <w:numId w:val="20"/>
      </w:numPr>
      <w:tabs>
        <w:tab w:val="left" w:pos="-851"/>
      </w:tabs>
      <w:spacing w:before="120" w:after="120" w:line="280" w:lineRule="exact"/>
    </w:pPr>
    <w:rPr>
      <w:rFonts w:eastAsia="Times New Roman"/>
      <w:sz w:val="22"/>
      <w:szCs w:val="20"/>
      <w:lang w:val="en-US" w:eastAsia="en-US"/>
    </w:rPr>
  </w:style>
  <w:style w:type="paragraph" w:customStyle="1" w:styleId="Pa4">
    <w:name w:val="Pa4"/>
    <w:basedOn w:val="Normal"/>
    <w:next w:val="Normal"/>
    <w:rsid w:val="00210844"/>
    <w:pPr>
      <w:autoSpaceDE w:val="0"/>
      <w:autoSpaceDN w:val="0"/>
      <w:adjustRightInd w:val="0"/>
      <w:spacing w:line="201" w:lineRule="atLeast"/>
    </w:pPr>
    <w:rPr>
      <w:rFonts w:ascii="AGaramond Bold" w:hAnsi="AGaramond Bold"/>
    </w:rPr>
  </w:style>
  <w:style w:type="character" w:customStyle="1" w:styleId="A4">
    <w:name w:val="A4"/>
    <w:rsid w:val="00210844"/>
    <w:rPr>
      <w:rFonts w:cs="AGaramond Bold"/>
      <w:b/>
      <w:bCs/>
      <w:color w:val="221E1F"/>
      <w:sz w:val="89"/>
      <w:szCs w:val="89"/>
    </w:rPr>
  </w:style>
  <w:style w:type="character" w:customStyle="1" w:styleId="A5">
    <w:name w:val="A5"/>
    <w:rsid w:val="00210844"/>
    <w:rPr>
      <w:rFonts w:ascii="AGaramond" w:hAnsi="AGaramond" w:cs="AGaramond"/>
      <w:color w:val="221E1F"/>
      <w:sz w:val="21"/>
      <w:szCs w:val="21"/>
    </w:rPr>
  </w:style>
  <w:style w:type="paragraph" w:customStyle="1" w:styleId="Pa5">
    <w:name w:val="Pa5"/>
    <w:basedOn w:val="Normal"/>
    <w:next w:val="Normal"/>
    <w:rsid w:val="00210844"/>
    <w:pPr>
      <w:autoSpaceDE w:val="0"/>
      <w:autoSpaceDN w:val="0"/>
      <w:adjustRightInd w:val="0"/>
      <w:spacing w:line="201" w:lineRule="atLeast"/>
    </w:pPr>
    <w:rPr>
      <w:rFonts w:ascii="AGaramond Bold" w:hAnsi="AGaramond Bold"/>
    </w:rPr>
  </w:style>
  <w:style w:type="character" w:customStyle="1" w:styleId="A6">
    <w:name w:val="A6"/>
    <w:rsid w:val="00210844"/>
    <w:rPr>
      <w:rFonts w:ascii="AGaramond" w:hAnsi="AGaramond" w:cs="AGaramond"/>
      <w:color w:val="221E1F"/>
      <w:sz w:val="12"/>
      <w:szCs w:val="12"/>
    </w:rPr>
  </w:style>
  <w:style w:type="paragraph" w:customStyle="1" w:styleId="Pa8">
    <w:name w:val="Pa8"/>
    <w:basedOn w:val="Normal"/>
    <w:next w:val="Normal"/>
    <w:rsid w:val="00210844"/>
    <w:pPr>
      <w:autoSpaceDE w:val="0"/>
      <w:autoSpaceDN w:val="0"/>
      <w:adjustRightInd w:val="0"/>
      <w:spacing w:line="201" w:lineRule="atLeast"/>
    </w:pPr>
    <w:rPr>
      <w:rFonts w:ascii="AGaramond" w:hAnsi="AGaramond"/>
    </w:rPr>
  </w:style>
  <w:style w:type="character" w:customStyle="1" w:styleId="A12">
    <w:name w:val="A12"/>
    <w:rsid w:val="00210844"/>
    <w:rPr>
      <w:rFonts w:ascii="Whitney Index Black" w:hAnsi="Whitney Index Black" w:cs="Whitney Index Black"/>
      <w:b/>
      <w:bCs/>
      <w:color w:val="253B85"/>
      <w:sz w:val="58"/>
      <w:szCs w:val="58"/>
    </w:rPr>
  </w:style>
  <w:style w:type="character" w:customStyle="1" w:styleId="A13">
    <w:name w:val="A13"/>
    <w:rsid w:val="00210844"/>
    <w:rPr>
      <w:rFonts w:ascii="Whitney" w:hAnsi="Whitney" w:cs="Whitney"/>
      <w:b/>
      <w:bCs/>
      <w:color w:val="221E1F"/>
      <w:sz w:val="21"/>
      <w:szCs w:val="21"/>
    </w:rPr>
  </w:style>
  <w:style w:type="paragraph" w:customStyle="1" w:styleId="cgSubHeading">
    <w:name w:val="cgSubHeading"/>
    <w:basedOn w:val="Normal"/>
    <w:link w:val="cgSubHeadingChar"/>
    <w:autoRedefine/>
    <w:locked/>
    <w:rsid w:val="007F6B65"/>
    <w:pPr>
      <w:spacing w:after="60"/>
    </w:pPr>
    <w:rPr>
      <w:rFonts w:ascii="Arial" w:eastAsia="Times New Roman" w:hAnsi="Arial" w:cs="Arial"/>
      <w:b/>
      <w:bCs/>
      <w:lang w:val="en-GB" w:eastAsia="en-US"/>
    </w:rPr>
  </w:style>
  <w:style w:type="paragraph" w:customStyle="1" w:styleId="Default">
    <w:name w:val="Default"/>
    <w:uiPriority w:val="99"/>
    <w:rsid w:val="00E44E74"/>
    <w:pPr>
      <w:widowControl w:val="0"/>
      <w:autoSpaceDE w:val="0"/>
      <w:autoSpaceDN w:val="0"/>
      <w:adjustRightInd w:val="0"/>
    </w:pPr>
    <w:rPr>
      <w:rFonts w:ascii="Arial" w:eastAsia="Times New Roman" w:hAnsi="Arial" w:cs="Arial"/>
      <w:color w:val="000000"/>
      <w:sz w:val="24"/>
      <w:szCs w:val="24"/>
    </w:rPr>
  </w:style>
  <w:style w:type="character" w:customStyle="1" w:styleId="cgSubHeadingChar">
    <w:name w:val="cgSubHeading Char"/>
    <w:link w:val="cgSubHeading"/>
    <w:rsid w:val="007F6B65"/>
    <w:rPr>
      <w:rFonts w:ascii="Arial" w:hAnsi="Arial" w:cs="Arial"/>
      <w:b/>
      <w:bCs/>
      <w:sz w:val="24"/>
      <w:szCs w:val="24"/>
      <w:lang w:val="en-GB" w:eastAsia="en-US" w:bidi="ar-SA"/>
    </w:rPr>
  </w:style>
  <w:style w:type="paragraph" w:customStyle="1" w:styleId="cgBodyText">
    <w:name w:val="cgBodyText"/>
    <w:basedOn w:val="Normal"/>
    <w:link w:val="cgBodyTextChar"/>
    <w:rsid w:val="00E44E74"/>
    <w:pPr>
      <w:spacing w:after="120"/>
    </w:pPr>
    <w:rPr>
      <w:rFonts w:ascii="Arial" w:eastAsia="Times New Roman" w:hAnsi="Arial" w:cs="Arial"/>
      <w:lang w:val="en-GB" w:eastAsia="en-US"/>
    </w:rPr>
  </w:style>
  <w:style w:type="character" w:customStyle="1" w:styleId="cgBodyTextChar">
    <w:name w:val="cgBodyText Char"/>
    <w:link w:val="cgBodyText"/>
    <w:rsid w:val="00E44E74"/>
    <w:rPr>
      <w:rFonts w:ascii="Arial" w:hAnsi="Arial" w:cs="Arial"/>
      <w:sz w:val="24"/>
      <w:szCs w:val="24"/>
      <w:lang w:val="en-GB" w:eastAsia="en-US" w:bidi="ar-SA"/>
    </w:rPr>
  </w:style>
  <w:style w:type="paragraph" w:customStyle="1" w:styleId="cgTableColumnHead">
    <w:name w:val="cgTableColumnHead"/>
    <w:basedOn w:val="Normal"/>
    <w:locked/>
    <w:rsid w:val="00611738"/>
    <w:pPr>
      <w:widowControl w:val="0"/>
      <w:shd w:val="clear" w:color="auto" w:fill="FFCC00"/>
      <w:tabs>
        <w:tab w:val="left" w:pos="1134"/>
        <w:tab w:val="left" w:pos="2268"/>
        <w:tab w:val="left" w:pos="3402"/>
      </w:tabs>
      <w:suppressAutoHyphens/>
      <w:outlineLvl w:val="0"/>
    </w:pPr>
    <w:rPr>
      <w:rFonts w:ascii="Arial" w:eastAsia="Times New Roman" w:hAnsi="Arial" w:cs="Arial"/>
      <w:color w:val="000000"/>
      <w:lang w:val="en-US" w:eastAsia="en-US"/>
    </w:rPr>
  </w:style>
  <w:style w:type="character" w:customStyle="1" w:styleId="qfeedbackgeneric">
    <w:name w:val="qfeedbackgeneric"/>
    <w:basedOn w:val="DefaultParagraphFont"/>
    <w:rsid w:val="00B97099"/>
  </w:style>
  <w:style w:type="paragraph" w:customStyle="1" w:styleId="Pa6">
    <w:name w:val="Pa6"/>
    <w:basedOn w:val="Default"/>
    <w:next w:val="Default"/>
    <w:rsid w:val="004F74A5"/>
    <w:pPr>
      <w:widowControl/>
      <w:spacing w:line="236" w:lineRule="atLeast"/>
    </w:pPr>
    <w:rPr>
      <w:rFonts w:ascii="Helvetica Neue" w:hAnsi="Helvetica Neue" w:cs="Times New Roman"/>
      <w:color w:val="auto"/>
    </w:rPr>
  </w:style>
  <w:style w:type="character" w:customStyle="1" w:styleId="A3">
    <w:name w:val="A3"/>
    <w:rsid w:val="004F74A5"/>
    <w:rPr>
      <w:rFonts w:cs="Helvetica Neue"/>
      <w:color w:val="FFFFFF"/>
      <w:sz w:val="27"/>
      <w:szCs w:val="27"/>
    </w:rPr>
  </w:style>
  <w:style w:type="character" w:customStyle="1" w:styleId="A7">
    <w:name w:val="A7"/>
    <w:rsid w:val="004F74A5"/>
    <w:rPr>
      <w:rFonts w:cs="Helvetica Neue"/>
      <w:color w:val="FFFFFF"/>
      <w:sz w:val="27"/>
      <w:szCs w:val="27"/>
    </w:rPr>
  </w:style>
  <w:style w:type="paragraph" w:styleId="Header">
    <w:name w:val="header"/>
    <w:basedOn w:val="Normal"/>
    <w:link w:val="HeaderChar"/>
    <w:rsid w:val="00BD1498"/>
    <w:pPr>
      <w:tabs>
        <w:tab w:val="center" w:pos="4513"/>
        <w:tab w:val="right" w:pos="9026"/>
      </w:tabs>
    </w:pPr>
  </w:style>
  <w:style w:type="character" w:customStyle="1" w:styleId="HeaderChar">
    <w:name w:val="Header Char"/>
    <w:link w:val="Header"/>
    <w:rsid w:val="00BD1498"/>
    <w:rPr>
      <w:sz w:val="24"/>
      <w:szCs w:val="24"/>
      <w:lang w:eastAsia="ja-JP"/>
    </w:rPr>
  </w:style>
  <w:style w:type="paragraph" w:styleId="Footer">
    <w:name w:val="footer"/>
    <w:aliases w:val="Footer1"/>
    <w:basedOn w:val="Normal"/>
    <w:link w:val="FooterChar"/>
    <w:uiPriority w:val="99"/>
    <w:rsid w:val="00BD1498"/>
    <w:pPr>
      <w:tabs>
        <w:tab w:val="center" w:pos="4513"/>
        <w:tab w:val="right" w:pos="9026"/>
      </w:tabs>
    </w:pPr>
  </w:style>
  <w:style w:type="character" w:customStyle="1" w:styleId="FooterChar">
    <w:name w:val="Footer Char"/>
    <w:aliases w:val="Footer1 Char"/>
    <w:link w:val="Footer"/>
    <w:uiPriority w:val="99"/>
    <w:rsid w:val="00BD1498"/>
    <w:rPr>
      <w:sz w:val="24"/>
      <w:szCs w:val="24"/>
      <w:lang w:eastAsia="ja-JP"/>
    </w:rPr>
  </w:style>
  <w:style w:type="paragraph" w:styleId="ListParagraph">
    <w:name w:val="List Paragraph"/>
    <w:basedOn w:val="Normal"/>
    <w:uiPriority w:val="34"/>
    <w:qFormat/>
    <w:rsid w:val="0037635F"/>
    <w:pPr>
      <w:spacing w:after="200" w:line="276" w:lineRule="auto"/>
      <w:ind w:left="720"/>
      <w:contextualSpacing/>
    </w:pPr>
    <w:rPr>
      <w:rFonts w:ascii="Calibri" w:eastAsia="Calibri" w:hAnsi="Calibri"/>
      <w:sz w:val="22"/>
      <w:szCs w:val="22"/>
      <w:lang w:eastAsia="en-US"/>
    </w:rPr>
  </w:style>
  <w:style w:type="character" w:customStyle="1" w:styleId="ans">
    <w:name w:val="ans"/>
    <w:rsid w:val="00B34C6F"/>
    <w:rPr>
      <w:rFonts w:ascii="Arial" w:hAnsi="Arial"/>
      <w:color w:val="0000F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0032">
      <w:bodyDiv w:val="1"/>
      <w:marLeft w:val="0"/>
      <w:marRight w:val="0"/>
      <w:marTop w:val="1050"/>
      <w:marBottom w:val="0"/>
      <w:divBdr>
        <w:top w:val="none" w:sz="0" w:space="0" w:color="auto"/>
        <w:left w:val="none" w:sz="0" w:space="0" w:color="auto"/>
        <w:bottom w:val="none" w:sz="0" w:space="0" w:color="auto"/>
        <w:right w:val="none" w:sz="0" w:space="0" w:color="auto"/>
      </w:divBdr>
      <w:divsChild>
        <w:div w:id="428238555">
          <w:marLeft w:val="150"/>
          <w:marRight w:val="150"/>
          <w:marTop w:val="0"/>
          <w:marBottom w:val="300"/>
          <w:divBdr>
            <w:top w:val="none" w:sz="0" w:space="0" w:color="auto"/>
            <w:left w:val="none" w:sz="0" w:space="0" w:color="auto"/>
            <w:bottom w:val="none" w:sz="0" w:space="0" w:color="auto"/>
            <w:right w:val="none" w:sz="0" w:space="0" w:color="auto"/>
          </w:divBdr>
          <w:divsChild>
            <w:div w:id="695274784">
              <w:marLeft w:val="0"/>
              <w:marRight w:val="0"/>
              <w:marTop w:val="480"/>
              <w:marBottom w:val="480"/>
              <w:divBdr>
                <w:top w:val="single" w:sz="12" w:space="0" w:color="BF8F30"/>
                <w:left w:val="single" w:sz="12" w:space="0" w:color="BF8F30"/>
                <w:bottom w:val="single" w:sz="6" w:space="0" w:color="BF8F30"/>
                <w:right w:val="single" w:sz="12" w:space="0" w:color="BF8F30"/>
              </w:divBdr>
              <w:divsChild>
                <w:div w:id="154224871">
                  <w:marLeft w:val="0"/>
                  <w:marRight w:val="0"/>
                  <w:marTop w:val="0"/>
                  <w:marBottom w:val="0"/>
                  <w:divBdr>
                    <w:top w:val="none" w:sz="0" w:space="0" w:color="auto"/>
                    <w:left w:val="none" w:sz="0" w:space="0" w:color="auto"/>
                    <w:bottom w:val="none" w:sz="0" w:space="0" w:color="auto"/>
                    <w:right w:val="none" w:sz="0" w:space="0" w:color="auto"/>
                  </w:divBdr>
                </w:div>
                <w:div w:id="284240362">
                  <w:marLeft w:val="0"/>
                  <w:marRight w:val="0"/>
                  <w:marTop w:val="0"/>
                  <w:marBottom w:val="0"/>
                  <w:divBdr>
                    <w:top w:val="none" w:sz="0" w:space="0" w:color="auto"/>
                    <w:left w:val="none" w:sz="0" w:space="0" w:color="auto"/>
                    <w:bottom w:val="none" w:sz="0" w:space="0" w:color="auto"/>
                    <w:right w:val="none" w:sz="0" w:space="0" w:color="auto"/>
                  </w:divBdr>
                </w:div>
                <w:div w:id="428357031">
                  <w:marLeft w:val="0"/>
                  <w:marRight w:val="0"/>
                  <w:marTop w:val="0"/>
                  <w:marBottom w:val="0"/>
                  <w:divBdr>
                    <w:top w:val="none" w:sz="0" w:space="0" w:color="auto"/>
                    <w:left w:val="none" w:sz="0" w:space="0" w:color="auto"/>
                    <w:bottom w:val="none" w:sz="0" w:space="0" w:color="auto"/>
                    <w:right w:val="none" w:sz="0" w:space="0" w:color="auto"/>
                  </w:divBdr>
                </w:div>
                <w:div w:id="828325445">
                  <w:marLeft w:val="0"/>
                  <w:marRight w:val="0"/>
                  <w:marTop w:val="0"/>
                  <w:marBottom w:val="0"/>
                  <w:divBdr>
                    <w:top w:val="none" w:sz="0" w:space="0" w:color="auto"/>
                    <w:left w:val="none" w:sz="0" w:space="0" w:color="auto"/>
                    <w:bottom w:val="none" w:sz="0" w:space="0" w:color="auto"/>
                    <w:right w:val="none" w:sz="0" w:space="0" w:color="auto"/>
                  </w:divBdr>
                </w:div>
                <w:div w:id="1172842020">
                  <w:marLeft w:val="0"/>
                  <w:marRight w:val="0"/>
                  <w:marTop w:val="0"/>
                  <w:marBottom w:val="0"/>
                  <w:divBdr>
                    <w:top w:val="none" w:sz="0" w:space="0" w:color="auto"/>
                    <w:left w:val="none" w:sz="0" w:space="0" w:color="auto"/>
                    <w:bottom w:val="none" w:sz="0" w:space="0" w:color="auto"/>
                    <w:right w:val="none" w:sz="0" w:space="0" w:color="auto"/>
                  </w:divBdr>
                </w:div>
                <w:div w:id="1333490941">
                  <w:marLeft w:val="0"/>
                  <w:marRight w:val="0"/>
                  <w:marTop w:val="0"/>
                  <w:marBottom w:val="0"/>
                  <w:divBdr>
                    <w:top w:val="none" w:sz="0" w:space="0" w:color="auto"/>
                    <w:left w:val="none" w:sz="0" w:space="0" w:color="auto"/>
                    <w:bottom w:val="none" w:sz="0" w:space="0" w:color="auto"/>
                    <w:right w:val="none" w:sz="0" w:space="0" w:color="auto"/>
                  </w:divBdr>
                </w:div>
                <w:div w:id="1608272998">
                  <w:marLeft w:val="0"/>
                  <w:marRight w:val="0"/>
                  <w:marTop w:val="0"/>
                  <w:marBottom w:val="0"/>
                  <w:divBdr>
                    <w:top w:val="none" w:sz="0" w:space="0" w:color="auto"/>
                    <w:left w:val="none" w:sz="0" w:space="0" w:color="auto"/>
                    <w:bottom w:val="none" w:sz="0" w:space="0" w:color="auto"/>
                    <w:right w:val="none" w:sz="0" w:space="0" w:color="auto"/>
                  </w:divBdr>
                </w:div>
                <w:div w:id="1639804213">
                  <w:marLeft w:val="0"/>
                  <w:marRight w:val="0"/>
                  <w:marTop w:val="0"/>
                  <w:marBottom w:val="0"/>
                  <w:divBdr>
                    <w:top w:val="none" w:sz="0" w:space="0" w:color="auto"/>
                    <w:left w:val="none" w:sz="0" w:space="0" w:color="auto"/>
                    <w:bottom w:val="none" w:sz="0" w:space="0" w:color="auto"/>
                    <w:right w:val="none" w:sz="0" w:space="0" w:color="auto"/>
                  </w:divBdr>
                </w:div>
                <w:div w:id="21284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84933">
      <w:bodyDiv w:val="1"/>
      <w:marLeft w:val="0"/>
      <w:marRight w:val="0"/>
      <w:marTop w:val="0"/>
      <w:marBottom w:val="0"/>
      <w:divBdr>
        <w:top w:val="none" w:sz="0" w:space="0" w:color="auto"/>
        <w:left w:val="none" w:sz="0" w:space="0" w:color="auto"/>
        <w:bottom w:val="none" w:sz="0" w:space="0" w:color="auto"/>
        <w:right w:val="none" w:sz="0" w:space="0" w:color="auto"/>
      </w:divBdr>
    </w:div>
    <w:div w:id="180512840">
      <w:bodyDiv w:val="1"/>
      <w:marLeft w:val="0"/>
      <w:marRight w:val="0"/>
      <w:marTop w:val="0"/>
      <w:marBottom w:val="0"/>
      <w:divBdr>
        <w:top w:val="none" w:sz="0" w:space="0" w:color="auto"/>
        <w:left w:val="none" w:sz="0" w:space="0" w:color="auto"/>
        <w:bottom w:val="none" w:sz="0" w:space="0" w:color="auto"/>
        <w:right w:val="none" w:sz="0" w:space="0" w:color="auto"/>
      </w:divBdr>
    </w:div>
    <w:div w:id="200096337">
      <w:bodyDiv w:val="1"/>
      <w:marLeft w:val="0"/>
      <w:marRight w:val="0"/>
      <w:marTop w:val="1050"/>
      <w:marBottom w:val="0"/>
      <w:divBdr>
        <w:top w:val="none" w:sz="0" w:space="0" w:color="auto"/>
        <w:left w:val="none" w:sz="0" w:space="0" w:color="auto"/>
        <w:bottom w:val="none" w:sz="0" w:space="0" w:color="auto"/>
        <w:right w:val="none" w:sz="0" w:space="0" w:color="auto"/>
      </w:divBdr>
      <w:divsChild>
        <w:div w:id="1757630133">
          <w:marLeft w:val="150"/>
          <w:marRight w:val="150"/>
          <w:marTop w:val="0"/>
          <w:marBottom w:val="300"/>
          <w:divBdr>
            <w:top w:val="none" w:sz="0" w:space="0" w:color="auto"/>
            <w:left w:val="none" w:sz="0" w:space="0" w:color="auto"/>
            <w:bottom w:val="none" w:sz="0" w:space="0" w:color="auto"/>
            <w:right w:val="none" w:sz="0" w:space="0" w:color="auto"/>
          </w:divBdr>
          <w:divsChild>
            <w:div w:id="1322781212">
              <w:marLeft w:val="0"/>
              <w:marRight w:val="0"/>
              <w:marTop w:val="480"/>
              <w:marBottom w:val="480"/>
              <w:divBdr>
                <w:top w:val="single" w:sz="12" w:space="0" w:color="BF8F30"/>
                <w:left w:val="single" w:sz="12" w:space="0" w:color="BF8F30"/>
                <w:bottom w:val="single" w:sz="6" w:space="0" w:color="BF8F30"/>
                <w:right w:val="single" w:sz="12" w:space="0" w:color="BF8F30"/>
              </w:divBdr>
              <w:divsChild>
                <w:div w:id="1365867004">
                  <w:marLeft w:val="0"/>
                  <w:marRight w:val="0"/>
                  <w:marTop w:val="0"/>
                  <w:marBottom w:val="0"/>
                  <w:divBdr>
                    <w:top w:val="none" w:sz="0" w:space="0" w:color="auto"/>
                    <w:left w:val="none" w:sz="0" w:space="0" w:color="auto"/>
                    <w:bottom w:val="none" w:sz="0" w:space="0" w:color="auto"/>
                    <w:right w:val="none" w:sz="0" w:space="0" w:color="auto"/>
                  </w:divBdr>
                </w:div>
                <w:div w:id="1433932397">
                  <w:marLeft w:val="0"/>
                  <w:marRight w:val="0"/>
                  <w:marTop w:val="0"/>
                  <w:marBottom w:val="0"/>
                  <w:divBdr>
                    <w:top w:val="none" w:sz="0" w:space="0" w:color="auto"/>
                    <w:left w:val="none" w:sz="0" w:space="0" w:color="auto"/>
                    <w:bottom w:val="none" w:sz="0" w:space="0" w:color="auto"/>
                    <w:right w:val="none" w:sz="0" w:space="0" w:color="auto"/>
                  </w:divBdr>
                </w:div>
                <w:div w:id="199748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79847">
      <w:bodyDiv w:val="1"/>
      <w:marLeft w:val="0"/>
      <w:marRight w:val="0"/>
      <w:marTop w:val="1050"/>
      <w:marBottom w:val="0"/>
      <w:divBdr>
        <w:top w:val="none" w:sz="0" w:space="0" w:color="auto"/>
        <w:left w:val="none" w:sz="0" w:space="0" w:color="auto"/>
        <w:bottom w:val="none" w:sz="0" w:space="0" w:color="auto"/>
        <w:right w:val="none" w:sz="0" w:space="0" w:color="auto"/>
      </w:divBdr>
      <w:divsChild>
        <w:div w:id="439492977">
          <w:marLeft w:val="150"/>
          <w:marRight w:val="150"/>
          <w:marTop w:val="0"/>
          <w:marBottom w:val="300"/>
          <w:divBdr>
            <w:top w:val="none" w:sz="0" w:space="0" w:color="auto"/>
            <w:left w:val="none" w:sz="0" w:space="0" w:color="auto"/>
            <w:bottom w:val="none" w:sz="0" w:space="0" w:color="auto"/>
            <w:right w:val="none" w:sz="0" w:space="0" w:color="auto"/>
          </w:divBdr>
        </w:div>
      </w:divsChild>
    </w:div>
    <w:div w:id="215968259">
      <w:bodyDiv w:val="1"/>
      <w:marLeft w:val="0"/>
      <w:marRight w:val="0"/>
      <w:marTop w:val="0"/>
      <w:marBottom w:val="0"/>
      <w:divBdr>
        <w:top w:val="none" w:sz="0" w:space="0" w:color="auto"/>
        <w:left w:val="none" w:sz="0" w:space="0" w:color="auto"/>
        <w:bottom w:val="none" w:sz="0" w:space="0" w:color="auto"/>
        <w:right w:val="none" w:sz="0" w:space="0" w:color="auto"/>
      </w:divBdr>
    </w:div>
    <w:div w:id="321586021">
      <w:bodyDiv w:val="1"/>
      <w:marLeft w:val="0"/>
      <w:marRight w:val="0"/>
      <w:marTop w:val="1050"/>
      <w:marBottom w:val="0"/>
      <w:divBdr>
        <w:top w:val="none" w:sz="0" w:space="0" w:color="auto"/>
        <w:left w:val="none" w:sz="0" w:space="0" w:color="auto"/>
        <w:bottom w:val="none" w:sz="0" w:space="0" w:color="auto"/>
        <w:right w:val="none" w:sz="0" w:space="0" w:color="auto"/>
      </w:divBdr>
      <w:divsChild>
        <w:div w:id="1988972803">
          <w:marLeft w:val="150"/>
          <w:marRight w:val="150"/>
          <w:marTop w:val="0"/>
          <w:marBottom w:val="300"/>
          <w:divBdr>
            <w:top w:val="none" w:sz="0" w:space="0" w:color="auto"/>
            <w:left w:val="none" w:sz="0" w:space="0" w:color="auto"/>
            <w:bottom w:val="none" w:sz="0" w:space="0" w:color="auto"/>
            <w:right w:val="none" w:sz="0" w:space="0" w:color="auto"/>
          </w:divBdr>
          <w:divsChild>
            <w:div w:id="221791413">
              <w:marLeft w:val="0"/>
              <w:marRight w:val="0"/>
              <w:marTop w:val="480"/>
              <w:marBottom w:val="480"/>
              <w:divBdr>
                <w:top w:val="single" w:sz="12" w:space="0" w:color="BF8F30"/>
                <w:left w:val="single" w:sz="12" w:space="0" w:color="BF8F30"/>
                <w:bottom w:val="single" w:sz="6" w:space="0" w:color="BF8F30"/>
                <w:right w:val="single" w:sz="12" w:space="0" w:color="BF8F30"/>
              </w:divBdr>
              <w:divsChild>
                <w:div w:id="256014598">
                  <w:marLeft w:val="0"/>
                  <w:marRight w:val="0"/>
                  <w:marTop w:val="0"/>
                  <w:marBottom w:val="0"/>
                  <w:divBdr>
                    <w:top w:val="none" w:sz="0" w:space="0" w:color="auto"/>
                    <w:left w:val="none" w:sz="0" w:space="0" w:color="auto"/>
                    <w:bottom w:val="none" w:sz="0" w:space="0" w:color="auto"/>
                    <w:right w:val="none" w:sz="0" w:space="0" w:color="auto"/>
                  </w:divBdr>
                </w:div>
                <w:div w:id="586110596">
                  <w:marLeft w:val="0"/>
                  <w:marRight w:val="0"/>
                  <w:marTop w:val="0"/>
                  <w:marBottom w:val="0"/>
                  <w:divBdr>
                    <w:top w:val="none" w:sz="0" w:space="0" w:color="auto"/>
                    <w:left w:val="none" w:sz="0" w:space="0" w:color="auto"/>
                    <w:bottom w:val="none" w:sz="0" w:space="0" w:color="auto"/>
                    <w:right w:val="none" w:sz="0" w:space="0" w:color="auto"/>
                  </w:divBdr>
                </w:div>
                <w:div w:id="691343199">
                  <w:marLeft w:val="0"/>
                  <w:marRight w:val="0"/>
                  <w:marTop w:val="0"/>
                  <w:marBottom w:val="0"/>
                  <w:divBdr>
                    <w:top w:val="none" w:sz="0" w:space="0" w:color="auto"/>
                    <w:left w:val="none" w:sz="0" w:space="0" w:color="auto"/>
                    <w:bottom w:val="none" w:sz="0" w:space="0" w:color="auto"/>
                    <w:right w:val="none" w:sz="0" w:space="0" w:color="auto"/>
                  </w:divBdr>
                </w:div>
                <w:div w:id="810639534">
                  <w:marLeft w:val="0"/>
                  <w:marRight w:val="0"/>
                  <w:marTop w:val="0"/>
                  <w:marBottom w:val="0"/>
                  <w:divBdr>
                    <w:top w:val="none" w:sz="0" w:space="0" w:color="auto"/>
                    <w:left w:val="none" w:sz="0" w:space="0" w:color="auto"/>
                    <w:bottom w:val="none" w:sz="0" w:space="0" w:color="auto"/>
                    <w:right w:val="none" w:sz="0" w:space="0" w:color="auto"/>
                  </w:divBdr>
                </w:div>
                <w:div w:id="829063070">
                  <w:marLeft w:val="0"/>
                  <w:marRight w:val="0"/>
                  <w:marTop w:val="0"/>
                  <w:marBottom w:val="0"/>
                  <w:divBdr>
                    <w:top w:val="none" w:sz="0" w:space="0" w:color="auto"/>
                    <w:left w:val="none" w:sz="0" w:space="0" w:color="auto"/>
                    <w:bottom w:val="none" w:sz="0" w:space="0" w:color="auto"/>
                    <w:right w:val="none" w:sz="0" w:space="0" w:color="auto"/>
                  </w:divBdr>
                </w:div>
                <w:div w:id="1220824440">
                  <w:marLeft w:val="0"/>
                  <w:marRight w:val="0"/>
                  <w:marTop w:val="0"/>
                  <w:marBottom w:val="0"/>
                  <w:divBdr>
                    <w:top w:val="none" w:sz="0" w:space="0" w:color="auto"/>
                    <w:left w:val="none" w:sz="0" w:space="0" w:color="auto"/>
                    <w:bottom w:val="none" w:sz="0" w:space="0" w:color="auto"/>
                    <w:right w:val="none" w:sz="0" w:space="0" w:color="auto"/>
                  </w:divBdr>
                </w:div>
                <w:div w:id="171484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102155">
      <w:bodyDiv w:val="1"/>
      <w:marLeft w:val="0"/>
      <w:marRight w:val="0"/>
      <w:marTop w:val="1050"/>
      <w:marBottom w:val="0"/>
      <w:divBdr>
        <w:top w:val="none" w:sz="0" w:space="0" w:color="auto"/>
        <w:left w:val="none" w:sz="0" w:space="0" w:color="auto"/>
        <w:bottom w:val="none" w:sz="0" w:space="0" w:color="auto"/>
        <w:right w:val="none" w:sz="0" w:space="0" w:color="auto"/>
      </w:divBdr>
      <w:divsChild>
        <w:div w:id="271866209">
          <w:marLeft w:val="150"/>
          <w:marRight w:val="150"/>
          <w:marTop w:val="0"/>
          <w:marBottom w:val="300"/>
          <w:divBdr>
            <w:top w:val="none" w:sz="0" w:space="0" w:color="auto"/>
            <w:left w:val="none" w:sz="0" w:space="0" w:color="auto"/>
            <w:bottom w:val="none" w:sz="0" w:space="0" w:color="auto"/>
            <w:right w:val="none" w:sz="0" w:space="0" w:color="auto"/>
          </w:divBdr>
          <w:divsChild>
            <w:div w:id="184752383">
              <w:marLeft w:val="0"/>
              <w:marRight w:val="0"/>
              <w:marTop w:val="480"/>
              <w:marBottom w:val="480"/>
              <w:divBdr>
                <w:top w:val="single" w:sz="12" w:space="0" w:color="BF8F30"/>
                <w:left w:val="single" w:sz="12" w:space="0" w:color="BF8F30"/>
                <w:bottom w:val="single" w:sz="6" w:space="0" w:color="BF8F30"/>
                <w:right w:val="single" w:sz="12" w:space="0" w:color="BF8F30"/>
              </w:divBdr>
              <w:divsChild>
                <w:div w:id="118913394">
                  <w:marLeft w:val="0"/>
                  <w:marRight w:val="0"/>
                  <w:marTop w:val="0"/>
                  <w:marBottom w:val="0"/>
                  <w:divBdr>
                    <w:top w:val="none" w:sz="0" w:space="0" w:color="auto"/>
                    <w:left w:val="none" w:sz="0" w:space="0" w:color="auto"/>
                    <w:bottom w:val="none" w:sz="0" w:space="0" w:color="auto"/>
                    <w:right w:val="none" w:sz="0" w:space="0" w:color="auto"/>
                  </w:divBdr>
                </w:div>
                <w:div w:id="647712882">
                  <w:marLeft w:val="0"/>
                  <w:marRight w:val="0"/>
                  <w:marTop w:val="0"/>
                  <w:marBottom w:val="0"/>
                  <w:divBdr>
                    <w:top w:val="none" w:sz="0" w:space="0" w:color="auto"/>
                    <w:left w:val="none" w:sz="0" w:space="0" w:color="auto"/>
                    <w:bottom w:val="none" w:sz="0" w:space="0" w:color="auto"/>
                    <w:right w:val="none" w:sz="0" w:space="0" w:color="auto"/>
                  </w:divBdr>
                </w:div>
                <w:div w:id="1142040688">
                  <w:marLeft w:val="0"/>
                  <w:marRight w:val="0"/>
                  <w:marTop w:val="0"/>
                  <w:marBottom w:val="0"/>
                  <w:divBdr>
                    <w:top w:val="none" w:sz="0" w:space="0" w:color="auto"/>
                    <w:left w:val="none" w:sz="0" w:space="0" w:color="auto"/>
                    <w:bottom w:val="none" w:sz="0" w:space="0" w:color="auto"/>
                    <w:right w:val="none" w:sz="0" w:space="0" w:color="auto"/>
                  </w:divBdr>
                </w:div>
                <w:div w:id="1402943702">
                  <w:marLeft w:val="0"/>
                  <w:marRight w:val="0"/>
                  <w:marTop w:val="0"/>
                  <w:marBottom w:val="0"/>
                  <w:divBdr>
                    <w:top w:val="none" w:sz="0" w:space="0" w:color="auto"/>
                    <w:left w:val="none" w:sz="0" w:space="0" w:color="auto"/>
                    <w:bottom w:val="none" w:sz="0" w:space="0" w:color="auto"/>
                    <w:right w:val="none" w:sz="0" w:space="0" w:color="auto"/>
                  </w:divBdr>
                </w:div>
                <w:div w:id="141906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231887">
      <w:bodyDiv w:val="1"/>
      <w:marLeft w:val="0"/>
      <w:marRight w:val="0"/>
      <w:marTop w:val="1050"/>
      <w:marBottom w:val="0"/>
      <w:divBdr>
        <w:top w:val="none" w:sz="0" w:space="0" w:color="auto"/>
        <w:left w:val="none" w:sz="0" w:space="0" w:color="auto"/>
        <w:bottom w:val="none" w:sz="0" w:space="0" w:color="auto"/>
        <w:right w:val="none" w:sz="0" w:space="0" w:color="auto"/>
      </w:divBdr>
      <w:divsChild>
        <w:div w:id="1409619960">
          <w:marLeft w:val="150"/>
          <w:marRight w:val="150"/>
          <w:marTop w:val="0"/>
          <w:marBottom w:val="300"/>
          <w:divBdr>
            <w:top w:val="none" w:sz="0" w:space="0" w:color="auto"/>
            <w:left w:val="none" w:sz="0" w:space="0" w:color="auto"/>
            <w:bottom w:val="none" w:sz="0" w:space="0" w:color="auto"/>
            <w:right w:val="none" w:sz="0" w:space="0" w:color="auto"/>
          </w:divBdr>
          <w:divsChild>
            <w:div w:id="1073547784">
              <w:marLeft w:val="0"/>
              <w:marRight w:val="0"/>
              <w:marTop w:val="480"/>
              <w:marBottom w:val="480"/>
              <w:divBdr>
                <w:top w:val="single" w:sz="12" w:space="0" w:color="BF8F30"/>
                <w:left w:val="single" w:sz="12" w:space="0" w:color="BF8F30"/>
                <w:bottom w:val="single" w:sz="6" w:space="0" w:color="BF8F30"/>
                <w:right w:val="single" w:sz="12" w:space="0" w:color="BF8F30"/>
              </w:divBdr>
              <w:divsChild>
                <w:div w:id="4718949">
                  <w:marLeft w:val="0"/>
                  <w:marRight w:val="0"/>
                  <w:marTop w:val="0"/>
                  <w:marBottom w:val="0"/>
                  <w:divBdr>
                    <w:top w:val="none" w:sz="0" w:space="0" w:color="auto"/>
                    <w:left w:val="none" w:sz="0" w:space="0" w:color="auto"/>
                    <w:bottom w:val="none" w:sz="0" w:space="0" w:color="auto"/>
                    <w:right w:val="none" w:sz="0" w:space="0" w:color="auto"/>
                  </w:divBdr>
                </w:div>
                <w:div w:id="442697877">
                  <w:marLeft w:val="0"/>
                  <w:marRight w:val="0"/>
                  <w:marTop w:val="0"/>
                  <w:marBottom w:val="0"/>
                  <w:divBdr>
                    <w:top w:val="none" w:sz="0" w:space="0" w:color="auto"/>
                    <w:left w:val="none" w:sz="0" w:space="0" w:color="auto"/>
                    <w:bottom w:val="none" w:sz="0" w:space="0" w:color="auto"/>
                    <w:right w:val="none" w:sz="0" w:space="0" w:color="auto"/>
                  </w:divBdr>
                </w:div>
                <w:div w:id="737241133">
                  <w:marLeft w:val="0"/>
                  <w:marRight w:val="0"/>
                  <w:marTop w:val="0"/>
                  <w:marBottom w:val="0"/>
                  <w:divBdr>
                    <w:top w:val="none" w:sz="0" w:space="0" w:color="auto"/>
                    <w:left w:val="none" w:sz="0" w:space="0" w:color="auto"/>
                    <w:bottom w:val="none" w:sz="0" w:space="0" w:color="auto"/>
                    <w:right w:val="none" w:sz="0" w:space="0" w:color="auto"/>
                  </w:divBdr>
                </w:div>
                <w:div w:id="760835066">
                  <w:marLeft w:val="0"/>
                  <w:marRight w:val="0"/>
                  <w:marTop w:val="0"/>
                  <w:marBottom w:val="0"/>
                  <w:divBdr>
                    <w:top w:val="none" w:sz="0" w:space="0" w:color="auto"/>
                    <w:left w:val="none" w:sz="0" w:space="0" w:color="auto"/>
                    <w:bottom w:val="none" w:sz="0" w:space="0" w:color="auto"/>
                    <w:right w:val="none" w:sz="0" w:space="0" w:color="auto"/>
                  </w:divBdr>
                </w:div>
                <w:div w:id="1109159815">
                  <w:marLeft w:val="0"/>
                  <w:marRight w:val="0"/>
                  <w:marTop w:val="0"/>
                  <w:marBottom w:val="0"/>
                  <w:divBdr>
                    <w:top w:val="none" w:sz="0" w:space="0" w:color="auto"/>
                    <w:left w:val="none" w:sz="0" w:space="0" w:color="auto"/>
                    <w:bottom w:val="none" w:sz="0" w:space="0" w:color="auto"/>
                    <w:right w:val="none" w:sz="0" w:space="0" w:color="auto"/>
                  </w:divBdr>
                  <w:divsChild>
                    <w:div w:id="1111047130">
                      <w:marLeft w:val="0"/>
                      <w:marRight w:val="0"/>
                      <w:marTop w:val="480"/>
                      <w:marBottom w:val="480"/>
                      <w:divBdr>
                        <w:top w:val="single" w:sz="12" w:space="0" w:color="BF8F30"/>
                        <w:left w:val="single" w:sz="12" w:space="0" w:color="BF8F30"/>
                        <w:bottom w:val="single" w:sz="6" w:space="0" w:color="BF8F30"/>
                        <w:right w:val="single" w:sz="12" w:space="0" w:color="BF8F30"/>
                      </w:divBdr>
                      <w:divsChild>
                        <w:div w:id="357389336">
                          <w:marLeft w:val="0"/>
                          <w:marRight w:val="0"/>
                          <w:marTop w:val="0"/>
                          <w:marBottom w:val="0"/>
                          <w:divBdr>
                            <w:top w:val="none" w:sz="0" w:space="0" w:color="auto"/>
                            <w:left w:val="none" w:sz="0" w:space="0" w:color="auto"/>
                            <w:bottom w:val="none" w:sz="0" w:space="0" w:color="auto"/>
                            <w:right w:val="none" w:sz="0" w:space="0" w:color="auto"/>
                          </w:divBdr>
                        </w:div>
                        <w:div w:id="940143977">
                          <w:marLeft w:val="0"/>
                          <w:marRight w:val="0"/>
                          <w:marTop w:val="0"/>
                          <w:marBottom w:val="0"/>
                          <w:divBdr>
                            <w:top w:val="none" w:sz="0" w:space="0" w:color="auto"/>
                            <w:left w:val="none" w:sz="0" w:space="0" w:color="auto"/>
                            <w:bottom w:val="none" w:sz="0" w:space="0" w:color="auto"/>
                            <w:right w:val="none" w:sz="0" w:space="0" w:color="auto"/>
                          </w:divBdr>
                        </w:div>
                        <w:div w:id="1706641399">
                          <w:marLeft w:val="0"/>
                          <w:marRight w:val="0"/>
                          <w:marTop w:val="0"/>
                          <w:marBottom w:val="0"/>
                          <w:divBdr>
                            <w:top w:val="none" w:sz="0" w:space="0" w:color="auto"/>
                            <w:left w:val="none" w:sz="0" w:space="0" w:color="auto"/>
                            <w:bottom w:val="none" w:sz="0" w:space="0" w:color="auto"/>
                            <w:right w:val="none" w:sz="0" w:space="0" w:color="auto"/>
                          </w:divBdr>
                        </w:div>
                        <w:div w:id="1820532902">
                          <w:marLeft w:val="0"/>
                          <w:marRight w:val="0"/>
                          <w:marTop w:val="0"/>
                          <w:marBottom w:val="0"/>
                          <w:divBdr>
                            <w:top w:val="none" w:sz="0" w:space="0" w:color="auto"/>
                            <w:left w:val="none" w:sz="0" w:space="0" w:color="auto"/>
                            <w:bottom w:val="none" w:sz="0" w:space="0" w:color="auto"/>
                            <w:right w:val="none" w:sz="0" w:space="0" w:color="auto"/>
                          </w:divBdr>
                        </w:div>
                        <w:div w:id="187946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7800">
                  <w:marLeft w:val="0"/>
                  <w:marRight w:val="0"/>
                  <w:marTop w:val="0"/>
                  <w:marBottom w:val="0"/>
                  <w:divBdr>
                    <w:top w:val="none" w:sz="0" w:space="0" w:color="auto"/>
                    <w:left w:val="none" w:sz="0" w:space="0" w:color="auto"/>
                    <w:bottom w:val="none" w:sz="0" w:space="0" w:color="auto"/>
                    <w:right w:val="none" w:sz="0" w:space="0" w:color="auto"/>
                  </w:divBdr>
                </w:div>
                <w:div w:id="191805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337474">
      <w:bodyDiv w:val="1"/>
      <w:marLeft w:val="0"/>
      <w:marRight w:val="0"/>
      <w:marTop w:val="0"/>
      <w:marBottom w:val="0"/>
      <w:divBdr>
        <w:top w:val="none" w:sz="0" w:space="0" w:color="auto"/>
        <w:left w:val="none" w:sz="0" w:space="0" w:color="auto"/>
        <w:bottom w:val="none" w:sz="0" w:space="0" w:color="auto"/>
        <w:right w:val="none" w:sz="0" w:space="0" w:color="auto"/>
      </w:divBdr>
      <w:divsChild>
        <w:div w:id="2135977855">
          <w:marLeft w:val="0"/>
          <w:marRight w:val="0"/>
          <w:marTop w:val="0"/>
          <w:marBottom w:val="0"/>
          <w:divBdr>
            <w:top w:val="none" w:sz="0" w:space="0" w:color="auto"/>
            <w:left w:val="none" w:sz="0" w:space="0" w:color="auto"/>
            <w:bottom w:val="none" w:sz="0" w:space="0" w:color="auto"/>
            <w:right w:val="none" w:sz="0" w:space="0" w:color="auto"/>
          </w:divBdr>
          <w:divsChild>
            <w:div w:id="1713648176">
              <w:marLeft w:val="0"/>
              <w:marRight w:val="0"/>
              <w:marTop w:val="0"/>
              <w:marBottom w:val="0"/>
              <w:divBdr>
                <w:top w:val="none" w:sz="0" w:space="0" w:color="auto"/>
                <w:left w:val="none" w:sz="0" w:space="0" w:color="auto"/>
                <w:bottom w:val="none" w:sz="0" w:space="0" w:color="auto"/>
                <w:right w:val="none" w:sz="0" w:space="0" w:color="auto"/>
              </w:divBdr>
              <w:divsChild>
                <w:div w:id="418911466">
                  <w:marLeft w:val="0"/>
                  <w:marRight w:val="0"/>
                  <w:marTop w:val="0"/>
                  <w:marBottom w:val="0"/>
                  <w:divBdr>
                    <w:top w:val="none" w:sz="0" w:space="0" w:color="auto"/>
                    <w:left w:val="none" w:sz="0" w:space="0" w:color="auto"/>
                    <w:bottom w:val="none" w:sz="0" w:space="0" w:color="auto"/>
                    <w:right w:val="none" w:sz="0" w:space="0" w:color="auto"/>
                  </w:divBdr>
                  <w:divsChild>
                    <w:div w:id="677124902">
                      <w:marLeft w:val="0"/>
                      <w:marRight w:val="0"/>
                      <w:marTop w:val="0"/>
                      <w:marBottom w:val="0"/>
                      <w:divBdr>
                        <w:top w:val="none" w:sz="0" w:space="0" w:color="auto"/>
                        <w:left w:val="none" w:sz="0" w:space="0" w:color="auto"/>
                        <w:bottom w:val="none" w:sz="0" w:space="0" w:color="auto"/>
                        <w:right w:val="none" w:sz="0" w:space="0" w:color="auto"/>
                      </w:divBdr>
                      <w:divsChild>
                        <w:div w:id="1116799240">
                          <w:marLeft w:val="0"/>
                          <w:marRight w:val="0"/>
                          <w:marTop w:val="0"/>
                          <w:marBottom w:val="0"/>
                          <w:divBdr>
                            <w:top w:val="none" w:sz="0" w:space="0" w:color="auto"/>
                            <w:left w:val="none" w:sz="0" w:space="0" w:color="auto"/>
                            <w:bottom w:val="none" w:sz="0" w:space="0" w:color="auto"/>
                            <w:right w:val="none" w:sz="0" w:space="0" w:color="auto"/>
                          </w:divBdr>
                          <w:divsChild>
                            <w:div w:id="1216310985">
                              <w:marLeft w:val="0"/>
                              <w:marRight w:val="0"/>
                              <w:marTop w:val="0"/>
                              <w:marBottom w:val="0"/>
                              <w:divBdr>
                                <w:top w:val="none" w:sz="0" w:space="0" w:color="auto"/>
                                <w:left w:val="none" w:sz="0" w:space="0" w:color="auto"/>
                                <w:bottom w:val="none" w:sz="0" w:space="0" w:color="auto"/>
                                <w:right w:val="none" w:sz="0" w:space="0" w:color="auto"/>
                              </w:divBdr>
                              <w:divsChild>
                                <w:div w:id="148401338">
                                  <w:marLeft w:val="0"/>
                                  <w:marRight w:val="0"/>
                                  <w:marTop w:val="0"/>
                                  <w:marBottom w:val="0"/>
                                  <w:divBdr>
                                    <w:top w:val="none" w:sz="0" w:space="0" w:color="auto"/>
                                    <w:left w:val="none" w:sz="0" w:space="0" w:color="auto"/>
                                    <w:bottom w:val="none" w:sz="0" w:space="0" w:color="auto"/>
                                    <w:right w:val="none" w:sz="0" w:space="0" w:color="auto"/>
                                  </w:divBdr>
                                  <w:divsChild>
                                    <w:div w:id="1023242114">
                                      <w:marLeft w:val="0"/>
                                      <w:marRight w:val="0"/>
                                      <w:marTop w:val="0"/>
                                      <w:marBottom w:val="0"/>
                                      <w:divBdr>
                                        <w:top w:val="none" w:sz="0" w:space="0" w:color="auto"/>
                                        <w:left w:val="none" w:sz="0" w:space="0" w:color="auto"/>
                                        <w:bottom w:val="none" w:sz="0" w:space="0" w:color="auto"/>
                                        <w:right w:val="none" w:sz="0" w:space="0" w:color="auto"/>
                                      </w:divBdr>
                                      <w:divsChild>
                                        <w:div w:id="12583864">
                                          <w:marLeft w:val="0"/>
                                          <w:marRight w:val="0"/>
                                          <w:marTop w:val="0"/>
                                          <w:marBottom w:val="0"/>
                                          <w:divBdr>
                                            <w:top w:val="none" w:sz="0" w:space="0" w:color="auto"/>
                                            <w:left w:val="none" w:sz="0" w:space="0" w:color="auto"/>
                                            <w:bottom w:val="none" w:sz="0" w:space="0" w:color="auto"/>
                                            <w:right w:val="none" w:sz="0" w:space="0" w:color="auto"/>
                                          </w:divBdr>
                                          <w:divsChild>
                                            <w:div w:id="1523742825">
                                              <w:marLeft w:val="0"/>
                                              <w:marRight w:val="0"/>
                                              <w:marTop w:val="0"/>
                                              <w:marBottom w:val="0"/>
                                              <w:divBdr>
                                                <w:top w:val="none" w:sz="0" w:space="0" w:color="auto"/>
                                                <w:left w:val="none" w:sz="0" w:space="0" w:color="auto"/>
                                                <w:bottom w:val="none" w:sz="0" w:space="0" w:color="auto"/>
                                                <w:right w:val="none" w:sz="0" w:space="0" w:color="auto"/>
                                              </w:divBdr>
                                              <w:divsChild>
                                                <w:div w:id="234975339">
                                                  <w:marLeft w:val="0"/>
                                                  <w:marRight w:val="0"/>
                                                  <w:marTop w:val="0"/>
                                                  <w:marBottom w:val="0"/>
                                                  <w:divBdr>
                                                    <w:top w:val="none" w:sz="0" w:space="0" w:color="auto"/>
                                                    <w:left w:val="none" w:sz="0" w:space="0" w:color="auto"/>
                                                    <w:bottom w:val="none" w:sz="0" w:space="0" w:color="auto"/>
                                                    <w:right w:val="none" w:sz="0" w:space="0" w:color="auto"/>
                                                  </w:divBdr>
                                                  <w:divsChild>
                                                    <w:div w:id="2084527825">
                                                      <w:marLeft w:val="0"/>
                                                      <w:marRight w:val="0"/>
                                                      <w:marTop w:val="0"/>
                                                      <w:marBottom w:val="0"/>
                                                      <w:divBdr>
                                                        <w:top w:val="none" w:sz="0" w:space="0" w:color="auto"/>
                                                        <w:left w:val="none" w:sz="0" w:space="0" w:color="auto"/>
                                                        <w:bottom w:val="none" w:sz="0" w:space="0" w:color="auto"/>
                                                        <w:right w:val="none" w:sz="0" w:space="0" w:color="auto"/>
                                                      </w:divBdr>
                                                      <w:divsChild>
                                                        <w:div w:id="1734156834">
                                                          <w:marLeft w:val="0"/>
                                                          <w:marRight w:val="0"/>
                                                          <w:marTop w:val="0"/>
                                                          <w:marBottom w:val="240"/>
                                                          <w:divBdr>
                                                            <w:top w:val="dotted" w:sz="6" w:space="2" w:color="CCCCCC"/>
                                                            <w:left w:val="dotted" w:sz="6" w:space="12" w:color="CCCCCC"/>
                                                            <w:bottom w:val="dotted" w:sz="6" w:space="2" w:color="CCCCCC"/>
                                                            <w:right w:val="dotted" w:sz="6" w:space="2" w:color="CCCCCC"/>
                                                          </w:divBdr>
                                                        </w:div>
                                                      </w:divsChild>
                                                    </w:div>
                                                  </w:divsChild>
                                                </w:div>
                                              </w:divsChild>
                                            </w:div>
                                          </w:divsChild>
                                        </w:div>
                                      </w:divsChild>
                                    </w:div>
                                  </w:divsChild>
                                </w:div>
                              </w:divsChild>
                            </w:div>
                          </w:divsChild>
                        </w:div>
                      </w:divsChild>
                    </w:div>
                  </w:divsChild>
                </w:div>
              </w:divsChild>
            </w:div>
          </w:divsChild>
        </w:div>
      </w:divsChild>
    </w:div>
    <w:div w:id="465508262">
      <w:bodyDiv w:val="1"/>
      <w:marLeft w:val="0"/>
      <w:marRight w:val="0"/>
      <w:marTop w:val="1050"/>
      <w:marBottom w:val="0"/>
      <w:divBdr>
        <w:top w:val="none" w:sz="0" w:space="0" w:color="auto"/>
        <w:left w:val="none" w:sz="0" w:space="0" w:color="auto"/>
        <w:bottom w:val="none" w:sz="0" w:space="0" w:color="auto"/>
        <w:right w:val="none" w:sz="0" w:space="0" w:color="auto"/>
      </w:divBdr>
      <w:divsChild>
        <w:div w:id="1346789547">
          <w:marLeft w:val="150"/>
          <w:marRight w:val="150"/>
          <w:marTop w:val="0"/>
          <w:marBottom w:val="300"/>
          <w:divBdr>
            <w:top w:val="none" w:sz="0" w:space="0" w:color="auto"/>
            <w:left w:val="none" w:sz="0" w:space="0" w:color="auto"/>
            <w:bottom w:val="none" w:sz="0" w:space="0" w:color="auto"/>
            <w:right w:val="none" w:sz="0" w:space="0" w:color="auto"/>
          </w:divBdr>
        </w:div>
      </w:divsChild>
    </w:div>
    <w:div w:id="582691012">
      <w:bodyDiv w:val="1"/>
      <w:marLeft w:val="0"/>
      <w:marRight w:val="0"/>
      <w:marTop w:val="1050"/>
      <w:marBottom w:val="0"/>
      <w:divBdr>
        <w:top w:val="none" w:sz="0" w:space="0" w:color="auto"/>
        <w:left w:val="none" w:sz="0" w:space="0" w:color="auto"/>
        <w:bottom w:val="none" w:sz="0" w:space="0" w:color="auto"/>
        <w:right w:val="none" w:sz="0" w:space="0" w:color="auto"/>
      </w:divBdr>
      <w:divsChild>
        <w:div w:id="1224022105">
          <w:marLeft w:val="150"/>
          <w:marRight w:val="150"/>
          <w:marTop w:val="0"/>
          <w:marBottom w:val="300"/>
          <w:divBdr>
            <w:top w:val="none" w:sz="0" w:space="0" w:color="auto"/>
            <w:left w:val="none" w:sz="0" w:space="0" w:color="auto"/>
            <w:bottom w:val="none" w:sz="0" w:space="0" w:color="auto"/>
            <w:right w:val="none" w:sz="0" w:space="0" w:color="auto"/>
          </w:divBdr>
          <w:divsChild>
            <w:div w:id="173874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658919">
      <w:bodyDiv w:val="1"/>
      <w:marLeft w:val="0"/>
      <w:marRight w:val="0"/>
      <w:marTop w:val="0"/>
      <w:marBottom w:val="0"/>
      <w:divBdr>
        <w:top w:val="none" w:sz="0" w:space="0" w:color="auto"/>
        <w:left w:val="none" w:sz="0" w:space="0" w:color="auto"/>
        <w:bottom w:val="none" w:sz="0" w:space="0" w:color="auto"/>
        <w:right w:val="none" w:sz="0" w:space="0" w:color="auto"/>
      </w:divBdr>
    </w:div>
    <w:div w:id="638613091">
      <w:bodyDiv w:val="1"/>
      <w:marLeft w:val="0"/>
      <w:marRight w:val="0"/>
      <w:marTop w:val="1050"/>
      <w:marBottom w:val="0"/>
      <w:divBdr>
        <w:top w:val="none" w:sz="0" w:space="0" w:color="auto"/>
        <w:left w:val="none" w:sz="0" w:space="0" w:color="auto"/>
        <w:bottom w:val="none" w:sz="0" w:space="0" w:color="auto"/>
        <w:right w:val="none" w:sz="0" w:space="0" w:color="auto"/>
      </w:divBdr>
      <w:divsChild>
        <w:div w:id="206726305">
          <w:marLeft w:val="150"/>
          <w:marRight w:val="150"/>
          <w:marTop w:val="0"/>
          <w:marBottom w:val="300"/>
          <w:divBdr>
            <w:top w:val="none" w:sz="0" w:space="0" w:color="auto"/>
            <w:left w:val="none" w:sz="0" w:space="0" w:color="auto"/>
            <w:bottom w:val="none" w:sz="0" w:space="0" w:color="auto"/>
            <w:right w:val="none" w:sz="0" w:space="0" w:color="auto"/>
          </w:divBdr>
          <w:divsChild>
            <w:div w:id="1192375683">
              <w:marLeft w:val="0"/>
              <w:marRight w:val="0"/>
              <w:marTop w:val="480"/>
              <w:marBottom w:val="480"/>
              <w:divBdr>
                <w:top w:val="single" w:sz="12" w:space="0" w:color="BF8F30"/>
                <w:left w:val="single" w:sz="12" w:space="0" w:color="BF8F30"/>
                <w:bottom w:val="single" w:sz="6" w:space="0" w:color="BF8F30"/>
                <w:right w:val="single" w:sz="12" w:space="0" w:color="BF8F30"/>
              </w:divBdr>
              <w:divsChild>
                <w:div w:id="1689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22572">
      <w:bodyDiv w:val="1"/>
      <w:marLeft w:val="0"/>
      <w:marRight w:val="0"/>
      <w:marTop w:val="1050"/>
      <w:marBottom w:val="0"/>
      <w:divBdr>
        <w:top w:val="none" w:sz="0" w:space="0" w:color="auto"/>
        <w:left w:val="none" w:sz="0" w:space="0" w:color="auto"/>
        <w:bottom w:val="none" w:sz="0" w:space="0" w:color="auto"/>
        <w:right w:val="none" w:sz="0" w:space="0" w:color="auto"/>
      </w:divBdr>
      <w:divsChild>
        <w:div w:id="1764254551">
          <w:marLeft w:val="150"/>
          <w:marRight w:val="150"/>
          <w:marTop w:val="0"/>
          <w:marBottom w:val="300"/>
          <w:divBdr>
            <w:top w:val="none" w:sz="0" w:space="0" w:color="auto"/>
            <w:left w:val="none" w:sz="0" w:space="0" w:color="auto"/>
            <w:bottom w:val="none" w:sz="0" w:space="0" w:color="auto"/>
            <w:right w:val="none" w:sz="0" w:space="0" w:color="auto"/>
          </w:divBdr>
          <w:divsChild>
            <w:div w:id="14178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04872">
      <w:bodyDiv w:val="1"/>
      <w:marLeft w:val="0"/>
      <w:marRight w:val="0"/>
      <w:marTop w:val="1050"/>
      <w:marBottom w:val="0"/>
      <w:divBdr>
        <w:top w:val="none" w:sz="0" w:space="0" w:color="auto"/>
        <w:left w:val="none" w:sz="0" w:space="0" w:color="auto"/>
        <w:bottom w:val="none" w:sz="0" w:space="0" w:color="auto"/>
        <w:right w:val="none" w:sz="0" w:space="0" w:color="auto"/>
      </w:divBdr>
      <w:divsChild>
        <w:div w:id="534007624">
          <w:marLeft w:val="150"/>
          <w:marRight w:val="150"/>
          <w:marTop w:val="0"/>
          <w:marBottom w:val="300"/>
          <w:divBdr>
            <w:top w:val="none" w:sz="0" w:space="0" w:color="auto"/>
            <w:left w:val="none" w:sz="0" w:space="0" w:color="auto"/>
            <w:bottom w:val="none" w:sz="0" w:space="0" w:color="auto"/>
            <w:right w:val="none" w:sz="0" w:space="0" w:color="auto"/>
          </w:divBdr>
          <w:divsChild>
            <w:div w:id="118679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94397">
      <w:bodyDiv w:val="1"/>
      <w:marLeft w:val="0"/>
      <w:marRight w:val="0"/>
      <w:marTop w:val="1050"/>
      <w:marBottom w:val="0"/>
      <w:divBdr>
        <w:top w:val="none" w:sz="0" w:space="0" w:color="auto"/>
        <w:left w:val="none" w:sz="0" w:space="0" w:color="auto"/>
        <w:bottom w:val="none" w:sz="0" w:space="0" w:color="auto"/>
        <w:right w:val="none" w:sz="0" w:space="0" w:color="auto"/>
      </w:divBdr>
      <w:divsChild>
        <w:div w:id="1106344296">
          <w:marLeft w:val="150"/>
          <w:marRight w:val="150"/>
          <w:marTop w:val="0"/>
          <w:marBottom w:val="300"/>
          <w:divBdr>
            <w:top w:val="none" w:sz="0" w:space="0" w:color="auto"/>
            <w:left w:val="none" w:sz="0" w:space="0" w:color="auto"/>
            <w:bottom w:val="none" w:sz="0" w:space="0" w:color="auto"/>
            <w:right w:val="none" w:sz="0" w:space="0" w:color="auto"/>
          </w:divBdr>
          <w:divsChild>
            <w:div w:id="630553810">
              <w:marLeft w:val="0"/>
              <w:marRight w:val="0"/>
              <w:marTop w:val="480"/>
              <w:marBottom w:val="480"/>
              <w:divBdr>
                <w:top w:val="single" w:sz="12" w:space="0" w:color="BF8F30"/>
                <w:left w:val="single" w:sz="12" w:space="0" w:color="BF8F30"/>
                <w:bottom w:val="single" w:sz="6" w:space="0" w:color="BF8F30"/>
                <w:right w:val="single" w:sz="12" w:space="0" w:color="BF8F30"/>
              </w:divBdr>
              <w:divsChild>
                <w:div w:id="1000088070">
                  <w:marLeft w:val="0"/>
                  <w:marRight w:val="0"/>
                  <w:marTop w:val="0"/>
                  <w:marBottom w:val="0"/>
                  <w:divBdr>
                    <w:top w:val="none" w:sz="0" w:space="0" w:color="auto"/>
                    <w:left w:val="none" w:sz="0" w:space="0" w:color="auto"/>
                    <w:bottom w:val="none" w:sz="0" w:space="0" w:color="auto"/>
                    <w:right w:val="none" w:sz="0" w:space="0" w:color="auto"/>
                  </w:divBdr>
                </w:div>
                <w:div w:id="1003243928">
                  <w:marLeft w:val="0"/>
                  <w:marRight w:val="0"/>
                  <w:marTop w:val="0"/>
                  <w:marBottom w:val="0"/>
                  <w:divBdr>
                    <w:top w:val="none" w:sz="0" w:space="0" w:color="auto"/>
                    <w:left w:val="none" w:sz="0" w:space="0" w:color="auto"/>
                    <w:bottom w:val="none" w:sz="0" w:space="0" w:color="auto"/>
                    <w:right w:val="none" w:sz="0" w:space="0" w:color="auto"/>
                  </w:divBdr>
                </w:div>
                <w:div w:id="1174224227">
                  <w:marLeft w:val="0"/>
                  <w:marRight w:val="0"/>
                  <w:marTop w:val="0"/>
                  <w:marBottom w:val="0"/>
                  <w:divBdr>
                    <w:top w:val="none" w:sz="0" w:space="0" w:color="auto"/>
                    <w:left w:val="none" w:sz="0" w:space="0" w:color="auto"/>
                    <w:bottom w:val="none" w:sz="0" w:space="0" w:color="auto"/>
                    <w:right w:val="none" w:sz="0" w:space="0" w:color="auto"/>
                  </w:divBdr>
                </w:div>
                <w:div w:id="1319577499">
                  <w:marLeft w:val="0"/>
                  <w:marRight w:val="0"/>
                  <w:marTop w:val="0"/>
                  <w:marBottom w:val="0"/>
                  <w:divBdr>
                    <w:top w:val="none" w:sz="0" w:space="0" w:color="auto"/>
                    <w:left w:val="none" w:sz="0" w:space="0" w:color="auto"/>
                    <w:bottom w:val="none" w:sz="0" w:space="0" w:color="auto"/>
                    <w:right w:val="none" w:sz="0" w:space="0" w:color="auto"/>
                  </w:divBdr>
                </w:div>
                <w:div w:id="1637757424">
                  <w:marLeft w:val="0"/>
                  <w:marRight w:val="0"/>
                  <w:marTop w:val="0"/>
                  <w:marBottom w:val="0"/>
                  <w:divBdr>
                    <w:top w:val="none" w:sz="0" w:space="0" w:color="auto"/>
                    <w:left w:val="none" w:sz="0" w:space="0" w:color="auto"/>
                    <w:bottom w:val="none" w:sz="0" w:space="0" w:color="auto"/>
                    <w:right w:val="none" w:sz="0" w:space="0" w:color="auto"/>
                  </w:divBdr>
                </w:div>
                <w:div w:id="1769618344">
                  <w:marLeft w:val="0"/>
                  <w:marRight w:val="0"/>
                  <w:marTop w:val="0"/>
                  <w:marBottom w:val="0"/>
                  <w:divBdr>
                    <w:top w:val="none" w:sz="0" w:space="0" w:color="auto"/>
                    <w:left w:val="none" w:sz="0" w:space="0" w:color="auto"/>
                    <w:bottom w:val="none" w:sz="0" w:space="0" w:color="auto"/>
                    <w:right w:val="none" w:sz="0" w:space="0" w:color="auto"/>
                  </w:divBdr>
                </w:div>
                <w:div w:id="209520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603188">
      <w:bodyDiv w:val="1"/>
      <w:marLeft w:val="0"/>
      <w:marRight w:val="0"/>
      <w:marTop w:val="1050"/>
      <w:marBottom w:val="0"/>
      <w:divBdr>
        <w:top w:val="none" w:sz="0" w:space="0" w:color="auto"/>
        <w:left w:val="none" w:sz="0" w:space="0" w:color="auto"/>
        <w:bottom w:val="none" w:sz="0" w:space="0" w:color="auto"/>
        <w:right w:val="none" w:sz="0" w:space="0" w:color="auto"/>
      </w:divBdr>
      <w:divsChild>
        <w:div w:id="618221411">
          <w:marLeft w:val="150"/>
          <w:marRight w:val="150"/>
          <w:marTop w:val="0"/>
          <w:marBottom w:val="300"/>
          <w:divBdr>
            <w:top w:val="none" w:sz="0" w:space="0" w:color="auto"/>
            <w:left w:val="none" w:sz="0" w:space="0" w:color="auto"/>
            <w:bottom w:val="none" w:sz="0" w:space="0" w:color="auto"/>
            <w:right w:val="none" w:sz="0" w:space="0" w:color="auto"/>
          </w:divBdr>
        </w:div>
      </w:divsChild>
    </w:div>
    <w:div w:id="762651450">
      <w:bodyDiv w:val="1"/>
      <w:marLeft w:val="0"/>
      <w:marRight w:val="0"/>
      <w:marTop w:val="0"/>
      <w:marBottom w:val="0"/>
      <w:divBdr>
        <w:top w:val="none" w:sz="0" w:space="0" w:color="auto"/>
        <w:left w:val="none" w:sz="0" w:space="0" w:color="auto"/>
        <w:bottom w:val="none" w:sz="0" w:space="0" w:color="auto"/>
        <w:right w:val="none" w:sz="0" w:space="0" w:color="auto"/>
      </w:divBdr>
    </w:div>
    <w:div w:id="821703305">
      <w:bodyDiv w:val="1"/>
      <w:marLeft w:val="0"/>
      <w:marRight w:val="0"/>
      <w:marTop w:val="0"/>
      <w:marBottom w:val="0"/>
      <w:divBdr>
        <w:top w:val="none" w:sz="0" w:space="0" w:color="auto"/>
        <w:left w:val="none" w:sz="0" w:space="0" w:color="auto"/>
        <w:bottom w:val="none" w:sz="0" w:space="0" w:color="auto"/>
        <w:right w:val="none" w:sz="0" w:space="0" w:color="auto"/>
      </w:divBdr>
    </w:div>
    <w:div w:id="834299499">
      <w:bodyDiv w:val="1"/>
      <w:marLeft w:val="0"/>
      <w:marRight w:val="0"/>
      <w:marTop w:val="1050"/>
      <w:marBottom w:val="0"/>
      <w:divBdr>
        <w:top w:val="none" w:sz="0" w:space="0" w:color="auto"/>
        <w:left w:val="none" w:sz="0" w:space="0" w:color="auto"/>
        <w:bottom w:val="none" w:sz="0" w:space="0" w:color="auto"/>
        <w:right w:val="none" w:sz="0" w:space="0" w:color="auto"/>
      </w:divBdr>
      <w:divsChild>
        <w:div w:id="1109550582">
          <w:marLeft w:val="150"/>
          <w:marRight w:val="150"/>
          <w:marTop w:val="0"/>
          <w:marBottom w:val="300"/>
          <w:divBdr>
            <w:top w:val="none" w:sz="0" w:space="0" w:color="auto"/>
            <w:left w:val="none" w:sz="0" w:space="0" w:color="auto"/>
            <w:bottom w:val="none" w:sz="0" w:space="0" w:color="auto"/>
            <w:right w:val="none" w:sz="0" w:space="0" w:color="auto"/>
          </w:divBdr>
        </w:div>
      </w:divsChild>
    </w:div>
    <w:div w:id="902106758">
      <w:bodyDiv w:val="1"/>
      <w:marLeft w:val="0"/>
      <w:marRight w:val="0"/>
      <w:marTop w:val="1050"/>
      <w:marBottom w:val="0"/>
      <w:divBdr>
        <w:top w:val="none" w:sz="0" w:space="0" w:color="auto"/>
        <w:left w:val="none" w:sz="0" w:space="0" w:color="auto"/>
        <w:bottom w:val="none" w:sz="0" w:space="0" w:color="auto"/>
        <w:right w:val="none" w:sz="0" w:space="0" w:color="auto"/>
      </w:divBdr>
      <w:divsChild>
        <w:div w:id="974218378">
          <w:marLeft w:val="150"/>
          <w:marRight w:val="150"/>
          <w:marTop w:val="0"/>
          <w:marBottom w:val="300"/>
          <w:divBdr>
            <w:top w:val="none" w:sz="0" w:space="0" w:color="auto"/>
            <w:left w:val="none" w:sz="0" w:space="0" w:color="auto"/>
            <w:bottom w:val="none" w:sz="0" w:space="0" w:color="auto"/>
            <w:right w:val="none" w:sz="0" w:space="0" w:color="auto"/>
          </w:divBdr>
          <w:divsChild>
            <w:div w:id="132724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5852">
      <w:bodyDiv w:val="1"/>
      <w:marLeft w:val="0"/>
      <w:marRight w:val="0"/>
      <w:marTop w:val="1050"/>
      <w:marBottom w:val="0"/>
      <w:divBdr>
        <w:top w:val="none" w:sz="0" w:space="0" w:color="auto"/>
        <w:left w:val="none" w:sz="0" w:space="0" w:color="auto"/>
        <w:bottom w:val="none" w:sz="0" w:space="0" w:color="auto"/>
        <w:right w:val="none" w:sz="0" w:space="0" w:color="auto"/>
      </w:divBdr>
      <w:divsChild>
        <w:div w:id="1172450492">
          <w:marLeft w:val="150"/>
          <w:marRight w:val="150"/>
          <w:marTop w:val="0"/>
          <w:marBottom w:val="300"/>
          <w:divBdr>
            <w:top w:val="none" w:sz="0" w:space="0" w:color="auto"/>
            <w:left w:val="none" w:sz="0" w:space="0" w:color="auto"/>
            <w:bottom w:val="none" w:sz="0" w:space="0" w:color="auto"/>
            <w:right w:val="none" w:sz="0" w:space="0" w:color="auto"/>
          </w:divBdr>
          <w:divsChild>
            <w:div w:id="3751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56379">
      <w:bodyDiv w:val="1"/>
      <w:marLeft w:val="0"/>
      <w:marRight w:val="0"/>
      <w:marTop w:val="1050"/>
      <w:marBottom w:val="0"/>
      <w:divBdr>
        <w:top w:val="none" w:sz="0" w:space="0" w:color="auto"/>
        <w:left w:val="none" w:sz="0" w:space="0" w:color="auto"/>
        <w:bottom w:val="none" w:sz="0" w:space="0" w:color="auto"/>
        <w:right w:val="none" w:sz="0" w:space="0" w:color="auto"/>
      </w:divBdr>
      <w:divsChild>
        <w:div w:id="1077938989">
          <w:marLeft w:val="150"/>
          <w:marRight w:val="150"/>
          <w:marTop w:val="0"/>
          <w:marBottom w:val="300"/>
          <w:divBdr>
            <w:top w:val="none" w:sz="0" w:space="0" w:color="auto"/>
            <w:left w:val="none" w:sz="0" w:space="0" w:color="auto"/>
            <w:bottom w:val="none" w:sz="0" w:space="0" w:color="auto"/>
            <w:right w:val="none" w:sz="0" w:space="0" w:color="auto"/>
          </w:divBdr>
        </w:div>
      </w:divsChild>
    </w:div>
    <w:div w:id="1063337103">
      <w:bodyDiv w:val="1"/>
      <w:marLeft w:val="0"/>
      <w:marRight w:val="0"/>
      <w:marTop w:val="0"/>
      <w:marBottom w:val="0"/>
      <w:divBdr>
        <w:top w:val="none" w:sz="0" w:space="0" w:color="auto"/>
        <w:left w:val="none" w:sz="0" w:space="0" w:color="auto"/>
        <w:bottom w:val="none" w:sz="0" w:space="0" w:color="auto"/>
        <w:right w:val="none" w:sz="0" w:space="0" w:color="auto"/>
      </w:divBdr>
    </w:div>
    <w:div w:id="1064067165">
      <w:bodyDiv w:val="1"/>
      <w:marLeft w:val="0"/>
      <w:marRight w:val="0"/>
      <w:marTop w:val="1050"/>
      <w:marBottom w:val="0"/>
      <w:divBdr>
        <w:top w:val="none" w:sz="0" w:space="0" w:color="auto"/>
        <w:left w:val="none" w:sz="0" w:space="0" w:color="auto"/>
        <w:bottom w:val="none" w:sz="0" w:space="0" w:color="auto"/>
        <w:right w:val="none" w:sz="0" w:space="0" w:color="auto"/>
      </w:divBdr>
      <w:divsChild>
        <w:div w:id="1016082013">
          <w:marLeft w:val="150"/>
          <w:marRight w:val="150"/>
          <w:marTop w:val="0"/>
          <w:marBottom w:val="300"/>
          <w:divBdr>
            <w:top w:val="none" w:sz="0" w:space="0" w:color="auto"/>
            <w:left w:val="none" w:sz="0" w:space="0" w:color="auto"/>
            <w:bottom w:val="none" w:sz="0" w:space="0" w:color="auto"/>
            <w:right w:val="none" w:sz="0" w:space="0" w:color="auto"/>
          </w:divBdr>
          <w:divsChild>
            <w:div w:id="617756714">
              <w:marLeft w:val="0"/>
              <w:marRight w:val="0"/>
              <w:marTop w:val="480"/>
              <w:marBottom w:val="480"/>
              <w:divBdr>
                <w:top w:val="single" w:sz="12" w:space="0" w:color="BF8F30"/>
                <w:left w:val="single" w:sz="12" w:space="0" w:color="BF8F30"/>
                <w:bottom w:val="single" w:sz="6" w:space="0" w:color="BF8F30"/>
                <w:right w:val="single" w:sz="12" w:space="0" w:color="BF8F30"/>
              </w:divBdr>
              <w:divsChild>
                <w:div w:id="138771736">
                  <w:marLeft w:val="0"/>
                  <w:marRight w:val="0"/>
                  <w:marTop w:val="0"/>
                  <w:marBottom w:val="0"/>
                  <w:divBdr>
                    <w:top w:val="none" w:sz="0" w:space="0" w:color="auto"/>
                    <w:left w:val="none" w:sz="0" w:space="0" w:color="auto"/>
                    <w:bottom w:val="none" w:sz="0" w:space="0" w:color="auto"/>
                    <w:right w:val="none" w:sz="0" w:space="0" w:color="auto"/>
                  </w:divBdr>
                  <w:divsChild>
                    <w:div w:id="1388915395">
                      <w:marLeft w:val="0"/>
                      <w:marRight w:val="0"/>
                      <w:marTop w:val="120"/>
                      <w:marBottom w:val="120"/>
                      <w:divBdr>
                        <w:top w:val="none" w:sz="0" w:space="0" w:color="auto"/>
                        <w:left w:val="none" w:sz="0" w:space="0" w:color="auto"/>
                        <w:bottom w:val="none" w:sz="0" w:space="0" w:color="auto"/>
                        <w:right w:val="none" w:sz="0" w:space="0" w:color="auto"/>
                      </w:divBdr>
                    </w:div>
                  </w:divsChild>
                </w:div>
                <w:div w:id="1053388442">
                  <w:marLeft w:val="0"/>
                  <w:marRight w:val="0"/>
                  <w:marTop w:val="0"/>
                  <w:marBottom w:val="0"/>
                  <w:divBdr>
                    <w:top w:val="none" w:sz="0" w:space="0" w:color="auto"/>
                    <w:left w:val="none" w:sz="0" w:space="0" w:color="auto"/>
                    <w:bottom w:val="none" w:sz="0" w:space="0" w:color="auto"/>
                    <w:right w:val="none" w:sz="0" w:space="0" w:color="auto"/>
                  </w:divBdr>
                </w:div>
                <w:div w:id="1132939083">
                  <w:marLeft w:val="0"/>
                  <w:marRight w:val="0"/>
                  <w:marTop w:val="0"/>
                  <w:marBottom w:val="0"/>
                  <w:divBdr>
                    <w:top w:val="none" w:sz="0" w:space="0" w:color="auto"/>
                    <w:left w:val="none" w:sz="0" w:space="0" w:color="auto"/>
                    <w:bottom w:val="none" w:sz="0" w:space="0" w:color="auto"/>
                    <w:right w:val="none" w:sz="0" w:space="0" w:color="auto"/>
                  </w:divBdr>
                </w:div>
                <w:div w:id="1471938729">
                  <w:marLeft w:val="0"/>
                  <w:marRight w:val="0"/>
                  <w:marTop w:val="0"/>
                  <w:marBottom w:val="0"/>
                  <w:divBdr>
                    <w:top w:val="none" w:sz="0" w:space="0" w:color="auto"/>
                    <w:left w:val="none" w:sz="0" w:space="0" w:color="auto"/>
                    <w:bottom w:val="none" w:sz="0" w:space="0" w:color="auto"/>
                    <w:right w:val="none" w:sz="0" w:space="0" w:color="auto"/>
                  </w:divBdr>
                </w:div>
                <w:div w:id="188128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362572">
      <w:bodyDiv w:val="1"/>
      <w:marLeft w:val="0"/>
      <w:marRight w:val="0"/>
      <w:marTop w:val="0"/>
      <w:marBottom w:val="0"/>
      <w:divBdr>
        <w:top w:val="none" w:sz="0" w:space="0" w:color="auto"/>
        <w:left w:val="none" w:sz="0" w:space="0" w:color="auto"/>
        <w:bottom w:val="none" w:sz="0" w:space="0" w:color="auto"/>
        <w:right w:val="none" w:sz="0" w:space="0" w:color="auto"/>
      </w:divBdr>
    </w:div>
    <w:div w:id="1122723283">
      <w:bodyDiv w:val="1"/>
      <w:marLeft w:val="0"/>
      <w:marRight w:val="0"/>
      <w:marTop w:val="1050"/>
      <w:marBottom w:val="0"/>
      <w:divBdr>
        <w:top w:val="none" w:sz="0" w:space="0" w:color="auto"/>
        <w:left w:val="none" w:sz="0" w:space="0" w:color="auto"/>
        <w:bottom w:val="none" w:sz="0" w:space="0" w:color="auto"/>
        <w:right w:val="none" w:sz="0" w:space="0" w:color="auto"/>
      </w:divBdr>
      <w:divsChild>
        <w:div w:id="1226795119">
          <w:marLeft w:val="150"/>
          <w:marRight w:val="150"/>
          <w:marTop w:val="150"/>
          <w:marBottom w:val="150"/>
          <w:divBdr>
            <w:top w:val="none" w:sz="0" w:space="0" w:color="auto"/>
            <w:left w:val="none" w:sz="0" w:space="0" w:color="auto"/>
            <w:bottom w:val="none" w:sz="0" w:space="0" w:color="auto"/>
            <w:right w:val="none" w:sz="0" w:space="0" w:color="auto"/>
          </w:divBdr>
        </w:div>
        <w:div w:id="1850750368">
          <w:marLeft w:val="0"/>
          <w:marRight w:val="0"/>
          <w:marTop w:val="0"/>
          <w:marBottom w:val="0"/>
          <w:divBdr>
            <w:top w:val="none" w:sz="0" w:space="0" w:color="auto"/>
            <w:left w:val="none" w:sz="0" w:space="0" w:color="auto"/>
            <w:bottom w:val="none" w:sz="0" w:space="0" w:color="auto"/>
            <w:right w:val="none" w:sz="0" w:space="0" w:color="auto"/>
          </w:divBdr>
        </w:div>
      </w:divsChild>
    </w:div>
    <w:div w:id="1261065399">
      <w:bodyDiv w:val="1"/>
      <w:marLeft w:val="0"/>
      <w:marRight w:val="0"/>
      <w:marTop w:val="1050"/>
      <w:marBottom w:val="0"/>
      <w:divBdr>
        <w:top w:val="none" w:sz="0" w:space="0" w:color="auto"/>
        <w:left w:val="none" w:sz="0" w:space="0" w:color="auto"/>
        <w:bottom w:val="none" w:sz="0" w:space="0" w:color="auto"/>
        <w:right w:val="none" w:sz="0" w:space="0" w:color="auto"/>
      </w:divBdr>
      <w:divsChild>
        <w:div w:id="907231632">
          <w:marLeft w:val="150"/>
          <w:marRight w:val="150"/>
          <w:marTop w:val="0"/>
          <w:marBottom w:val="300"/>
          <w:divBdr>
            <w:top w:val="none" w:sz="0" w:space="0" w:color="auto"/>
            <w:left w:val="none" w:sz="0" w:space="0" w:color="auto"/>
            <w:bottom w:val="none" w:sz="0" w:space="0" w:color="auto"/>
            <w:right w:val="none" w:sz="0" w:space="0" w:color="auto"/>
          </w:divBdr>
        </w:div>
      </w:divsChild>
    </w:div>
    <w:div w:id="1275942129">
      <w:bodyDiv w:val="1"/>
      <w:marLeft w:val="0"/>
      <w:marRight w:val="0"/>
      <w:marTop w:val="0"/>
      <w:marBottom w:val="0"/>
      <w:divBdr>
        <w:top w:val="none" w:sz="0" w:space="0" w:color="auto"/>
        <w:left w:val="none" w:sz="0" w:space="0" w:color="auto"/>
        <w:bottom w:val="none" w:sz="0" w:space="0" w:color="auto"/>
        <w:right w:val="none" w:sz="0" w:space="0" w:color="auto"/>
      </w:divBdr>
    </w:div>
    <w:div w:id="1306008456">
      <w:bodyDiv w:val="1"/>
      <w:marLeft w:val="0"/>
      <w:marRight w:val="0"/>
      <w:marTop w:val="1050"/>
      <w:marBottom w:val="0"/>
      <w:divBdr>
        <w:top w:val="none" w:sz="0" w:space="0" w:color="auto"/>
        <w:left w:val="none" w:sz="0" w:space="0" w:color="auto"/>
        <w:bottom w:val="none" w:sz="0" w:space="0" w:color="auto"/>
        <w:right w:val="none" w:sz="0" w:space="0" w:color="auto"/>
      </w:divBdr>
      <w:divsChild>
        <w:div w:id="1152599864">
          <w:marLeft w:val="150"/>
          <w:marRight w:val="150"/>
          <w:marTop w:val="0"/>
          <w:marBottom w:val="300"/>
          <w:divBdr>
            <w:top w:val="none" w:sz="0" w:space="0" w:color="auto"/>
            <w:left w:val="none" w:sz="0" w:space="0" w:color="auto"/>
            <w:bottom w:val="none" w:sz="0" w:space="0" w:color="auto"/>
            <w:right w:val="none" w:sz="0" w:space="0" w:color="auto"/>
          </w:divBdr>
          <w:divsChild>
            <w:div w:id="95907474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11323495">
      <w:bodyDiv w:val="1"/>
      <w:marLeft w:val="0"/>
      <w:marRight w:val="0"/>
      <w:marTop w:val="1050"/>
      <w:marBottom w:val="0"/>
      <w:divBdr>
        <w:top w:val="none" w:sz="0" w:space="0" w:color="auto"/>
        <w:left w:val="none" w:sz="0" w:space="0" w:color="auto"/>
        <w:bottom w:val="none" w:sz="0" w:space="0" w:color="auto"/>
        <w:right w:val="none" w:sz="0" w:space="0" w:color="auto"/>
      </w:divBdr>
      <w:divsChild>
        <w:div w:id="1835414227">
          <w:marLeft w:val="150"/>
          <w:marRight w:val="150"/>
          <w:marTop w:val="0"/>
          <w:marBottom w:val="300"/>
          <w:divBdr>
            <w:top w:val="none" w:sz="0" w:space="0" w:color="auto"/>
            <w:left w:val="none" w:sz="0" w:space="0" w:color="auto"/>
            <w:bottom w:val="none" w:sz="0" w:space="0" w:color="auto"/>
            <w:right w:val="none" w:sz="0" w:space="0" w:color="auto"/>
          </w:divBdr>
          <w:divsChild>
            <w:div w:id="2044207773">
              <w:marLeft w:val="0"/>
              <w:marRight w:val="0"/>
              <w:marTop w:val="480"/>
              <w:marBottom w:val="480"/>
              <w:divBdr>
                <w:top w:val="single" w:sz="12" w:space="0" w:color="BF8F30"/>
                <w:left w:val="single" w:sz="12" w:space="0" w:color="BF8F30"/>
                <w:bottom w:val="single" w:sz="6" w:space="0" w:color="BF8F30"/>
                <w:right w:val="single" w:sz="12" w:space="0" w:color="BF8F30"/>
              </w:divBdr>
              <w:divsChild>
                <w:div w:id="981236067">
                  <w:marLeft w:val="0"/>
                  <w:marRight w:val="0"/>
                  <w:marTop w:val="0"/>
                  <w:marBottom w:val="0"/>
                  <w:divBdr>
                    <w:top w:val="none" w:sz="0" w:space="0" w:color="auto"/>
                    <w:left w:val="none" w:sz="0" w:space="0" w:color="auto"/>
                    <w:bottom w:val="none" w:sz="0" w:space="0" w:color="auto"/>
                    <w:right w:val="none" w:sz="0" w:space="0" w:color="auto"/>
                  </w:divBdr>
                  <w:divsChild>
                    <w:div w:id="1574899724">
                      <w:marLeft w:val="0"/>
                      <w:marRight w:val="0"/>
                      <w:marTop w:val="480"/>
                      <w:marBottom w:val="480"/>
                      <w:divBdr>
                        <w:top w:val="single" w:sz="12" w:space="0" w:color="BF8F30"/>
                        <w:left w:val="single" w:sz="12" w:space="0" w:color="BF8F30"/>
                        <w:bottom w:val="single" w:sz="6" w:space="0" w:color="BF8F30"/>
                        <w:right w:val="single" w:sz="12" w:space="0" w:color="BF8F30"/>
                      </w:divBdr>
                      <w:divsChild>
                        <w:div w:id="2007052073">
                          <w:marLeft w:val="0"/>
                          <w:marRight w:val="0"/>
                          <w:marTop w:val="0"/>
                          <w:marBottom w:val="0"/>
                          <w:divBdr>
                            <w:top w:val="none" w:sz="0" w:space="0" w:color="auto"/>
                            <w:left w:val="none" w:sz="0" w:space="0" w:color="auto"/>
                            <w:bottom w:val="none" w:sz="0" w:space="0" w:color="auto"/>
                            <w:right w:val="none" w:sz="0" w:space="0" w:color="auto"/>
                          </w:divBdr>
                          <w:divsChild>
                            <w:div w:id="364864132">
                              <w:marLeft w:val="0"/>
                              <w:marRight w:val="0"/>
                              <w:marTop w:val="120"/>
                              <w:marBottom w:val="120"/>
                              <w:divBdr>
                                <w:top w:val="single" w:sz="6" w:space="0" w:color="A6A66E"/>
                                <w:left w:val="single" w:sz="6" w:space="12" w:color="A6A66E"/>
                                <w:bottom w:val="single" w:sz="6" w:space="0" w:color="A6A66E"/>
                                <w:right w:val="single" w:sz="6" w:space="12" w:color="A6A66E"/>
                              </w:divBdr>
                            </w:div>
                          </w:divsChild>
                        </w:div>
                      </w:divsChild>
                    </w:div>
                  </w:divsChild>
                </w:div>
              </w:divsChild>
            </w:div>
          </w:divsChild>
        </w:div>
      </w:divsChild>
    </w:div>
    <w:div w:id="1368677247">
      <w:bodyDiv w:val="1"/>
      <w:marLeft w:val="0"/>
      <w:marRight w:val="0"/>
      <w:marTop w:val="1050"/>
      <w:marBottom w:val="0"/>
      <w:divBdr>
        <w:top w:val="none" w:sz="0" w:space="0" w:color="auto"/>
        <w:left w:val="none" w:sz="0" w:space="0" w:color="auto"/>
        <w:bottom w:val="none" w:sz="0" w:space="0" w:color="auto"/>
        <w:right w:val="none" w:sz="0" w:space="0" w:color="auto"/>
      </w:divBdr>
      <w:divsChild>
        <w:div w:id="967974185">
          <w:marLeft w:val="150"/>
          <w:marRight w:val="150"/>
          <w:marTop w:val="0"/>
          <w:marBottom w:val="300"/>
          <w:divBdr>
            <w:top w:val="none" w:sz="0" w:space="0" w:color="auto"/>
            <w:left w:val="none" w:sz="0" w:space="0" w:color="auto"/>
            <w:bottom w:val="none" w:sz="0" w:space="0" w:color="auto"/>
            <w:right w:val="none" w:sz="0" w:space="0" w:color="auto"/>
          </w:divBdr>
        </w:div>
      </w:divsChild>
    </w:div>
    <w:div w:id="1506747351">
      <w:bodyDiv w:val="1"/>
      <w:marLeft w:val="0"/>
      <w:marRight w:val="0"/>
      <w:marTop w:val="1050"/>
      <w:marBottom w:val="0"/>
      <w:divBdr>
        <w:top w:val="none" w:sz="0" w:space="0" w:color="auto"/>
        <w:left w:val="none" w:sz="0" w:space="0" w:color="auto"/>
        <w:bottom w:val="none" w:sz="0" w:space="0" w:color="auto"/>
        <w:right w:val="none" w:sz="0" w:space="0" w:color="auto"/>
      </w:divBdr>
      <w:divsChild>
        <w:div w:id="2045060651">
          <w:marLeft w:val="150"/>
          <w:marRight w:val="150"/>
          <w:marTop w:val="0"/>
          <w:marBottom w:val="300"/>
          <w:divBdr>
            <w:top w:val="none" w:sz="0" w:space="0" w:color="auto"/>
            <w:left w:val="none" w:sz="0" w:space="0" w:color="auto"/>
            <w:bottom w:val="none" w:sz="0" w:space="0" w:color="auto"/>
            <w:right w:val="none" w:sz="0" w:space="0" w:color="auto"/>
          </w:divBdr>
          <w:divsChild>
            <w:div w:id="1315335055">
              <w:marLeft w:val="0"/>
              <w:marRight w:val="0"/>
              <w:marTop w:val="480"/>
              <w:marBottom w:val="480"/>
              <w:divBdr>
                <w:top w:val="single" w:sz="12" w:space="0" w:color="BF8F30"/>
                <w:left w:val="single" w:sz="12" w:space="0" w:color="BF8F30"/>
                <w:bottom w:val="single" w:sz="6" w:space="0" w:color="BF8F30"/>
                <w:right w:val="single" w:sz="12" w:space="0" w:color="BF8F30"/>
              </w:divBdr>
              <w:divsChild>
                <w:div w:id="721027714">
                  <w:marLeft w:val="0"/>
                  <w:marRight w:val="0"/>
                  <w:marTop w:val="0"/>
                  <w:marBottom w:val="0"/>
                  <w:divBdr>
                    <w:top w:val="none" w:sz="0" w:space="0" w:color="auto"/>
                    <w:left w:val="none" w:sz="0" w:space="0" w:color="auto"/>
                    <w:bottom w:val="none" w:sz="0" w:space="0" w:color="auto"/>
                    <w:right w:val="none" w:sz="0" w:space="0" w:color="auto"/>
                  </w:divBdr>
                </w:div>
                <w:div w:id="1337224165">
                  <w:marLeft w:val="0"/>
                  <w:marRight w:val="0"/>
                  <w:marTop w:val="0"/>
                  <w:marBottom w:val="0"/>
                  <w:divBdr>
                    <w:top w:val="none" w:sz="0" w:space="0" w:color="auto"/>
                    <w:left w:val="none" w:sz="0" w:space="0" w:color="auto"/>
                    <w:bottom w:val="none" w:sz="0" w:space="0" w:color="auto"/>
                    <w:right w:val="none" w:sz="0" w:space="0" w:color="auto"/>
                  </w:divBdr>
                </w:div>
                <w:div w:id="1490291882">
                  <w:marLeft w:val="0"/>
                  <w:marRight w:val="0"/>
                  <w:marTop w:val="0"/>
                  <w:marBottom w:val="0"/>
                  <w:divBdr>
                    <w:top w:val="none" w:sz="0" w:space="0" w:color="auto"/>
                    <w:left w:val="none" w:sz="0" w:space="0" w:color="auto"/>
                    <w:bottom w:val="none" w:sz="0" w:space="0" w:color="auto"/>
                    <w:right w:val="none" w:sz="0" w:space="0" w:color="auto"/>
                  </w:divBdr>
                </w:div>
                <w:div w:id="1540701405">
                  <w:marLeft w:val="0"/>
                  <w:marRight w:val="0"/>
                  <w:marTop w:val="0"/>
                  <w:marBottom w:val="0"/>
                  <w:divBdr>
                    <w:top w:val="none" w:sz="0" w:space="0" w:color="auto"/>
                    <w:left w:val="none" w:sz="0" w:space="0" w:color="auto"/>
                    <w:bottom w:val="none" w:sz="0" w:space="0" w:color="auto"/>
                    <w:right w:val="none" w:sz="0" w:space="0" w:color="auto"/>
                  </w:divBdr>
                </w:div>
                <w:div w:id="204971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159845">
      <w:bodyDiv w:val="1"/>
      <w:marLeft w:val="0"/>
      <w:marRight w:val="0"/>
      <w:marTop w:val="1050"/>
      <w:marBottom w:val="0"/>
      <w:divBdr>
        <w:top w:val="none" w:sz="0" w:space="0" w:color="auto"/>
        <w:left w:val="none" w:sz="0" w:space="0" w:color="auto"/>
        <w:bottom w:val="none" w:sz="0" w:space="0" w:color="auto"/>
        <w:right w:val="none" w:sz="0" w:space="0" w:color="auto"/>
      </w:divBdr>
      <w:divsChild>
        <w:div w:id="30806460">
          <w:marLeft w:val="150"/>
          <w:marRight w:val="150"/>
          <w:marTop w:val="0"/>
          <w:marBottom w:val="300"/>
          <w:divBdr>
            <w:top w:val="none" w:sz="0" w:space="0" w:color="auto"/>
            <w:left w:val="none" w:sz="0" w:space="0" w:color="auto"/>
            <w:bottom w:val="none" w:sz="0" w:space="0" w:color="auto"/>
            <w:right w:val="none" w:sz="0" w:space="0" w:color="auto"/>
          </w:divBdr>
          <w:divsChild>
            <w:div w:id="1191989614">
              <w:marLeft w:val="0"/>
              <w:marRight w:val="0"/>
              <w:marTop w:val="480"/>
              <w:marBottom w:val="480"/>
              <w:divBdr>
                <w:top w:val="single" w:sz="12" w:space="0" w:color="BF8F30"/>
                <w:left w:val="single" w:sz="12" w:space="0" w:color="BF8F30"/>
                <w:bottom w:val="single" w:sz="6" w:space="0" w:color="BF8F30"/>
                <w:right w:val="single" w:sz="12" w:space="0" w:color="BF8F30"/>
              </w:divBdr>
              <w:divsChild>
                <w:div w:id="1981885618">
                  <w:marLeft w:val="0"/>
                  <w:marRight w:val="0"/>
                  <w:marTop w:val="0"/>
                  <w:marBottom w:val="0"/>
                  <w:divBdr>
                    <w:top w:val="none" w:sz="0" w:space="0" w:color="auto"/>
                    <w:left w:val="none" w:sz="0" w:space="0" w:color="auto"/>
                    <w:bottom w:val="none" w:sz="0" w:space="0" w:color="auto"/>
                    <w:right w:val="none" w:sz="0" w:space="0" w:color="auto"/>
                  </w:divBdr>
                  <w:divsChild>
                    <w:div w:id="129945270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739589137">
      <w:bodyDiv w:val="1"/>
      <w:marLeft w:val="0"/>
      <w:marRight w:val="0"/>
      <w:marTop w:val="1050"/>
      <w:marBottom w:val="0"/>
      <w:divBdr>
        <w:top w:val="none" w:sz="0" w:space="0" w:color="auto"/>
        <w:left w:val="none" w:sz="0" w:space="0" w:color="auto"/>
        <w:bottom w:val="none" w:sz="0" w:space="0" w:color="auto"/>
        <w:right w:val="none" w:sz="0" w:space="0" w:color="auto"/>
      </w:divBdr>
      <w:divsChild>
        <w:div w:id="595940212">
          <w:marLeft w:val="150"/>
          <w:marRight w:val="150"/>
          <w:marTop w:val="0"/>
          <w:marBottom w:val="300"/>
          <w:divBdr>
            <w:top w:val="none" w:sz="0" w:space="0" w:color="auto"/>
            <w:left w:val="none" w:sz="0" w:space="0" w:color="auto"/>
            <w:bottom w:val="none" w:sz="0" w:space="0" w:color="auto"/>
            <w:right w:val="none" w:sz="0" w:space="0" w:color="auto"/>
          </w:divBdr>
          <w:divsChild>
            <w:div w:id="31342928">
              <w:marLeft w:val="0"/>
              <w:marRight w:val="0"/>
              <w:marTop w:val="120"/>
              <w:marBottom w:val="120"/>
              <w:divBdr>
                <w:top w:val="single" w:sz="6" w:space="0" w:color="A6A66E"/>
                <w:left w:val="single" w:sz="6" w:space="12" w:color="A6A66E"/>
                <w:bottom w:val="single" w:sz="6" w:space="0" w:color="A6A66E"/>
                <w:right w:val="single" w:sz="6" w:space="12" w:color="A6A66E"/>
              </w:divBdr>
            </w:div>
            <w:div w:id="40372314">
              <w:marLeft w:val="0"/>
              <w:marRight w:val="0"/>
              <w:marTop w:val="120"/>
              <w:marBottom w:val="120"/>
              <w:divBdr>
                <w:top w:val="single" w:sz="6" w:space="0" w:color="A6A66E"/>
                <w:left w:val="single" w:sz="6" w:space="12" w:color="A6A66E"/>
                <w:bottom w:val="single" w:sz="6" w:space="0" w:color="A6A66E"/>
                <w:right w:val="single" w:sz="6" w:space="12" w:color="A6A66E"/>
              </w:divBdr>
            </w:div>
            <w:div w:id="68425045">
              <w:marLeft w:val="0"/>
              <w:marRight w:val="0"/>
              <w:marTop w:val="120"/>
              <w:marBottom w:val="120"/>
              <w:divBdr>
                <w:top w:val="single" w:sz="6" w:space="0" w:color="A6A66E"/>
                <w:left w:val="single" w:sz="6" w:space="12" w:color="A6A66E"/>
                <w:bottom w:val="single" w:sz="6" w:space="0" w:color="A6A66E"/>
                <w:right w:val="single" w:sz="6" w:space="12" w:color="A6A66E"/>
              </w:divBdr>
            </w:div>
            <w:div w:id="68697281">
              <w:marLeft w:val="0"/>
              <w:marRight w:val="0"/>
              <w:marTop w:val="120"/>
              <w:marBottom w:val="120"/>
              <w:divBdr>
                <w:top w:val="single" w:sz="6" w:space="0" w:color="A6A66E"/>
                <w:left w:val="single" w:sz="6" w:space="12" w:color="A6A66E"/>
                <w:bottom w:val="single" w:sz="6" w:space="0" w:color="A6A66E"/>
                <w:right w:val="single" w:sz="6" w:space="12" w:color="A6A66E"/>
              </w:divBdr>
            </w:div>
            <w:div w:id="82843086">
              <w:marLeft w:val="0"/>
              <w:marRight w:val="0"/>
              <w:marTop w:val="120"/>
              <w:marBottom w:val="120"/>
              <w:divBdr>
                <w:top w:val="single" w:sz="6" w:space="0" w:color="A6A66E"/>
                <w:left w:val="single" w:sz="6" w:space="12" w:color="A6A66E"/>
                <w:bottom w:val="single" w:sz="6" w:space="0" w:color="A6A66E"/>
                <w:right w:val="single" w:sz="6" w:space="12" w:color="A6A66E"/>
              </w:divBdr>
            </w:div>
            <w:div w:id="109395728">
              <w:marLeft w:val="0"/>
              <w:marRight w:val="0"/>
              <w:marTop w:val="120"/>
              <w:marBottom w:val="120"/>
              <w:divBdr>
                <w:top w:val="single" w:sz="6" w:space="0" w:color="A6A66E"/>
                <w:left w:val="single" w:sz="6" w:space="12" w:color="A6A66E"/>
                <w:bottom w:val="single" w:sz="6" w:space="0" w:color="A6A66E"/>
                <w:right w:val="single" w:sz="6" w:space="12" w:color="A6A66E"/>
              </w:divBdr>
            </w:div>
            <w:div w:id="171530232">
              <w:marLeft w:val="0"/>
              <w:marRight w:val="0"/>
              <w:marTop w:val="120"/>
              <w:marBottom w:val="120"/>
              <w:divBdr>
                <w:top w:val="single" w:sz="6" w:space="0" w:color="A6A66E"/>
                <w:left w:val="single" w:sz="6" w:space="12" w:color="A6A66E"/>
                <w:bottom w:val="single" w:sz="6" w:space="0" w:color="A6A66E"/>
                <w:right w:val="single" w:sz="6" w:space="12" w:color="A6A66E"/>
              </w:divBdr>
            </w:div>
            <w:div w:id="232937635">
              <w:marLeft w:val="0"/>
              <w:marRight w:val="0"/>
              <w:marTop w:val="120"/>
              <w:marBottom w:val="120"/>
              <w:divBdr>
                <w:top w:val="single" w:sz="6" w:space="0" w:color="A6A66E"/>
                <w:left w:val="single" w:sz="6" w:space="12" w:color="A6A66E"/>
                <w:bottom w:val="single" w:sz="6" w:space="0" w:color="A6A66E"/>
                <w:right w:val="single" w:sz="6" w:space="12" w:color="A6A66E"/>
              </w:divBdr>
            </w:div>
            <w:div w:id="283923139">
              <w:marLeft w:val="0"/>
              <w:marRight w:val="0"/>
              <w:marTop w:val="120"/>
              <w:marBottom w:val="120"/>
              <w:divBdr>
                <w:top w:val="single" w:sz="6" w:space="0" w:color="A6A66E"/>
                <w:left w:val="single" w:sz="6" w:space="12" w:color="A6A66E"/>
                <w:bottom w:val="single" w:sz="6" w:space="0" w:color="A6A66E"/>
                <w:right w:val="single" w:sz="6" w:space="12" w:color="A6A66E"/>
              </w:divBdr>
            </w:div>
            <w:div w:id="284239284">
              <w:marLeft w:val="0"/>
              <w:marRight w:val="0"/>
              <w:marTop w:val="120"/>
              <w:marBottom w:val="120"/>
              <w:divBdr>
                <w:top w:val="single" w:sz="6" w:space="0" w:color="A6A66E"/>
                <w:left w:val="single" w:sz="6" w:space="12" w:color="A6A66E"/>
                <w:bottom w:val="single" w:sz="6" w:space="0" w:color="A6A66E"/>
                <w:right w:val="single" w:sz="6" w:space="12" w:color="A6A66E"/>
              </w:divBdr>
            </w:div>
            <w:div w:id="424348301">
              <w:marLeft w:val="0"/>
              <w:marRight w:val="0"/>
              <w:marTop w:val="120"/>
              <w:marBottom w:val="120"/>
              <w:divBdr>
                <w:top w:val="single" w:sz="6" w:space="0" w:color="A6A66E"/>
                <w:left w:val="single" w:sz="6" w:space="12" w:color="A6A66E"/>
                <w:bottom w:val="single" w:sz="6" w:space="0" w:color="A6A66E"/>
                <w:right w:val="single" w:sz="6" w:space="12" w:color="A6A66E"/>
              </w:divBdr>
            </w:div>
            <w:div w:id="466316261">
              <w:marLeft w:val="0"/>
              <w:marRight w:val="0"/>
              <w:marTop w:val="120"/>
              <w:marBottom w:val="120"/>
              <w:divBdr>
                <w:top w:val="single" w:sz="6" w:space="0" w:color="A6A66E"/>
                <w:left w:val="single" w:sz="6" w:space="12" w:color="A6A66E"/>
                <w:bottom w:val="single" w:sz="6" w:space="0" w:color="A6A66E"/>
                <w:right w:val="single" w:sz="6" w:space="12" w:color="A6A66E"/>
              </w:divBdr>
            </w:div>
            <w:div w:id="472021213">
              <w:marLeft w:val="0"/>
              <w:marRight w:val="0"/>
              <w:marTop w:val="120"/>
              <w:marBottom w:val="120"/>
              <w:divBdr>
                <w:top w:val="single" w:sz="6" w:space="0" w:color="A6A66E"/>
                <w:left w:val="single" w:sz="6" w:space="12" w:color="A6A66E"/>
                <w:bottom w:val="single" w:sz="6" w:space="0" w:color="A6A66E"/>
                <w:right w:val="single" w:sz="6" w:space="12" w:color="A6A66E"/>
              </w:divBdr>
            </w:div>
            <w:div w:id="537936045">
              <w:marLeft w:val="0"/>
              <w:marRight w:val="0"/>
              <w:marTop w:val="120"/>
              <w:marBottom w:val="120"/>
              <w:divBdr>
                <w:top w:val="single" w:sz="6" w:space="0" w:color="A6A66E"/>
                <w:left w:val="single" w:sz="6" w:space="12" w:color="A6A66E"/>
                <w:bottom w:val="single" w:sz="6" w:space="0" w:color="A6A66E"/>
                <w:right w:val="single" w:sz="6" w:space="12" w:color="A6A66E"/>
              </w:divBdr>
            </w:div>
            <w:div w:id="553539829">
              <w:marLeft w:val="0"/>
              <w:marRight w:val="0"/>
              <w:marTop w:val="120"/>
              <w:marBottom w:val="120"/>
              <w:divBdr>
                <w:top w:val="single" w:sz="6" w:space="0" w:color="A6A66E"/>
                <w:left w:val="single" w:sz="6" w:space="12" w:color="A6A66E"/>
                <w:bottom w:val="single" w:sz="6" w:space="0" w:color="A6A66E"/>
                <w:right w:val="single" w:sz="6" w:space="12" w:color="A6A66E"/>
              </w:divBdr>
            </w:div>
            <w:div w:id="700087526">
              <w:marLeft w:val="0"/>
              <w:marRight w:val="0"/>
              <w:marTop w:val="120"/>
              <w:marBottom w:val="120"/>
              <w:divBdr>
                <w:top w:val="single" w:sz="6" w:space="0" w:color="A6A66E"/>
                <w:left w:val="single" w:sz="6" w:space="12" w:color="A6A66E"/>
                <w:bottom w:val="single" w:sz="6" w:space="0" w:color="A6A66E"/>
                <w:right w:val="single" w:sz="6" w:space="12" w:color="A6A66E"/>
              </w:divBdr>
            </w:div>
            <w:div w:id="718626990">
              <w:marLeft w:val="0"/>
              <w:marRight w:val="0"/>
              <w:marTop w:val="120"/>
              <w:marBottom w:val="120"/>
              <w:divBdr>
                <w:top w:val="single" w:sz="6" w:space="0" w:color="A6A66E"/>
                <w:left w:val="single" w:sz="6" w:space="12" w:color="A6A66E"/>
                <w:bottom w:val="single" w:sz="6" w:space="0" w:color="A6A66E"/>
                <w:right w:val="single" w:sz="6" w:space="12" w:color="A6A66E"/>
              </w:divBdr>
            </w:div>
            <w:div w:id="749666447">
              <w:marLeft w:val="0"/>
              <w:marRight w:val="0"/>
              <w:marTop w:val="120"/>
              <w:marBottom w:val="120"/>
              <w:divBdr>
                <w:top w:val="single" w:sz="6" w:space="0" w:color="A6A66E"/>
                <w:left w:val="single" w:sz="6" w:space="12" w:color="A6A66E"/>
                <w:bottom w:val="single" w:sz="6" w:space="0" w:color="A6A66E"/>
                <w:right w:val="single" w:sz="6" w:space="12" w:color="A6A66E"/>
              </w:divBdr>
            </w:div>
            <w:div w:id="771973714">
              <w:marLeft w:val="0"/>
              <w:marRight w:val="0"/>
              <w:marTop w:val="120"/>
              <w:marBottom w:val="120"/>
              <w:divBdr>
                <w:top w:val="single" w:sz="6" w:space="0" w:color="A6A66E"/>
                <w:left w:val="single" w:sz="6" w:space="12" w:color="A6A66E"/>
                <w:bottom w:val="single" w:sz="6" w:space="0" w:color="A6A66E"/>
                <w:right w:val="single" w:sz="6" w:space="12" w:color="A6A66E"/>
              </w:divBdr>
            </w:div>
            <w:div w:id="854421267">
              <w:marLeft w:val="0"/>
              <w:marRight w:val="0"/>
              <w:marTop w:val="120"/>
              <w:marBottom w:val="120"/>
              <w:divBdr>
                <w:top w:val="single" w:sz="6" w:space="0" w:color="A6A66E"/>
                <w:left w:val="single" w:sz="6" w:space="12" w:color="A6A66E"/>
                <w:bottom w:val="single" w:sz="6" w:space="0" w:color="A6A66E"/>
                <w:right w:val="single" w:sz="6" w:space="12" w:color="A6A66E"/>
              </w:divBdr>
            </w:div>
            <w:div w:id="937906432">
              <w:marLeft w:val="0"/>
              <w:marRight w:val="0"/>
              <w:marTop w:val="120"/>
              <w:marBottom w:val="120"/>
              <w:divBdr>
                <w:top w:val="single" w:sz="6" w:space="0" w:color="A6A66E"/>
                <w:left w:val="single" w:sz="6" w:space="12" w:color="A6A66E"/>
                <w:bottom w:val="single" w:sz="6" w:space="0" w:color="A6A66E"/>
                <w:right w:val="single" w:sz="6" w:space="12" w:color="A6A66E"/>
              </w:divBdr>
            </w:div>
            <w:div w:id="1058286618">
              <w:marLeft w:val="0"/>
              <w:marRight w:val="0"/>
              <w:marTop w:val="120"/>
              <w:marBottom w:val="120"/>
              <w:divBdr>
                <w:top w:val="single" w:sz="6" w:space="0" w:color="A6A66E"/>
                <w:left w:val="single" w:sz="6" w:space="12" w:color="A6A66E"/>
                <w:bottom w:val="single" w:sz="6" w:space="0" w:color="A6A66E"/>
                <w:right w:val="single" w:sz="6" w:space="12" w:color="A6A66E"/>
              </w:divBdr>
            </w:div>
            <w:div w:id="1099712937">
              <w:marLeft w:val="0"/>
              <w:marRight w:val="0"/>
              <w:marTop w:val="120"/>
              <w:marBottom w:val="120"/>
              <w:divBdr>
                <w:top w:val="single" w:sz="6" w:space="0" w:color="A6A66E"/>
                <w:left w:val="single" w:sz="6" w:space="12" w:color="A6A66E"/>
                <w:bottom w:val="single" w:sz="6" w:space="0" w:color="A6A66E"/>
                <w:right w:val="single" w:sz="6" w:space="12" w:color="A6A66E"/>
              </w:divBdr>
            </w:div>
            <w:div w:id="1106849044">
              <w:marLeft w:val="0"/>
              <w:marRight w:val="0"/>
              <w:marTop w:val="120"/>
              <w:marBottom w:val="120"/>
              <w:divBdr>
                <w:top w:val="single" w:sz="6" w:space="0" w:color="A6A66E"/>
                <w:left w:val="single" w:sz="6" w:space="12" w:color="A6A66E"/>
                <w:bottom w:val="single" w:sz="6" w:space="0" w:color="A6A66E"/>
                <w:right w:val="single" w:sz="6" w:space="12" w:color="A6A66E"/>
              </w:divBdr>
            </w:div>
            <w:div w:id="1159999938">
              <w:marLeft w:val="0"/>
              <w:marRight w:val="0"/>
              <w:marTop w:val="120"/>
              <w:marBottom w:val="120"/>
              <w:divBdr>
                <w:top w:val="single" w:sz="6" w:space="0" w:color="A6A66E"/>
                <w:left w:val="single" w:sz="6" w:space="12" w:color="A6A66E"/>
                <w:bottom w:val="single" w:sz="6" w:space="0" w:color="A6A66E"/>
                <w:right w:val="single" w:sz="6" w:space="12" w:color="A6A66E"/>
              </w:divBdr>
            </w:div>
            <w:div w:id="1209147573">
              <w:marLeft w:val="0"/>
              <w:marRight w:val="0"/>
              <w:marTop w:val="120"/>
              <w:marBottom w:val="120"/>
              <w:divBdr>
                <w:top w:val="single" w:sz="6" w:space="0" w:color="A6A66E"/>
                <w:left w:val="single" w:sz="6" w:space="12" w:color="A6A66E"/>
                <w:bottom w:val="single" w:sz="6" w:space="0" w:color="A6A66E"/>
                <w:right w:val="single" w:sz="6" w:space="12" w:color="A6A66E"/>
              </w:divBdr>
            </w:div>
            <w:div w:id="1281767651">
              <w:marLeft w:val="0"/>
              <w:marRight w:val="0"/>
              <w:marTop w:val="120"/>
              <w:marBottom w:val="120"/>
              <w:divBdr>
                <w:top w:val="single" w:sz="6" w:space="0" w:color="A6A66E"/>
                <w:left w:val="single" w:sz="6" w:space="12" w:color="A6A66E"/>
                <w:bottom w:val="single" w:sz="6" w:space="0" w:color="A6A66E"/>
                <w:right w:val="single" w:sz="6" w:space="12" w:color="A6A66E"/>
              </w:divBdr>
            </w:div>
            <w:div w:id="1341195885">
              <w:marLeft w:val="0"/>
              <w:marRight w:val="0"/>
              <w:marTop w:val="120"/>
              <w:marBottom w:val="120"/>
              <w:divBdr>
                <w:top w:val="single" w:sz="6" w:space="0" w:color="A6A66E"/>
                <w:left w:val="single" w:sz="6" w:space="12" w:color="A6A66E"/>
                <w:bottom w:val="single" w:sz="6" w:space="0" w:color="A6A66E"/>
                <w:right w:val="single" w:sz="6" w:space="12" w:color="A6A66E"/>
              </w:divBdr>
            </w:div>
            <w:div w:id="1428962030">
              <w:marLeft w:val="0"/>
              <w:marRight w:val="0"/>
              <w:marTop w:val="120"/>
              <w:marBottom w:val="120"/>
              <w:divBdr>
                <w:top w:val="single" w:sz="6" w:space="0" w:color="A6A66E"/>
                <w:left w:val="single" w:sz="6" w:space="12" w:color="A6A66E"/>
                <w:bottom w:val="single" w:sz="6" w:space="0" w:color="A6A66E"/>
                <w:right w:val="single" w:sz="6" w:space="12" w:color="A6A66E"/>
              </w:divBdr>
            </w:div>
            <w:div w:id="1436245257">
              <w:marLeft w:val="0"/>
              <w:marRight w:val="0"/>
              <w:marTop w:val="120"/>
              <w:marBottom w:val="120"/>
              <w:divBdr>
                <w:top w:val="single" w:sz="6" w:space="0" w:color="A6A66E"/>
                <w:left w:val="single" w:sz="6" w:space="12" w:color="A6A66E"/>
                <w:bottom w:val="single" w:sz="6" w:space="0" w:color="A6A66E"/>
                <w:right w:val="single" w:sz="6" w:space="12" w:color="A6A66E"/>
              </w:divBdr>
            </w:div>
            <w:div w:id="1467624809">
              <w:marLeft w:val="0"/>
              <w:marRight w:val="0"/>
              <w:marTop w:val="120"/>
              <w:marBottom w:val="120"/>
              <w:divBdr>
                <w:top w:val="single" w:sz="6" w:space="0" w:color="A6A66E"/>
                <w:left w:val="single" w:sz="6" w:space="12" w:color="A6A66E"/>
                <w:bottom w:val="single" w:sz="6" w:space="0" w:color="A6A66E"/>
                <w:right w:val="single" w:sz="6" w:space="12" w:color="A6A66E"/>
              </w:divBdr>
            </w:div>
            <w:div w:id="1476025968">
              <w:marLeft w:val="0"/>
              <w:marRight w:val="0"/>
              <w:marTop w:val="120"/>
              <w:marBottom w:val="120"/>
              <w:divBdr>
                <w:top w:val="single" w:sz="6" w:space="0" w:color="A6A66E"/>
                <w:left w:val="single" w:sz="6" w:space="12" w:color="A6A66E"/>
                <w:bottom w:val="single" w:sz="6" w:space="0" w:color="A6A66E"/>
                <w:right w:val="single" w:sz="6" w:space="12" w:color="A6A66E"/>
              </w:divBdr>
            </w:div>
            <w:div w:id="1526871297">
              <w:marLeft w:val="0"/>
              <w:marRight w:val="0"/>
              <w:marTop w:val="120"/>
              <w:marBottom w:val="120"/>
              <w:divBdr>
                <w:top w:val="single" w:sz="6" w:space="0" w:color="A6A66E"/>
                <w:left w:val="single" w:sz="6" w:space="12" w:color="A6A66E"/>
                <w:bottom w:val="single" w:sz="6" w:space="0" w:color="A6A66E"/>
                <w:right w:val="single" w:sz="6" w:space="12" w:color="A6A66E"/>
              </w:divBdr>
            </w:div>
            <w:div w:id="1709063268">
              <w:marLeft w:val="0"/>
              <w:marRight w:val="0"/>
              <w:marTop w:val="120"/>
              <w:marBottom w:val="120"/>
              <w:divBdr>
                <w:top w:val="single" w:sz="6" w:space="0" w:color="A6A66E"/>
                <w:left w:val="single" w:sz="6" w:space="12" w:color="A6A66E"/>
                <w:bottom w:val="single" w:sz="6" w:space="0" w:color="A6A66E"/>
                <w:right w:val="single" w:sz="6" w:space="12" w:color="A6A66E"/>
              </w:divBdr>
            </w:div>
            <w:div w:id="1710253776">
              <w:marLeft w:val="0"/>
              <w:marRight w:val="0"/>
              <w:marTop w:val="120"/>
              <w:marBottom w:val="120"/>
              <w:divBdr>
                <w:top w:val="single" w:sz="6" w:space="0" w:color="A6A66E"/>
                <w:left w:val="single" w:sz="6" w:space="12" w:color="A6A66E"/>
                <w:bottom w:val="single" w:sz="6" w:space="0" w:color="A6A66E"/>
                <w:right w:val="single" w:sz="6" w:space="12" w:color="A6A66E"/>
              </w:divBdr>
            </w:div>
            <w:div w:id="1739863010">
              <w:marLeft w:val="0"/>
              <w:marRight w:val="0"/>
              <w:marTop w:val="120"/>
              <w:marBottom w:val="120"/>
              <w:divBdr>
                <w:top w:val="single" w:sz="6" w:space="0" w:color="A6A66E"/>
                <w:left w:val="single" w:sz="6" w:space="12" w:color="A6A66E"/>
                <w:bottom w:val="single" w:sz="6" w:space="0" w:color="A6A66E"/>
                <w:right w:val="single" w:sz="6" w:space="12" w:color="A6A66E"/>
              </w:divBdr>
            </w:div>
            <w:div w:id="1745031185">
              <w:marLeft w:val="0"/>
              <w:marRight w:val="0"/>
              <w:marTop w:val="120"/>
              <w:marBottom w:val="120"/>
              <w:divBdr>
                <w:top w:val="single" w:sz="6" w:space="0" w:color="A6A66E"/>
                <w:left w:val="single" w:sz="6" w:space="12" w:color="A6A66E"/>
                <w:bottom w:val="single" w:sz="6" w:space="0" w:color="A6A66E"/>
                <w:right w:val="single" w:sz="6" w:space="12" w:color="A6A66E"/>
              </w:divBdr>
            </w:div>
            <w:div w:id="1776553671">
              <w:marLeft w:val="0"/>
              <w:marRight w:val="0"/>
              <w:marTop w:val="120"/>
              <w:marBottom w:val="120"/>
              <w:divBdr>
                <w:top w:val="single" w:sz="6" w:space="0" w:color="A6A66E"/>
                <w:left w:val="single" w:sz="6" w:space="12" w:color="A6A66E"/>
                <w:bottom w:val="single" w:sz="6" w:space="0" w:color="A6A66E"/>
                <w:right w:val="single" w:sz="6" w:space="12" w:color="A6A66E"/>
              </w:divBdr>
            </w:div>
            <w:div w:id="1781145336">
              <w:marLeft w:val="0"/>
              <w:marRight w:val="0"/>
              <w:marTop w:val="120"/>
              <w:marBottom w:val="120"/>
              <w:divBdr>
                <w:top w:val="single" w:sz="6" w:space="0" w:color="A6A66E"/>
                <w:left w:val="single" w:sz="6" w:space="12" w:color="A6A66E"/>
                <w:bottom w:val="single" w:sz="6" w:space="0" w:color="A6A66E"/>
                <w:right w:val="single" w:sz="6" w:space="12" w:color="A6A66E"/>
              </w:divBdr>
            </w:div>
            <w:div w:id="1791392713">
              <w:marLeft w:val="0"/>
              <w:marRight w:val="0"/>
              <w:marTop w:val="120"/>
              <w:marBottom w:val="120"/>
              <w:divBdr>
                <w:top w:val="single" w:sz="6" w:space="0" w:color="A6A66E"/>
                <w:left w:val="single" w:sz="6" w:space="12" w:color="A6A66E"/>
                <w:bottom w:val="single" w:sz="6" w:space="0" w:color="A6A66E"/>
                <w:right w:val="single" w:sz="6" w:space="12" w:color="A6A66E"/>
              </w:divBdr>
            </w:div>
            <w:div w:id="1896505896">
              <w:marLeft w:val="0"/>
              <w:marRight w:val="0"/>
              <w:marTop w:val="120"/>
              <w:marBottom w:val="120"/>
              <w:divBdr>
                <w:top w:val="single" w:sz="6" w:space="0" w:color="A6A66E"/>
                <w:left w:val="single" w:sz="6" w:space="12" w:color="A6A66E"/>
                <w:bottom w:val="single" w:sz="6" w:space="0" w:color="A6A66E"/>
                <w:right w:val="single" w:sz="6" w:space="12" w:color="A6A66E"/>
              </w:divBdr>
            </w:div>
            <w:div w:id="1937515040">
              <w:marLeft w:val="0"/>
              <w:marRight w:val="0"/>
              <w:marTop w:val="120"/>
              <w:marBottom w:val="120"/>
              <w:divBdr>
                <w:top w:val="single" w:sz="6" w:space="0" w:color="A6A66E"/>
                <w:left w:val="single" w:sz="6" w:space="12" w:color="A6A66E"/>
                <w:bottom w:val="single" w:sz="6" w:space="0" w:color="A6A66E"/>
                <w:right w:val="single" w:sz="6" w:space="12" w:color="A6A66E"/>
              </w:divBdr>
            </w:div>
            <w:div w:id="1963731888">
              <w:marLeft w:val="0"/>
              <w:marRight w:val="0"/>
              <w:marTop w:val="120"/>
              <w:marBottom w:val="120"/>
              <w:divBdr>
                <w:top w:val="single" w:sz="6" w:space="0" w:color="A6A66E"/>
                <w:left w:val="single" w:sz="6" w:space="12" w:color="A6A66E"/>
                <w:bottom w:val="single" w:sz="6" w:space="0" w:color="A6A66E"/>
                <w:right w:val="single" w:sz="6" w:space="12" w:color="A6A66E"/>
              </w:divBdr>
            </w:div>
            <w:div w:id="1987079026">
              <w:marLeft w:val="0"/>
              <w:marRight w:val="0"/>
              <w:marTop w:val="120"/>
              <w:marBottom w:val="120"/>
              <w:divBdr>
                <w:top w:val="single" w:sz="6" w:space="0" w:color="A6A66E"/>
                <w:left w:val="single" w:sz="6" w:space="12" w:color="A6A66E"/>
                <w:bottom w:val="single" w:sz="6" w:space="0" w:color="A6A66E"/>
                <w:right w:val="single" w:sz="6" w:space="12" w:color="A6A66E"/>
              </w:divBdr>
            </w:div>
            <w:div w:id="2023311829">
              <w:marLeft w:val="0"/>
              <w:marRight w:val="0"/>
              <w:marTop w:val="120"/>
              <w:marBottom w:val="120"/>
              <w:divBdr>
                <w:top w:val="single" w:sz="6" w:space="0" w:color="A6A66E"/>
                <w:left w:val="single" w:sz="6" w:space="12" w:color="A6A66E"/>
                <w:bottom w:val="single" w:sz="6" w:space="0" w:color="A6A66E"/>
                <w:right w:val="single" w:sz="6" w:space="12" w:color="A6A66E"/>
              </w:divBdr>
            </w:div>
            <w:div w:id="2023969056">
              <w:marLeft w:val="0"/>
              <w:marRight w:val="0"/>
              <w:marTop w:val="120"/>
              <w:marBottom w:val="120"/>
              <w:divBdr>
                <w:top w:val="single" w:sz="6" w:space="0" w:color="A6A66E"/>
                <w:left w:val="single" w:sz="6" w:space="12" w:color="A6A66E"/>
                <w:bottom w:val="single" w:sz="6" w:space="0" w:color="A6A66E"/>
                <w:right w:val="single" w:sz="6" w:space="12" w:color="A6A66E"/>
              </w:divBdr>
            </w:div>
            <w:div w:id="2026513288">
              <w:marLeft w:val="0"/>
              <w:marRight w:val="0"/>
              <w:marTop w:val="120"/>
              <w:marBottom w:val="120"/>
              <w:divBdr>
                <w:top w:val="single" w:sz="6" w:space="0" w:color="A6A66E"/>
                <w:left w:val="single" w:sz="6" w:space="12" w:color="A6A66E"/>
                <w:bottom w:val="single" w:sz="6" w:space="0" w:color="A6A66E"/>
                <w:right w:val="single" w:sz="6" w:space="12" w:color="A6A66E"/>
              </w:divBdr>
            </w:div>
            <w:div w:id="2034916661">
              <w:marLeft w:val="0"/>
              <w:marRight w:val="0"/>
              <w:marTop w:val="120"/>
              <w:marBottom w:val="120"/>
              <w:divBdr>
                <w:top w:val="single" w:sz="6" w:space="0" w:color="A6A66E"/>
                <w:left w:val="single" w:sz="6" w:space="12" w:color="A6A66E"/>
                <w:bottom w:val="single" w:sz="6" w:space="0" w:color="A6A66E"/>
                <w:right w:val="single" w:sz="6" w:space="12" w:color="A6A66E"/>
              </w:divBdr>
            </w:div>
            <w:div w:id="2057007675">
              <w:marLeft w:val="0"/>
              <w:marRight w:val="0"/>
              <w:marTop w:val="120"/>
              <w:marBottom w:val="120"/>
              <w:divBdr>
                <w:top w:val="single" w:sz="6" w:space="0" w:color="A6A66E"/>
                <w:left w:val="single" w:sz="6" w:space="12" w:color="A6A66E"/>
                <w:bottom w:val="single" w:sz="6" w:space="0" w:color="A6A66E"/>
                <w:right w:val="single" w:sz="6" w:space="12" w:color="A6A66E"/>
              </w:divBdr>
            </w:div>
            <w:div w:id="2095348279">
              <w:marLeft w:val="0"/>
              <w:marRight w:val="0"/>
              <w:marTop w:val="120"/>
              <w:marBottom w:val="120"/>
              <w:divBdr>
                <w:top w:val="single" w:sz="6" w:space="0" w:color="A6A66E"/>
                <w:left w:val="single" w:sz="6" w:space="12" w:color="A6A66E"/>
                <w:bottom w:val="single" w:sz="6" w:space="0" w:color="A6A66E"/>
                <w:right w:val="single" w:sz="6" w:space="12" w:color="A6A66E"/>
              </w:divBdr>
            </w:div>
            <w:div w:id="2110544322">
              <w:marLeft w:val="0"/>
              <w:marRight w:val="0"/>
              <w:marTop w:val="120"/>
              <w:marBottom w:val="120"/>
              <w:divBdr>
                <w:top w:val="single" w:sz="6" w:space="0" w:color="A6A66E"/>
                <w:left w:val="single" w:sz="6" w:space="12" w:color="A6A66E"/>
                <w:bottom w:val="single" w:sz="6" w:space="0" w:color="A6A66E"/>
                <w:right w:val="single" w:sz="6" w:space="12" w:color="A6A66E"/>
              </w:divBdr>
            </w:div>
            <w:div w:id="2144499743">
              <w:marLeft w:val="0"/>
              <w:marRight w:val="0"/>
              <w:marTop w:val="120"/>
              <w:marBottom w:val="120"/>
              <w:divBdr>
                <w:top w:val="single" w:sz="6" w:space="0" w:color="A6A66E"/>
                <w:left w:val="single" w:sz="6" w:space="12" w:color="A6A66E"/>
                <w:bottom w:val="single" w:sz="6" w:space="0" w:color="A6A66E"/>
                <w:right w:val="single" w:sz="6" w:space="12" w:color="A6A66E"/>
              </w:divBdr>
            </w:div>
          </w:divsChild>
        </w:div>
        <w:div w:id="821891673">
          <w:marLeft w:val="2700"/>
          <w:marRight w:val="150"/>
          <w:marTop w:val="150"/>
          <w:marBottom w:val="150"/>
          <w:divBdr>
            <w:top w:val="none" w:sz="0" w:space="0" w:color="auto"/>
            <w:left w:val="none" w:sz="0" w:space="0" w:color="auto"/>
            <w:bottom w:val="none" w:sz="0" w:space="0" w:color="auto"/>
            <w:right w:val="none" w:sz="0" w:space="0" w:color="auto"/>
          </w:divBdr>
          <w:divsChild>
            <w:div w:id="596868359">
              <w:marLeft w:val="0"/>
              <w:marRight w:val="0"/>
              <w:marTop w:val="0"/>
              <w:marBottom w:val="0"/>
              <w:divBdr>
                <w:top w:val="none" w:sz="0" w:space="0" w:color="auto"/>
                <w:left w:val="none" w:sz="0" w:space="0" w:color="auto"/>
                <w:bottom w:val="none" w:sz="0" w:space="0" w:color="auto"/>
                <w:right w:val="none" w:sz="0" w:space="0" w:color="auto"/>
              </w:divBdr>
            </w:div>
          </w:divsChild>
        </w:div>
        <w:div w:id="1650163572">
          <w:marLeft w:val="150"/>
          <w:marRight w:val="150"/>
          <w:marTop w:val="150"/>
          <w:marBottom w:val="150"/>
          <w:divBdr>
            <w:top w:val="none" w:sz="0" w:space="0" w:color="auto"/>
            <w:left w:val="none" w:sz="0" w:space="0" w:color="auto"/>
            <w:bottom w:val="none" w:sz="0" w:space="0" w:color="auto"/>
            <w:right w:val="none" w:sz="0" w:space="0" w:color="auto"/>
          </w:divBdr>
          <w:divsChild>
            <w:div w:id="200331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0675">
      <w:bodyDiv w:val="1"/>
      <w:marLeft w:val="0"/>
      <w:marRight w:val="0"/>
      <w:marTop w:val="1050"/>
      <w:marBottom w:val="0"/>
      <w:divBdr>
        <w:top w:val="none" w:sz="0" w:space="0" w:color="auto"/>
        <w:left w:val="none" w:sz="0" w:space="0" w:color="auto"/>
        <w:bottom w:val="none" w:sz="0" w:space="0" w:color="auto"/>
        <w:right w:val="none" w:sz="0" w:space="0" w:color="auto"/>
      </w:divBdr>
      <w:divsChild>
        <w:div w:id="802113297">
          <w:marLeft w:val="150"/>
          <w:marRight w:val="150"/>
          <w:marTop w:val="0"/>
          <w:marBottom w:val="300"/>
          <w:divBdr>
            <w:top w:val="none" w:sz="0" w:space="0" w:color="auto"/>
            <w:left w:val="none" w:sz="0" w:space="0" w:color="auto"/>
            <w:bottom w:val="none" w:sz="0" w:space="0" w:color="auto"/>
            <w:right w:val="none" w:sz="0" w:space="0" w:color="auto"/>
          </w:divBdr>
          <w:divsChild>
            <w:div w:id="1713917388">
              <w:marLeft w:val="0"/>
              <w:marRight w:val="0"/>
              <w:marTop w:val="480"/>
              <w:marBottom w:val="480"/>
              <w:divBdr>
                <w:top w:val="single" w:sz="12" w:space="0" w:color="BF8F30"/>
                <w:left w:val="single" w:sz="12" w:space="0" w:color="BF8F30"/>
                <w:bottom w:val="single" w:sz="6" w:space="0" w:color="BF8F30"/>
                <w:right w:val="single" w:sz="12" w:space="0" w:color="BF8F30"/>
              </w:divBdr>
              <w:divsChild>
                <w:div w:id="1530558809">
                  <w:marLeft w:val="0"/>
                  <w:marRight w:val="0"/>
                  <w:marTop w:val="0"/>
                  <w:marBottom w:val="0"/>
                  <w:divBdr>
                    <w:top w:val="none" w:sz="0" w:space="0" w:color="auto"/>
                    <w:left w:val="none" w:sz="0" w:space="0" w:color="auto"/>
                    <w:bottom w:val="none" w:sz="0" w:space="0" w:color="auto"/>
                    <w:right w:val="none" w:sz="0" w:space="0" w:color="auto"/>
                  </w:divBdr>
                  <w:divsChild>
                    <w:div w:id="971716057">
                      <w:marLeft w:val="0"/>
                      <w:marRight w:val="0"/>
                      <w:marTop w:val="480"/>
                      <w:marBottom w:val="480"/>
                      <w:divBdr>
                        <w:top w:val="single" w:sz="12" w:space="0" w:color="BF8F30"/>
                        <w:left w:val="single" w:sz="12" w:space="0" w:color="BF8F30"/>
                        <w:bottom w:val="single" w:sz="6" w:space="0" w:color="BF8F30"/>
                        <w:right w:val="single" w:sz="12" w:space="0" w:color="BF8F30"/>
                      </w:divBdr>
                      <w:divsChild>
                        <w:div w:id="454956143">
                          <w:marLeft w:val="0"/>
                          <w:marRight w:val="0"/>
                          <w:marTop w:val="0"/>
                          <w:marBottom w:val="0"/>
                          <w:divBdr>
                            <w:top w:val="none" w:sz="0" w:space="0" w:color="auto"/>
                            <w:left w:val="none" w:sz="0" w:space="0" w:color="auto"/>
                            <w:bottom w:val="none" w:sz="0" w:space="0" w:color="auto"/>
                            <w:right w:val="none" w:sz="0" w:space="0" w:color="auto"/>
                          </w:divBdr>
                        </w:div>
                        <w:div w:id="1768766395">
                          <w:marLeft w:val="0"/>
                          <w:marRight w:val="0"/>
                          <w:marTop w:val="0"/>
                          <w:marBottom w:val="0"/>
                          <w:divBdr>
                            <w:top w:val="none" w:sz="0" w:space="0" w:color="auto"/>
                            <w:left w:val="none" w:sz="0" w:space="0" w:color="auto"/>
                            <w:bottom w:val="none" w:sz="0" w:space="0" w:color="auto"/>
                            <w:right w:val="none" w:sz="0" w:space="0" w:color="auto"/>
                          </w:divBdr>
                        </w:div>
                        <w:div w:id="213497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914021">
      <w:bodyDiv w:val="1"/>
      <w:marLeft w:val="0"/>
      <w:marRight w:val="0"/>
      <w:marTop w:val="1050"/>
      <w:marBottom w:val="0"/>
      <w:divBdr>
        <w:top w:val="none" w:sz="0" w:space="0" w:color="auto"/>
        <w:left w:val="none" w:sz="0" w:space="0" w:color="auto"/>
        <w:bottom w:val="none" w:sz="0" w:space="0" w:color="auto"/>
        <w:right w:val="none" w:sz="0" w:space="0" w:color="auto"/>
      </w:divBdr>
      <w:divsChild>
        <w:div w:id="1735466813">
          <w:marLeft w:val="150"/>
          <w:marRight w:val="150"/>
          <w:marTop w:val="0"/>
          <w:marBottom w:val="300"/>
          <w:divBdr>
            <w:top w:val="none" w:sz="0" w:space="0" w:color="auto"/>
            <w:left w:val="none" w:sz="0" w:space="0" w:color="auto"/>
            <w:bottom w:val="none" w:sz="0" w:space="0" w:color="auto"/>
            <w:right w:val="none" w:sz="0" w:space="0" w:color="auto"/>
          </w:divBdr>
          <w:divsChild>
            <w:div w:id="2066685486">
              <w:marLeft w:val="0"/>
              <w:marRight w:val="0"/>
              <w:marTop w:val="0"/>
              <w:marBottom w:val="0"/>
              <w:divBdr>
                <w:top w:val="none" w:sz="0" w:space="0" w:color="auto"/>
                <w:left w:val="none" w:sz="0" w:space="0" w:color="auto"/>
                <w:bottom w:val="none" w:sz="0" w:space="0" w:color="auto"/>
                <w:right w:val="none" w:sz="0" w:space="0" w:color="auto"/>
              </w:divBdr>
              <w:divsChild>
                <w:div w:id="14720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433361">
      <w:bodyDiv w:val="1"/>
      <w:marLeft w:val="0"/>
      <w:marRight w:val="0"/>
      <w:marTop w:val="1050"/>
      <w:marBottom w:val="0"/>
      <w:divBdr>
        <w:top w:val="none" w:sz="0" w:space="0" w:color="auto"/>
        <w:left w:val="none" w:sz="0" w:space="0" w:color="auto"/>
        <w:bottom w:val="none" w:sz="0" w:space="0" w:color="auto"/>
        <w:right w:val="none" w:sz="0" w:space="0" w:color="auto"/>
      </w:divBdr>
      <w:divsChild>
        <w:div w:id="95367017">
          <w:marLeft w:val="150"/>
          <w:marRight w:val="150"/>
          <w:marTop w:val="0"/>
          <w:marBottom w:val="300"/>
          <w:divBdr>
            <w:top w:val="none" w:sz="0" w:space="0" w:color="auto"/>
            <w:left w:val="none" w:sz="0" w:space="0" w:color="auto"/>
            <w:bottom w:val="none" w:sz="0" w:space="0" w:color="auto"/>
            <w:right w:val="none" w:sz="0" w:space="0" w:color="auto"/>
          </w:divBdr>
          <w:divsChild>
            <w:div w:id="209408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3743">
      <w:bodyDiv w:val="1"/>
      <w:marLeft w:val="0"/>
      <w:marRight w:val="0"/>
      <w:marTop w:val="0"/>
      <w:marBottom w:val="0"/>
      <w:divBdr>
        <w:top w:val="none" w:sz="0" w:space="0" w:color="auto"/>
        <w:left w:val="none" w:sz="0" w:space="0" w:color="auto"/>
        <w:bottom w:val="none" w:sz="0" w:space="0" w:color="auto"/>
        <w:right w:val="none" w:sz="0" w:space="0" w:color="auto"/>
      </w:divBdr>
    </w:div>
    <w:div w:id="1924953175">
      <w:bodyDiv w:val="1"/>
      <w:marLeft w:val="0"/>
      <w:marRight w:val="0"/>
      <w:marTop w:val="0"/>
      <w:marBottom w:val="0"/>
      <w:divBdr>
        <w:top w:val="none" w:sz="0" w:space="0" w:color="auto"/>
        <w:left w:val="none" w:sz="0" w:space="0" w:color="auto"/>
        <w:bottom w:val="none" w:sz="0" w:space="0" w:color="auto"/>
        <w:right w:val="none" w:sz="0" w:space="0" w:color="auto"/>
      </w:divBdr>
    </w:div>
    <w:div w:id="1998999480">
      <w:bodyDiv w:val="1"/>
      <w:marLeft w:val="0"/>
      <w:marRight w:val="0"/>
      <w:marTop w:val="1050"/>
      <w:marBottom w:val="0"/>
      <w:divBdr>
        <w:top w:val="none" w:sz="0" w:space="0" w:color="auto"/>
        <w:left w:val="none" w:sz="0" w:space="0" w:color="auto"/>
        <w:bottom w:val="none" w:sz="0" w:space="0" w:color="auto"/>
        <w:right w:val="none" w:sz="0" w:space="0" w:color="auto"/>
      </w:divBdr>
      <w:divsChild>
        <w:div w:id="5254477">
          <w:marLeft w:val="150"/>
          <w:marRight w:val="150"/>
          <w:marTop w:val="0"/>
          <w:marBottom w:val="300"/>
          <w:divBdr>
            <w:top w:val="none" w:sz="0" w:space="0" w:color="auto"/>
            <w:left w:val="none" w:sz="0" w:space="0" w:color="auto"/>
            <w:bottom w:val="none" w:sz="0" w:space="0" w:color="auto"/>
            <w:right w:val="none" w:sz="0" w:space="0" w:color="auto"/>
          </w:divBdr>
          <w:divsChild>
            <w:div w:id="1178078008">
              <w:marLeft w:val="0"/>
              <w:marRight w:val="0"/>
              <w:marTop w:val="480"/>
              <w:marBottom w:val="480"/>
              <w:divBdr>
                <w:top w:val="single" w:sz="12" w:space="0" w:color="BF8F30"/>
                <w:left w:val="single" w:sz="12" w:space="0" w:color="BF8F30"/>
                <w:bottom w:val="single" w:sz="6" w:space="0" w:color="BF8F30"/>
                <w:right w:val="single" w:sz="12" w:space="0" w:color="BF8F30"/>
              </w:divBdr>
              <w:divsChild>
                <w:div w:id="832184148">
                  <w:marLeft w:val="0"/>
                  <w:marRight w:val="0"/>
                  <w:marTop w:val="0"/>
                  <w:marBottom w:val="0"/>
                  <w:divBdr>
                    <w:top w:val="none" w:sz="0" w:space="0" w:color="auto"/>
                    <w:left w:val="none" w:sz="0" w:space="0" w:color="auto"/>
                    <w:bottom w:val="none" w:sz="0" w:space="0" w:color="auto"/>
                    <w:right w:val="none" w:sz="0" w:space="0" w:color="auto"/>
                  </w:divBdr>
                </w:div>
                <w:div w:id="1323312846">
                  <w:marLeft w:val="0"/>
                  <w:marRight w:val="0"/>
                  <w:marTop w:val="0"/>
                  <w:marBottom w:val="0"/>
                  <w:divBdr>
                    <w:top w:val="none" w:sz="0" w:space="0" w:color="auto"/>
                    <w:left w:val="none" w:sz="0" w:space="0" w:color="auto"/>
                    <w:bottom w:val="none" w:sz="0" w:space="0" w:color="auto"/>
                    <w:right w:val="none" w:sz="0" w:space="0" w:color="auto"/>
                  </w:divBdr>
                </w:div>
                <w:div w:id="1403678352">
                  <w:marLeft w:val="0"/>
                  <w:marRight w:val="0"/>
                  <w:marTop w:val="0"/>
                  <w:marBottom w:val="0"/>
                  <w:divBdr>
                    <w:top w:val="none" w:sz="0" w:space="0" w:color="auto"/>
                    <w:left w:val="none" w:sz="0" w:space="0" w:color="auto"/>
                    <w:bottom w:val="none" w:sz="0" w:space="0" w:color="auto"/>
                    <w:right w:val="none" w:sz="0" w:space="0" w:color="auto"/>
                  </w:divBdr>
                </w:div>
                <w:div w:id="1424885863">
                  <w:marLeft w:val="0"/>
                  <w:marRight w:val="0"/>
                  <w:marTop w:val="0"/>
                  <w:marBottom w:val="0"/>
                  <w:divBdr>
                    <w:top w:val="none" w:sz="0" w:space="0" w:color="auto"/>
                    <w:left w:val="none" w:sz="0" w:space="0" w:color="auto"/>
                    <w:bottom w:val="none" w:sz="0" w:space="0" w:color="auto"/>
                    <w:right w:val="none" w:sz="0" w:space="0" w:color="auto"/>
                  </w:divBdr>
                </w:div>
                <w:div w:id="1689329138">
                  <w:marLeft w:val="0"/>
                  <w:marRight w:val="0"/>
                  <w:marTop w:val="0"/>
                  <w:marBottom w:val="0"/>
                  <w:divBdr>
                    <w:top w:val="none" w:sz="0" w:space="0" w:color="auto"/>
                    <w:left w:val="none" w:sz="0" w:space="0" w:color="auto"/>
                    <w:bottom w:val="none" w:sz="0" w:space="0" w:color="auto"/>
                    <w:right w:val="none" w:sz="0" w:space="0" w:color="auto"/>
                  </w:divBdr>
                </w:div>
                <w:div w:id="1783263382">
                  <w:marLeft w:val="0"/>
                  <w:marRight w:val="0"/>
                  <w:marTop w:val="0"/>
                  <w:marBottom w:val="0"/>
                  <w:divBdr>
                    <w:top w:val="none" w:sz="0" w:space="0" w:color="auto"/>
                    <w:left w:val="none" w:sz="0" w:space="0" w:color="auto"/>
                    <w:bottom w:val="none" w:sz="0" w:space="0" w:color="auto"/>
                    <w:right w:val="none" w:sz="0" w:space="0" w:color="auto"/>
                  </w:divBdr>
                </w:div>
                <w:div w:id="192441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95135">
      <w:bodyDiv w:val="1"/>
      <w:marLeft w:val="0"/>
      <w:marRight w:val="0"/>
      <w:marTop w:val="1050"/>
      <w:marBottom w:val="0"/>
      <w:divBdr>
        <w:top w:val="none" w:sz="0" w:space="0" w:color="auto"/>
        <w:left w:val="none" w:sz="0" w:space="0" w:color="auto"/>
        <w:bottom w:val="none" w:sz="0" w:space="0" w:color="auto"/>
        <w:right w:val="none" w:sz="0" w:space="0" w:color="auto"/>
      </w:divBdr>
      <w:divsChild>
        <w:div w:id="16739589">
          <w:marLeft w:val="150"/>
          <w:marRight w:val="150"/>
          <w:marTop w:val="0"/>
          <w:marBottom w:val="300"/>
          <w:divBdr>
            <w:top w:val="none" w:sz="0" w:space="0" w:color="auto"/>
            <w:left w:val="none" w:sz="0" w:space="0" w:color="auto"/>
            <w:bottom w:val="none" w:sz="0" w:space="0" w:color="auto"/>
            <w:right w:val="none" w:sz="0" w:space="0" w:color="auto"/>
          </w:divBdr>
          <w:divsChild>
            <w:div w:id="28731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75951">
      <w:bodyDiv w:val="1"/>
      <w:marLeft w:val="0"/>
      <w:marRight w:val="0"/>
      <w:marTop w:val="1050"/>
      <w:marBottom w:val="0"/>
      <w:divBdr>
        <w:top w:val="none" w:sz="0" w:space="0" w:color="auto"/>
        <w:left w:val="none" w:sz="0" w:space="0" w:color="auto"/>
        <w:bottom w:val="none" w:sz="0" w:space="0" w:color="auto"/>
        <w:right w:val="none" w:sz="0" w:space="0" w:color="auto"/>
      </w:divBdr>
      <w:divsChild>
        <w:div w:id="92553974">
          <w:marLeft w:val="150"/>
          <w:marRight w:val="150"/>
          <w:marTop w:val="0"/>
          <w:marBottom w:val="300"/>
          <w:divBdr>
            <w:top w:val="none" w:sz="0" w:space="0" w:color="auto"/>
            <w:left w:val="none" w:sz="0" w:space="0" w:color="auto"/>
            <w:bottom w:val="none" w:sz="0" w:space="0" w:color="auto"/>
            <w:right w:val="none" w:sz="0" w:space="0" w:color="auto"/>
          </w:divBdr>
        </w:div>
      </w:divsChild>
    </w:div>
    <w:div w:id="2143496776">
      <w:bodyDiv w:val="1"/>
      <w:marLeft w:val="0"/>
      <w:marRight w:val="0"/>
      <w:marTop w:val="1050"/>
      <w:marBottom w:val="0"/>
      <w:divBdr>
        <w:top w:val="none" w:sz="0" w:space="0" w:color="auto"/>
        <w:left w:val="none" w:sz="0" w:space="0" w:color="auto"/>
        <w:bottom w:val="none" w:sz="0" w:space="0" w:color="auto"/>
        <w:right w:val="none" w:sz="0" w:space="0" w:color="auto"/>
      </w:divBdr>
      <w:divsChild>
        <w:div w:id="366611737">
          <w:marLeft w:val="150"/>
          <w:marRight w:val="150"/>
          <w:marTop w:val="0"/>
          <w:marBottom w:val="3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http://tle.westone.wa.gov.au/content/integ/integ/b90cfbde-42f5-3084-81d7-e12ee7cb119a/1/cell_06_environmental_issues.zip/content/006_environmental_issues/images/pic021.jpg" TargetMode="External"/><Relationship Id="rId18" Type="http://schemas.openxmlformats.org/officeDocument/2006/relationships/image" Target="media/image8.jpeg"/><Relationship Id="rId26" Type="http://schemas.openxmlformats.org/officeDocument/2006/relationships/hyperlink" Target="http://tle.westone.wa.gov.au/content/integ/integ/b90cfbde-42f5-3084-81d7-e12ee7cb119a/1/cell_06_environmental_issues.zip/content/006_environmental_issues/page_05.htm" TargetMode="External"/><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http://tle.westone.wa.gov.au/content/integ/integ/b90cfbde-42f5-3084-81d7-e12ee7cb119a/1/cell_06_environmental_issues.zip/content/006_environmental_issues/images/pic032.jpg" TargetMode="External"/><Relationship Id="rId25" Type="http://schemas.openxmlformats.org/officeDocument/2006/relationships/hyperlink" Target="http://tle.westone.wa.gov.au/content/integ/integ/b90cfbde-42f5-3084-81d7-e12ee7cb119a/1/cell_06_environmental_issues.zip/content/006_environmental_issues/page_05.htm"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9.jpe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tle.westone.wa.gov.au/content/integ/integ/b90cfbde-42f5-3084-81d7-e12ee7cb119a/1/cell_06_environmental_issues.zip/content/006_environmental_issues/images/pic019.jpg" TargetMode="External"/><Relationship Id="rId24" Type="http://schemas.openxmlformats.org/officeDocument/2006/relationships/image" Target="http://tle.westone.wa.gov.au/content/integ/integ/b90cfbde-42f5-3084-81d7-e12ee7cb119a/1/cell_06_environmental_issues.zip/content/006_environmental_issues/images/pic027.jpg" TargetMode="External"/><Relationship Id="rId32"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1.jpeg"/><Relationship Id="rId28" Type="http://schemas.openxmlformats.org/officeDocument/2006/relationships/hyperlink" Target="http://tle.westone.wa.gov.au/content/integ/integ/b90cfbde-42f5-3084-81d7-e12ee7cb119a/1/cell_06_environmental_issues.zip/content/006_environmental_issues/page_04.htm" TargetMode="External"/><Relationship Id="rId10" Type="http://schemas.openxmlformats.org/officeDocument/2006/relationships/image" Target="media/image3.jpeg"/><Relationship Id="rId19" Type="http://schemas.openxmlformats.org/officeDocument/2006/relationships/image" Target="http://tle.westone.wa.gov.au/content/integ/integ/b90cfbde-42f5-3084-81d7-e12ee7cb119a/1/cell_06_environmental_issues.zip/content/006_environmental_issues/images/pic034.jpg" TargetMode="External"/><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hyperlink" Target="http://tle.westone.wa.gov.au/content/integ/integ/b90cfbde-42f5-3084-81d7-e12ee7cb119a/1/cell_06_environmental_issues.zip/content/006_environmental_issues/page_05.htm" TargetMode="External"/><Relationship Id="rId27" Type="http://schemas.openxmlformats.org/officeDocument/2006/relationships/image" Target="media/image12.jpeg"/><Relationship Id="rId30" Type="http://schemas.openxmlformats.org/officeDocument/2006/relationships/image" Target="media/image14.jpe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791CF2-AFF4-4A33-8F70-F0707FC1D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3741</Words>
  <Characters>21329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Environmental issues and human impact</vt:lpstr>
    </vt:vector>
  </TitlesOfParts>
  <Company>DET</Company>
  <LinksUpToDate>false</LinksUpToDate>
  <CharactersWithSpaces>25020</CharactersWithSpaces>
  <SharedDoc>false</SharedDoc>
  <HLinks>
    <vt:vector size="48" baseType="variant">
      <vt:variant>
        <vt:i4>6029417</vt:i4>
      </vt:variant>
      <vt:variant>
        <vt:i4>15</vt:i4>
      </vt:variant>
      <vt:variant>
        <vt:i4>0</vt:i4>
      </vt:variant>
      <vt:variant>
        <vt:i4>5</vt:i4>
      </vt:variant>
      <vt:variant>
        <vt:lpwstr>http://tle.westone.wa.gov.au/content/integ/integ/b90cfbde-42f5-3084-81d7-e12ee7cb119a/1/cell_06_environmental_issues.zip/content/006_environmental_issues/page_05.htm</vt:lpwstr>
      </vt:variant>
      <vt:variant>
        <vt:lpwstr>#</vt:lpwstr>
      </vt:variant>
      <vt:variant>
        <vt:i4>6029417</vt:i4>
      </vt:variant>
      <vt:variant>
        <vt:i4>12</vt:i4>
      </vt:variant>
      <vt:variant>
        <vt:i4>0</vt:i4>
      </vt:variant>
      <vt:variant>
        <vt:i4>5</vt:i4>
      </vt:variant>
      <vt:variant>
        <vt:lpwstr>http://tle.westone.wa.gov.au/content/integ/integ/b90cfbde-42f5-3084-81d7-e12ee7cb119a/1/cell_06_environmental_issues.zip/content/006_environmental_issues/page_05.htm</vt:lpwstr>
      </vt:variant>
      <vt:variant>
        <vt:lpwstr>#</vt:lpwstr>
      </vt:variant>
      <vt:variant>
        <vt:i4>6029417</vt:i4>
      </vt:variant>
      <vt:variant>
        <vt:i4>9</vt:i4>
      </vt:variant>
      <vt:variant>
        <vt:i4>0</vt:i4>
      </vt:variant>
      <vt:variant>
        <vt:i4>5</vt:i4>
      </vt:variant>
      <vt:variant>
        <vt:lpwstr>http://tle.westone.wa.gov.au/content/integ/integ/b90cfbde-42f5-3084-81d7-e12ee7cb119a/1/cell_06_environmental_issues.zip/content/006_environmental_issues/page_05.htm</vt:lpwstr>
      </vt:variant>
      <vt:variant>
        <vt:lpwstr>#</vt:lpwstr>
      </vt:variant>
      <vt:variant>
        <vt:i4>6029416</vt:i4>
      </vt:variant>
      <vt:variant>
        <vt:i4>3</vt:i4>
      </vt:variant>
      <vt:variant>
        <vt:i4>0</vt:i4>
      </vt:variant>
      <vt:variant>
        <vt:i4>5</vt:i4>
      </vt:variant>
      <vt:variant>
        <vt:lpwstr>http://tle.westone.wa.gov.au/content/integ/integ/b90cfbde-42f5-3084-81d7-e12ee7cb119a/1/cell_06_environmental_issues.zip/content/006_environmental_issues/page_04.htm</vt:lpwstr>
      </vt:variant>
      <vt:variant>
        <vt:lpwstr>#</vt:lpwstr>
      </vt:variant>
      <vt:variant>
        <vt:i4>3407902</vt:i4>
      </vt:variant>
      <vt:variant>
        <vt:i4>-1</vt:i4>
      </vt:variant>
      <vt:variant>
        <vt:i4>1048</vt:i4>
      </vt:variant>
      <vt:variant>
        <vt:i4>1</vt:i4>
      </vt:variant>
      <vt:variant>
        <vt:lpwstr>http://tle.westone.wa.gov.au/content/integ/integ/b90cfbde-42f5-3084-81d7-e12ee7cb119a/1/cell_06_environmental_issues.zip/content/006_environmental_issues/images/pic020.jpg</vt:lpwstr>
      </vt:variant>
      <vt:variant>
        <vt:lpwstr/>
      </vt:variant>
      <vt:variant>
        <vt:i4>3407903</vt:i4>
      </vt:variant>
      <vt:variant>
        <vt:i4>-1</vt:i4>
      </vt:variant>
      <vt:variant>
        <vt:i4>1049</vt:i4>
      </vt:variant>
      <vt:variant>
        <vt:i4>1</vt:i4>
      </vt:variant>
      <vt:variant>
        <vt:lpwstr>http://tle.westone.wa.gov.au/content/integ/integ/b90cfbde-42f5-3084-81d7-e12ee7cb119a/1/cell_06_environmental_issues.zip/content/006_environmental_issues/images/pic021.jpg</vt:lpwstr>
      </vt:variant>
      <vt:variant>
        <vt:lpwstr/>
      </vt:variant>
      <vt:variant>
        <vt:i4>3407897</vt:i4>
      </vt:variant>
      <vt:variant>
        <vt:i4>-1</vt:i4>
      </vt:variant>
      <vt:variant>
        <vt:i4>1060</vt:i4>
      </vt:variant>
      <vt:variant>
        <vt:i4>1</vt:i4>
      </vt:variant>
      <vt:variant>
        <vt:lpwstr>http://tle.westone.wa.gov.au/content/integ/integ/b90cfbde-42f5-3084-81d7-e12ee7cb119a/1/cell_06_environmental_issues.zip/content/006_environmental_issues/images/pic027.jpg</vt:lpwstr>
      </vt:variant>
      <vt:variant>
        <vt:lpwstr/>
      </vt:variant>
      <vt:variant>
        <vt:i4>3604503</vt:i4>
      </vt:variant>
      <vt:variant>
        <vt:i4>-1</vt:i4>
      </vt:variant>
      <vt:variant>
        <vt:i4>1082</vt:i4>
      </vt:variant>
      <vt:variant>
        <vt:i4>1</vt:i4>
      </vt:variant>
      <vt:variant>
        <vt:lpwstr>http://tle.westone.wa.gov.au/content/integ/integ/b90cfbde-42f5-3084-81d7-e12ee7cb119a/1/cell_06_environmental_issues.zip/content/006_environmental_issues/images/pic019.jpg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issues and human impact</dc:title>
  <dc:subject/>
  <dc:creator>James Marshall</dc:creator>
  <cp:keywords/>
  <dc:description/>
  <cp:lastModifiedBy>COOPER Natalie [SIDE - Sch of Isol &amp; Dist Edu]</cp:lastModifiedBy>
  <cp:revision>2</cp:revision>
  <dcterms:created xsi:type="dcterms:W3CDTF">2022-05-03T02:51:00Z</dcterms:created>
  <dcterms:modified xsi:type="dcterms:W3CDTF">2022-05-03T02:51:00Z</dcterms:modified>
</cp:coreProperties>
</file>