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58C" w:rsidRDefault="000B6D76" w:rsidP="00BA11C4">
      <w:pPr>
        <w:pStyle w:val="Heading1"/>
        <w:rPr>
          <w:noProof/>
          <w:lang w:eastAsia="en-AU"/>
        </w:rPr>
      </w:pPr>
      <w:r w:rsidRPr="00195EA9">
        <w:rPr>
          <w:noProof/>
          <w:lang w:eastAsia="en-AU"/>
        </w:rPr>
        <w:drawing>
          <wp:inline distT="0" distB="0" distL="0" distR="0">
            <wp:extent cx="1797050" cy="712470"/>
            <wp:effectExtent l="0" t="0" r="0" b="0"/>
            <wp:docPr id="22" name="Picture 5"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7050" cy="712470"/>
                    </a:xfrm>
                    <a:prstGeom prst="rect">
                      <a:avLst/>
                    </a:prstGeom>
                    <a:noFill/>
                    <a:ln>
                      <a:noFill/>
                    </a:ln>
                  </pic:spPr>
                </pic:pic>
              </a:graphicData>
            </a:graphic>
          </wp:inline>
        </w:drawing>
      </w:r>
    </w:p>
    <w:p w:rsidR="00BA11C4" w:rsidRDefault="00BA11C4" w:rsidP="00BA11C4">
      <w:r>
        <w:rPr>
          <w:rStyle w:val="NotesforDD"/>
          <w:rFonts w:ascii="Arial" w:hAnsi="Arial" w:cs="Arial"/>
          <w:b/>
          <w:color w:val="000080"/>
          <w:sz w:val="52"/>
          <w:szCs w:val="52"/>
        </w:rPr>
        <w:t>ATAR Biology</w:t>
      </w:r>
    </w:p>
    <w:p w:rsidR="00BA11C4" w:rsidRDefault="00BA11C4" w:rsidP="00BA11C4">
      <w:pPr>
        <w:autoSpaceDE w:val="0"/>
        <w:autoSpaceDN w:val="0"/>
        <w:adjustRightInd w:val="0"/>
        <w:jc w:val="center"/>
        <w:rPr>
          <w:rStyle w:val="NotesforDD"/>
          <w:rFonts w:ascii="Arial" w:hAnsi="Arial" w:cs="Arial"/>
          <w:sz w:val="52"/>
          <w:szCs w:val="52"/>
        </w:rPr>
      </w:pPr>
    </w:p>
    <w:p w:rsidR="00BA11C4" w:rsidRDefault="00BA11C4" w:rsidP="00BA11C4">
      <w:pPr>
        <w:autoSpaceDE w:val="0"/>
        <w:autoSpaceDN w:val="0"/>
        <w:adjustRightInd w:val="0"/>
        <w:jc w:val="center"/>
        <w:rPr>
          <w:rStyle w:val="NotesforDD"/>
          <w:rFonts w:ascii="Arial" w:hAnsi="Arial" w:cs="Arial"/>
          <w:b/>
          <w:color w:val="000080"/>
          <w:sz w:val="52"/>
          <w:szCs w:val="52"/>
        </w:rPr>
      </w:pPr>
      <w:r w:rsidRPr="00620A0B">
        <w:rPr>
          <w:rFonts w:ascii="Arial" w:hAnsi="Arial" w:cs="Arial"/>
          <w:b/>
          <w:color w:val="000080"/>
          <w:sz w:val="52"/>
          <w:szCs w:val="48"/>
        </w:rPr>
        <w:t xml:space="preserve">Unit </w:t>
      </w:r>
      <w:r>
        <w:rPr>
          <w:rFonts w:ascii="Arial" w:hAnsi="Arial" w:cs="Arial"/>
          <w:b/>
          <w:color w:val="000080"/>
          <w:sz w:val="52"/>
          <w:szCs w:val="48"/>
        </w:rPr>
        <w:t>2</w:t>
      </w:r>
      <w:r w:rsidRPr="00620A0B">
        <w:rPr>
          <w:rStyle w:val="NotesforDD"/>
          <w:rFonts w:ascii="Arial" w:hAnsi="Arial" w:cs="Arial"/>
          <w:b/>
          <w:color w:val="000080"/>
          <w:sz w:val="56"/>
          <w:szCs w:val="52"/>
        </w:rPr>
        <w:t xml:space="preserve">: </w:t>
      </w:r>
      <w:r>
        <w:rPr>
          <w:rStyle w:val="NotesforDD"/>
          <w:rFonts w:ascii="Arial" w:hAnsi="Arial" w:cs="Arial"/>
          <w:b/>
          <w:color w:val="000080"/>
          <w:sz w:val="52"/>
          <w:szCs w:val="52"/>
        </w:rPr>
        <w:t>Topic 1</w:t>
      </w:r>
    </w:p>
    <w:p w:rsidR="00BA11C4" w:rsidRPr="00C557B2" w:rsidRDefault="00BA11C4" w:rsidP="00BA11C4">
      <w:pPr>
        <w:autoSpaceDE w:val="0"/>
        <w:autoSpaceDN w:val="0"/>
        <w:adjustRightInd w:val="0"/>
        <w:jc w:val="center"/>
        <w:rPr>
          <w:rStyle w:val="NotesforDD"/>
          <w:rFonts w:ascii="Arial" w:hAnsi="Arial" w:cs="Arial"/>
          <w:b/>
          <w:color w:val="000080"/>
          <w:sz w:val="52"/>
          <w:szCs w:val="52"/>
        </w:rPr>
      </w:pPr>
      <w:r>
        <w:rPr>
          <w:rStyle w:val="NotesforDD"/>
          <w:rFonts w:ascii="Arial" w:hAnsi="Arial" w:cs="Arial"/>
          <w:b/>
          <w:color w:val="000080"/>
          <w:sz w:val="52"/>
          <w:szCs w:val="52"/>
        </w:rPr>
        <w:t>Week 18 – Microscopy</w:t>
      </w:r>
    </w:p>
    <w:p w:rsidR="00B05418" w:rsidRPr="00F77A2F" w:rsidRDefault="00BC7020" w:rsidP="006D758C">
      <w:pPr>
        <w:rPr>
          <w:rFonts w:ascii="Arial" w:hAnsi="Arial" w:cs="Arial"/>
        </w:rPr>
      </w:pPr>
      <w:r w:rsidRPr="00F77A2F">
        <w:rPr>
          <w:rFonts w:ascii="Arial" w:hAnsi="Arial" w:cs="Arial"/>
        </w:rPr>
        <w:t xml:space="preserve">            </w:t>
      </w:r>
      <w:r w:rsidR="0009097D">
        <w:rPr>
          <w:rFonts w:ascii="Arial" w:hAnsi="Arial" w:cs="Arial"/>
        </w:rPr>
        <w:t xml:space="preserve">                </w:t>
      </w:r>
    </w:p>
    <w:p w:rsidR="00B05418" w:rsidRPr="00F77A2F" w:rsidRDefault="00B05418" w:rsidP="006D758C">
      <w:pPr>
        <w:rPr>
          <w:rFonts w:ascii="Arial" w:hAnsi="Arial" w:cs="Arial"/>
        </w:rPr>
      </w:pPr>
    </w:p>
    <w:p w:rsidR="008E3A36" w:rsidRPr="0009097D" w:rsidRDefault="000B6D76" w:rsidP="00BA11C4">
      <w:pPr>
        <w:jc w:val="center"/>
        <w:rPr>
          <w:rFonts w:ascii="Arial" w:hAnsi="Arial" w:cs="Arial"/>
        </w:rPr>
      </w:pPr>
      <w:r>
        <w:rPr>
          <w:rFonts w:ascii="Arial" w:hAnsi="Arial" w:cs="Arial"/>
          <w:noProof/>
          <w:color w:val="333399"/>
          <w:sz w:val="48"/>
          <w:szCs w:val="48"/>
          <w:lang w:eastAsia="en-AU"/>
        </w:rPr>
        <mc:AlternateContent>
          <mc:Choice Requires="wps">
            <w:drawing>
              <wp:anchor distT="0" distB="0" distL="114300" distR="114300" simplePos="0" relativeHeight="251655168" behindDoc="0" locked="0" layoutInCell="1" allowOverlap="1">
                <wp:simplePos x="0" y="0"/>
                <wp:positionH relativeFrom="column">
                  <wp:posOffset>3576955</wp:posOffset>
                </wp:positionH>
                <wp:positionV relativeFrom="paragraph">
                  <wp:posOffset>4043045</wp:posOffset>
                </wp:positionV>
                <wp:extent cx="528955" cy="208280"/>
                <wp:effectExtent l="0" t="0" r="0" b="19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F1ADE" w:rsidRPr="00661FA5" w:rsidRDefault="000F1ADE" w:rsidP="000F1ADE">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81.65pt;margin-top:318.35pt;width:41.65pt;height:16.4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" stroked="f">
                <v:textbox style="mso-fit-shape-to-text:t">
                  <w:txbxContent>
                    <w:p w:rsidR="000F1ADE" w:rsidRPr="00661FA5" w:rsidRDefault="000F1ADE" w:rsidP="000F1ADE">
                      <w:pPr>
                        <w:rPr>
                          <w:color w:val="BFBFBF"/>
                          <w:sz w:val="16"/>
                          <w:szCs w:val="16"/>
                        </w:rPr>
                      </w:pPr>
                      <w:r w:rsidRPr="00661FA5">
                        <w:rPr>
                          <w:color w:val="BFBFBF"/>
                          <w:sz w:val="16"/>
                          <w:szCs w:val="16"/>
                        </w:rPr>
                        <w:t>© SIDE</w:t>
                      </w:r>
                    </w:p>
                  </w:txbxContent>
                </v:textbox>
              </v:shape>
            </w:pict>
          </mc:Fallback>
        </mc:AlternateContent>
      </w:r>
      <w:r w:rsidRPr="0009097D">
        <w:rPr>
          <w:rFonts w:ascii="Arial" w:hAnsi="Arial" w:cs="Arial"/>
          <w:noProof/>
          <w:lang w:eastAsia="en-AU"/>
        </w:rPr>
        <w:drawing>
          <wp:inline distT="0" distB="0" distL="0" distR="0">
            <wp:extent cx="2976880" cy="4093845"/>
            <wp:effectExtent l="0" t="0" r="0" b="0"/>
            <wp:docPr id="3" name="Picture 3" descr="Cover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Sm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6880" cy="4093845"/>
                    </a:xfrm>
                    <a:prstGeom prst="rect">
                      <a:avLst/>
                    </a:prstGeom>
                    <a:noFill/>
                    <a:ln>
                      <a:noFill/>
                    </a:ln>
                  </pic:spPr>
                </pic:pic>
              </a:graphicData>
            </a:graphic>
          </wp:inline>
        </w:drawing>
      </w:r>
    </w:p>
    <w:p w:rsidR="008E3A36" w:rsidRDefault="008E3A36" w:rsidP="008E3A36">
      <w:pPr>
        <w:pStyle w:val="Heading2"/>
        <w:jc w:val="center"/>
        <w:rPr>
          <w:rFonts w:ascii="Arial" w:hAnsi="Arial" w:cs="Arial"/>
          <w:color w:val="333399"/>
          <w:sz w:val="48"/>
          <w:szCs w:val="48"/>
        </w:rPr>
      </w:pPr>
    </w:p>
    <w:p w:rsidR="00BA11C4" w:rsidRPr="008E3A36" w:rsidRDefault="00BA11C4" w:rsidP="008E3A36">
      <w:pPr>
        <w:pStyle w:val="Heading2"/>
        <w:jc w:val="center"/>
        <w:rPr>
          <w:rFonts w:ascii="Arial" w:hAnsi="Arial" w:cs="Arial"/>
          <w:color w:val="333399"/>
          <w:sz w:val="48"/>
          <w:szCs w:val="48"/>
        </w:rPr>
      </w:pPr>
    </w:p>
    <w:p w:rsidR="008E3A36" w:rsidRPr="00F0584C" w:rsidRDefault="008E3A36" w:rsidP="008E3A36">
      <w:pPr>
        <w:jc w:val="center"/>
        <w:rPr>
          <w:rFonts w:ascii="Arial" w:hAnsi="Arial" w:cs="Arial"/>
          <w:b/>
          <w:color w:val="FF0000"/>
          <w:sz w:val="48"/>
          <w:szCs w:val="48"/>
        </w:rPr>
      </w:pPr>
      <w:r w:rsidRPr="00F0584C">
        <w:rPr>
          <w:rFonts w:ascii="Arial" w:hAnsi="Arial" w:cs="Arial"/>
          <w:b/>
          <w:color w:val="FF0000"/>
          <w:sz w:val="48"/>
          <w:szCs w:val="48"/>
        </w:rPr>
        <w:t>Student Study Notes</w:t>
      </w:r>
    </w:p>
    <w:p w:rsidR="008E3A36" w:rsidRDefault="008E3A36" w:rsidP="008E3A36">
      <w:pPr>
        <w:jc w:val="center"/>
      </w:pPr>
    </w:p>
    <w:p w:rsidR="008E3A36" w:rsidRDefault="008E3A36" w:rsidP="008E3A36">
      <w:pPr>
        <w:jc w:val="center"/>
      </w:pPr>
    </w:p>
    <w:p w:rsidR="008E3A36" w:rsidRDefault="008E3A36" w:rsidP="008E3A36">
      <w:pPr>
        <w:jc w:val="center"/>
      </w:pPr>
    </w:p>
    <w:p w:rsidR="008E3A36" w:rsidRDefault="008E3A36" w:rsidP="0009097D">
      <w:pPr>
        <w:jc w:val="center"/>
      </w:pPr>
    </w:p>
    <w:p w:rsidR="008E3A36" w:rsidRDefault="008E3A36" w:rsidP="008E3A36">
      <w:pPr>
        <w:ind w:right="240"/>
        <w:jc w:val="right"/>
      </w:pPr>
    </w:p>
    <w:p w:rsidR="00BA11C4" w:rsidRDefault="00BA11C4" w:rsidP="00BA11C4">
      <w:pPr>
        <w:pStyle w:val="Heading2"/>
        <w:tabs>
          <w:tab w:val="left" w:pos="1624"/>
        </w:tabs>
        <w:spacing w:after="0" w:afterAutospacing="0"/>
        <w:rPr>
          <w:rFonts w:ascii="Arial" w:hAnsi="Arial" w:cs="Arial"/>
          <w:sz w:val="32"/>
          <w:szCs w:val="32"/>
        </w:rPr>
      </w:pPr>
    </w:p>
    <w:p w:rsidR="00BA11C4" w:rsidRPr="007A34FB" w:rsidRDefault="00BA11C4" w:rsidP="00BA11C4">
      <w:pPr>
        <w:autoSpaceDE w:val="0"/>
        <w:autoSpaceDN w:val="0"/>
        <w:adjustRightInd w:val="0"/>
        <w:spacing w:after="120"/>
        <w:jc w:val="both"/>
        <w:rPr>
          <w:rStyle w:val="NotesforDD"/>
          <w:rFonts w:ascii="Arial" w:hAnsi="Arial" w:cs="Arial"/>
          <w:b/>
          <w:color w:val="2F5496"/>
          <w:sz w:val="28"/>
          <w:szCs w:val="28"/>
        </w:rPr>
      </w:pPr>
      <w:r w:rsidRPr="00393DB7">
        <w:rPr>
          <w:rStyle w:val="NotesforDD"/>
          <w:rFonts w:ascii="Arial" w:hAnsi="Arial" w:cs="Arial"/>
          <w:b/>
          <w:color w:val="2F5496"/>
          <w:sz w:val="28"/>
          <w:szCs w:val="28"/>
        </w:rPr>
        <w:t>Unit Content</w:t>
      </w:r>
    </w:p>
    <w:p w:rsidR="00BA11C4" w:rsidRPr="00BA11C4" w:rsidRDefault="00BA11C4" w:rsidP="00BA11C4">
      <w:pPr>
        <w:pStyle w:val="ListParagraph"/>
        <w:numPr>
          <w:ilvl w:val="0"/>
          <w:numId w:val="27"/>
        </w:numPr>
        <w:autoSpaceDE w:val="0"/>
        <w:autoSpaceDN w:val="0"/>
        <w:adjustRightInd w:val="0"/>
        <w:spacing w:after="0" w:line="240" w:lineRule="auto"/>
        <w:contextualSpacing w:val="0"/>
        <w:rPr>
          <w:rFonts w:ascii="Arial" w:eastAsia="Calibri" w:hAnsi="Arial" w:cs="Arial"/>
          <w:szCs w:val="18"/>
        </w:rPr>
      </w:pPr>
      <w:r w:rsidRPr="00BA11C4">
        <w:rPr>
          <w:rFonts w:ascii="Arial" w:eastAsia="Calibri" w:hAnsi="Arial" w:cs="Arial"/>
          <w:szCs w:val="18"/>
        </w:rPr>
        <w:t>Developments in microscopy and associated preparation techniques have contributed to more sophisticated models of cell structure and function.</w:t>
      </w:r>
    </w:p>
    <w:p w:rsidR="00BA11C4" w:rsidRPr="00BA11C4" w:rsidRDefault="00BA11C4" w:rsidP="00BA11C4">
      <w:pPr>
        <w:pStyle w:val="ListParagraph"/>
        <w:numPr>
          <w:ilvl w:val="0"/>
          <w:numId w:val="27"/>
        </w:numPr>
        <w:autoSpaceDE w:val="0"/>
        <w:autoSpaceDN w:val="0"/>
        <w:adjustRightInd w:val="0"/>
        <w:spacing w:after="0" w:line="240" w:lineRule="auto"/>
        <w:contextualSpacing w:val="0"/>
        <w:rPr>
          <w:rFonts w:ascii="Arial" w:eastAsia="Calibri" w:hAnsi="Arial" w:cs="Arial"/>
          <w:szCs w:val="18"/>
        </w:rPr>
      </w:pPr>
      <w:r w:rsidRPr="00BA11C4">
        <w:rPr>
          <w:rFonts w:ascii="Arial" w:eastAsia="Calibri" w:hAnsi="Arial" w:cs="Arial"/>
          <w:szCs w:val="18"/>
        </w:rPr>
        <w:t>Conduct investigations, including microscopy techniques, real or virtual dissections and chemical analysis, safely, competently, ethically and methodically for the collection of valid and reliable data.</w:t>
      </w:r>
    </w:p>
    <w:p w:rsidR="00BA11C4" w:rsidRPr="00BA11C4" w:rsidRDefault="00BA11C4" w:rsidP="00BA11C4">
      <w:pPr>
        <w:pStyle w:val="ListParagraph"/>
        <w:widowControl w:val="0"/>
        <w:numPr>
          <w:ilvl w:val="0"/>
          <w:numId w:val="27"/>
        </w:numPr>
        <w:autoSpaceDE w:val="0"/>
        <w:autoSpaceDN w:val="0"/>
        <w:adjustRightInd w:val="0"/>
        <w:spacing w:after="0" w:line="240" w:lineRule="auto"/>
        <w:rPr>
          <w:rFonts w:ascii="Arial" w:hAnsi="Arial" w:cs="Arial"/>
          <w:b/>
          <w:bCs/>
          <w:sz w:val="40"/>
          <w:szCs w:val="24"/>
        </w:rPr>
      </w:pPr>
      <w:r w:rsidRPr="00BA11C4">
        <w:rPr>
          <w:rFonts w:ascii="Arial" w:eastAsia="Calibri" w:hAnsi="Arial" w:cs="Arial"/>
          <w:szCs w:val="18"/>
        </w:rPr>
        <w:t>Select, construct and use appropriate representations, including diagrams of structures and processes, and images from different imaging techniques, to communicate conceptual understanding, solve problems and make predictions.</w:t>
      </w:r>
    </w:p>
    <w:p w:rsidR="00BA11C4" w:rsidRDefault="00BA11C4" w:rsidP="00BA11C4">
      <w:pPr>
        <w:pStyle w:val="ListParagraph"/>
        <w:widowControl w:val="0"/>
        <w:autoSpaceDE w:val="0"/>
        <w:autoSpaceDN w:val="0"/>
        <w:adjustRightInd w:val="0"/>
        <w:spacing w:after="0" w:line="240" w:lineRule="auto"/>
        <w:ind w:left="0"/>
        <w:rPr>
          <w:rFonts w:ascii="Arial" w:eastAsia="Calibri" w:hAnsi="Arial" w:cs="Arial"/>
          <w:szCs w:val="18"/>
        </w:rPr>
      </w:pPr>
    </w:p>
    <w:p w:rsidR="00BA11C4" w:rsidRPr="00BA11C4" w:rsidRDefault="00BA11C4" w:rsidP="00BA11C4">
      <w:pPr>
        <w:pStyle w:val="Default"/>
        <w:tabs>
          <w:tab w:val="left" w:pos="426"/>
        </w:tabs>
        <w:spacing w:before="120" w:after="120" w:line="276" w:lineRule="auto"/>
        <w:rPr>
          <w:rFonts w:ascii="Arial" w:hAnsi="Arial" w:cs="Arial"/>
          <w:b/>
          <w:color w:val="auto"/>
          <w:szCs w:val="22"/>
        </w:rPr>
      </w:pPr>
      <w:r w:rsidRPr="00BA11C4">
        <w:rPr>
          <w:rFonts w:ascii="Arial" w:hAnsi="Arial" w:cs="Arial"/>
          <w:b/>
          <w:szCs w:val="22"/>
        </w:rPr>
        <w:t>Microscopes and cell size</w:t>
      </w:r>
    </w:p>
    <w:p w:rsidR="00BA11C4" w:rsidRPr="00BA11C4" w:rsidRDefault="00BA11C4" w:rsidP="00BA11C4">
      <w:pPr>
        <w:rPr>
          <w:rFonts w:ascii="Arial" w:hAnsi="Arial" w:cs="Arial"/>
          <w:sz w:val="22"/>
          <w:szCs w:val="22"/>
        </w:rPr>
      </w:pPr>
      <w:r w:rsidRPr="00BA11C4">
        <w:rPr>
          <w:rFonts w:ascii="Arial" w:hAnsi="Arial" w:cs="Arial"/>
          <w:sz w:val="22"/>
          <w:szCs w:val="22"/>
        </w:rPr>
        <w:t>Cells are the smallest independent units of life and vary in size and function. A measurement smaller than millimetres is used to estimate cell size. This unit is the micrometre (μm).</w:t>
      </w: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r w:rsidRPr="00BA11C4">
        <w:rPr>
          <w:rFonts w:ascii="Arial" w:hAnsi="Arial" w:cs="Arial"/>
          <w:sz w:val="22"/>
          <w:szCs w:val="22"/>
        </w:rPr>
        <w:t>1 mm = 1000 μm</w:t>
      </w: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r w:rsidRPr="00BA11C4">
        <w:rPr>
          <w:rFonts w:ascii="Arial" w:hAnsi="Arial" w:cs="Arial"/>
          <w:sz w:val="22"/>
          <w:szCs w:val="22"/>
        </w:rPr>
        <w:t xml:space="preserve">Cell size ranges from 10–100 µm for eukaryotic cells and even smaller for prokaryotic cells such as bacteria. </w:t>
      </w:r>
    </w:p>
    <w:p w:rsidR="00BA11C4" w:rsidRPr="00BA11C4" w:rsidRDefault="00BA11C4" w:rsidP="00BA11C4">
      <w:pPr>
        <w:rPr>
          <w:rFonts w:ascii="Arial" w:hAnsi="Arial" w:cs="Arial"/>
          <w:sz w:val="22"/>
          <w:szCs w:val="22"/>
        </w:rPr>
      </w:pPr>
    </w:p>
    <w:p w:rsidR="00BA11C4" w:rsidRPr="00BA11C4" w:rsidRDefault="00BA11C4" w:rsidP="00BA11C4">
      <w:pPr>
        <w:spacing w:after="120"/>
        <w:rPr>
          <w:rFonts w:ascii="Arial" w:hAnsi="Arial" w:cs="Arial"/>
          <w:b/>
          <w:szCs w:val="22"/>
        </w:rPr>
      </w:pPr>
      <w:r w:rsidRPr="00BA11C4">
        <w:rPr>
          <w:rFonts w:ascii="Arial" w:hAnsi="Arial" w:cs="Arial"/>
          <w:b/>
          <w:szCs w:val="22"/>
        </w:rPr>
        <w:t>Field of view</w:t>
      </w:r>
    </w:p>
    <w:p w:rsidR="000B6D76" w:rsidRPr="00BA11C4" w:rsidRDefault="00BA11C4" w:rsidP="000B6D76">
      <w:pPr>
        <w:rPr>
          <w:rFonts w:ascii="Arial" w:hAnsi="Arial" w:cs="Arial"/>
          <w:sz w:val="22"/>
          <w:szCs w:val="22"/>
        </w:rPr>
      </w:pPr>
      <w:r w:rsidRPr="00BA11C4">
        <w:rPr>
          <w:rFonts w:ascii="Arial" w:hAnsi="Arial" w:cs="Arial"/>
          <w:sz w:val="22"/>
          <w:szCs w:val="22"/>
        </w:rPr>
        <w:t>The size of cells viewed under the light microscope can be estimated if you know the diameter of the field of view, which is the circle of light that you see when you look through a microscope.</w:t>
      </w:r>
      <w:r w:rsidR="000B6D76">
        <w:rPr>
          <w:rFonts w:ascii="Arial" w:hAnsi="Arial" w:cs="Arial"/>
          <w:sz w:val="22"/>
          <w:szCs w:val="22"/>
        </w:rPr>
        <w:t xml:space="preserve"> </w:t>
      </w:r>
      <w:r w:rsidR="000B6D76" w:rsidRPr="00BA11C4">
        <w:rPr>
          <w:rFonts w:ascii="Arial" w:hAnsi="Arial" w:cs="Arial"/>
          <w:sz w:val="22"/>
          <w:szCs w:val="22"/>
        </w:rPr>
        <w:t>Changing from low power (LP) to high power (HP) increases the magnification.</w:t>
      </w:r>
    </w:p>
    <w:p w:rsidR="000B6D76" w:rsidRDefault="000B6D76" w:rsidP="000B6D76">
      <w:pPr>
        <w:rPr>
          <w:rFonts w:ascii="Arial" w:hAnsi="Arial" w:cs="Arial"/>
          <w:sz w:val="22"/>
          <w:szCs w:val="22"/>
        </w:rPr>
      </w:pPr>
    </w:p>
    <w:p w:rsidR="00BA11C4" w:rsidRPr="00BA11C4" w:rsidRDefault="000B6D76" w:rsidP="00BA11C4">
      <w:pPr>
        <w:rPr>
          <w:rFonts w:ascii="Arial" w:hAnsi="Arial" w:cs="Arial"/>
          <w:sz w:val="22"/>
          <w:szCs w:val="22"/>
        </w:rPr>
      </w:pPr>
      <w:r w:rsidRPr="00BA11C4">
        <w:rPr>
          <w:rFonts w:ascii="Arial" w:hAnsi="Arial" w:cs="Arial"/>
          <w:sz w:val="22"/>
          <w:szCs w:val="22"/>
        </w:rPr>
        <w:t>As the magnification increases, the field of view decreases.</w:t>
      </w:r>
      <w:r>
        <w:rPr>
          <w:rFonts w:ascii="Arial" w:hAnsi="Arial" w:cs="Arial"/>
          <w:sz w:val="22"/>
          <w:szCs w:val="22"/>
        </w:rPr>
        <w:t xml:space="preserve"> </w:t>
      </w:r>
      <w:r w:rsidRPr="00BA11C4">
        <w:rPr>
          <w:rFonts w:ascii="Arial" w:hAnsi="Arial" w:cs="Arial"/>
          <w:sz w:val="22"/>
          <w:szCs w:val="22"/>
        </w:rPr>
        <w:t xml:space="preserve">For example, if you </w:t>
      </w:r>
      <w:r w:rsidRPr="00BA11C4">
        <w:rPr>
          <w:rFonts w:ascii="Arial" w:hAnsi="Arial" w:cs="Arial"/>
          <w:b/>
          <w:sz w:val="22"/>
          <w:szCs w:val="22"/>
        </w:rPr>
        <w:t>increase</w:t>
      </w:r>
      <w:r w:rsidRPr="00BA11C4">
        <w:rPr>
          <w:rFonts w:ascii="Arial" w:hAnsi="Arial" w:cs="Arial"/>
          <w:sz w:val="22"/>
          <w:szCs w:val="22"/>
        </w:rPr>
        <w:t xml:space="preserve"> the magnification from ×100 to ×400, the field of view would be reduced to ¼ of its original size.</w:t>
      </w:r>
    </w:p>
    <w:p w:rsidR="00BA11C4" w:rsidRPr="00BA11C4" w:rsidRDefault="00BA11C4" w:rsidP="00BA11C4">
      <w:pPr>
        <w:pStyle w:val="Heading2"/>
        <w:rPr>
          <w:rFonts w:ascii="Arial" w:hAnsi="Arial" w:cs="Arial"/>
          <w:b w:val="0"/>
          <w:sz w:val="22"/>
          <w:szCs w:val="22"/>
        </w:rPr>
      </w:pPr>
      <w:r w:rsidRPr="00BA11C4">
        <w:rPr>
          <w:rFonts w:ascii="Arial" w:hAnsi="Arial" w:cs="Arial"/>
          <w:b w:val="0"/>
          <w:sz w:val="22"/>
          <w:szCs w:val="22"/>
        </w:rPr>
        <w:t>An estimation of the diameter of the field of view at low power (LP) using a clear plastic ruler is shown below.</w:t>
      </w:r>
    </w:p>
    <w:p w:rsidR="00BA11C4" w:rsidRPr="00BA11C4" w:rsidRDefault="000B6D76" w:rsidP="000B6D76">
      <w:pPr>
        <w:pStyle w:val="Default"/>
        <w:tabs>
          <w:tab w:val="left" w:pos="426"/>
        </w:tabs>
        <w:spacing w:before="120" w:after="120" w:line="276" w:lineRule="auto"/>
        <w:jc w:val="center"/>
        <w:rPr>
          <w:rFonts w:ascii="Arial" w:hAnsi="Arial" w:cs="Arial"/>
          <w:sz w:val="22"/>
          <w:szCs w:val="22"/>
        </w:rPr>
      </w:pPr>
      <w:r w:rsidRPr="00BA11C4">
        <w:rPr>
          <w:rFonts w:ascii="Arial" w:hAnsi="Arial" w:cs="Arial"/>
          <w:noProof/>
          <w:sz w:val="22"/>
          <w:szCs w:val="22"/>
        </w:rPr>
        <mc:AlternateContent>
          <mc:Choice Requires="wps">
            <w:drawing>
              <wp:anchor distT="0" distB="0" distL="114300" distR="114300" simplePos="0" relativeHeight="251661312" behindDoc="0" locked="0" layoutInCell="1" allowOverlap="1">
                <wp:simplePos x="0" y="0"/>
                <wp:positionH relativeFrom="column">
                  <wp:posOffset>3291205</wp:posOffset>
                </wp:positionH>
                <wp:positionV relativeFrom="paragraph">
                  <wp:posOffset>2303780</wp:posOffset>
                </wp:positionV>
                <wp:extent cx="528955" cy="2082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11C4" w:rsidRPr="00661FA5" w:rsidRDefault="00BA11C4" w:rsidP="00BA11C4">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59.15pt;margin-top:181.4pt;width:41.65pt;height:16.4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" stroked="f">
                <v:textbox style="mso-fit-shape-to-text:t">
                  <w:txbxContent>
                    <w:p w:rsidR="00BA11C4" w:rsidRPr="00661FA5" w:rsidRDefault="00BA11C4" w:rsidP="00BA11C4">
                      <w:pPr>
                        <w:rPr>
                          <w:color w:val="BFBFBF"/>
                          <w:sz w:val="16"/>
                          <w:szCs w:val="16"/>
                        </w:rPr>
                      </w:pPr>
                      <w:r w:rsidRPr="00661FA5">
                        <w:rPr>
                          <w:color w:val="BFBFBF"/>
                          <w:sz w:val="16"/>
                          <w:szCs w:val="16"/>
                        </w:rPr>
                        <w:t>© SIDE</w:t>
                      </w:r>
                    </w:p>
                  </w:txbxContent>
                </v:textbox>
              </v:shape>
            </w:pict>
          </mc:Fallback>
        </mc:AlternateContent>
      </w:r>
      <w:r w:rsidRPr="00BA11C4">
        <w:rPr>
          <w:rFonts w:ascii="Arial" w:hAnsi="Arial" w:cs="Arial"/>
          <w:noProof/>
          <w:sz w:val="22"/>
          <w:szCs w:val="22"/>
        </w:rPr>
        <w:drawing>
          <wp:inline distT="0" distB="0" distL="0" distR="0">
            <wp:extent cx="4104005" cy="2105025"/>
            <wp:effectExtent l="0" t="0" r="0" b="0"/>
            <wp:docPr id="36" name="Picture 36" descr="Page 12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age 12 (Sma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4005" cy="2105025"/>
                    </a:xfrm>
                    <a:prstGeom prst="rect">
                      <a:avLst/>
                    </a:prstGeom>
                    <a:noFill/>
                    <a:ln>
                      <a:noFill/>
                    </a:ln>
                  </pic:spPr>
                </pic:pic>
              </a:graphicData>
            </a:graphic>
          </wp:inline>
        </w:drawing>
      </w: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r w:rsidRPr="00BA11C4">
        <w:rPr>
          <w:rFonts w:ascii="Arial" w:hAnsi="Arial" w:cs="Arial"/>
          <w:sz w:val="22"/>
          <w:szCs w:val="22"/>
        </w:rPr>
        <w:t>Now that you know the diameter of the field of view under LP, you can estimate the size of cells.</w:t>
      </w:r>
    </w:p>
    <w:p w:rsidR="00BA11C4" w:rsidRPr="00BA11C4" w:rsidRDefault="000B6D76" w:rsidP="00BA11C4">
      <w:pPr>
        <w:rPr>
          <w:rFonts w:ascii="Arial" w:hAnsi="Arial" w:cs="Arial"/>
          <w:sz w:val="22"/>
          <w:szCs w:val="22"/>
        </w:rPr>
      </w:pPr>
      <w:r>
        <w:rPr>
          <w:noProof/>
          <w:lang w:eastAsia="en-AU"/>
        </w:rPr>
        <w:drawing>
          <wp:anchor distT="0" distB="0" distL="114300" distR="114300" simplePos="0" relativeHeight="251668480" behindDoc="1" locked="0" layoutInCell="1" allowOverlap="1">
            <wp:simplePos x="0" y="0"/>
            <wp:positionH relativeFrom="column">
              <wp:posOffset>1318983</wp:posOffset>
            </wp:positionH>
            <wp:positionV relativeFrom="paragraph">
              <wp:posOffset>86360</wp:posOffset>
            </wp:positionV>
            <wp:extent cx="3498215" cy="1265555"/>
            <wp:effectExtent l="0" t="0" r="0" b="0"/>
            <wp:wrapTight wrapText="bothSides">
              <wp:wrapPolygon edited="0">
                <wp:start x="0" y="0"/>
                <wp:lineTo x="0" y="21134"/>
                <wp:lineTo x="21526" y="21134"/>
                <wp:lineTo x="21526" y="0"/>
                <wp:lineTo x="0" y="0"/>
              </wp:wrapPolygon>
            </wp:wrapTight>
            <wp:docPr id="33" name="Picture 33" descr="Page 42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age 42 (Small)"/>
                    <pic:cNvPicPr>
                      <a:picLocks noChangeAspect="1" noChangeArrowheads="1"/>
                    </pic:cNvPicPr>
                  </pic:nvPicPr>
                  <pic:blipFill>
                    <a:blip r:embed="rId10">
                      <a:extLst>
                        <a:ext uri="{28A0092B-C50C-407E-A947-70E740481C1C}">
                          <a14:useLocalDpi xmlns:a14="http://schemas.microsoft.com/office/drawing/2010/main" val="0"/>
                        </a:ext>
                      </a:extLst>
                    </a:blip>
                    <a:srcRect t="7306" r="36250" b="15930"/>
                    <a:stretch>
                      <a:fillRect/>
                    </a:stretch>
                  </pic:blipFill>
                  <pic:spPr bwMode="auto">
                    <a:xfrm>
                      <a:off x="0" y="0"/>
                      <a:ext cx="3498215" cy="12655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11C4" w:rsidRPr="00BA11C4" w:rsidRDefault="000B6D76" w:rsidP="000B6D76">
      <w:pPr>
        <w:jc w:val="center"/>
        <w:rPr>
          <w:rFonts w:ascii="Arial" w:hAnsi="Arial" w:cs="Arial"/>
          <w:sz w:val="22"/>
          <w:szCs w:val="22"/>
        </w:rPr>
      </w:pPr>
      <w:r w:rsidRPr="00BA11C4">
        <w:rPr>
          <w:rFonts w:ascii="Arial" w:hAnsi="Arial" w:cs="Arial"/>
          <w:noProof/>
          <w:sz w:val="22"/>
          <w:szCs w:val="22"/>
          <w:lang w:eastAsia="en-AU"/>
        </w:rPr>
        <mc:AlternateContent>
          <mc:Choice Requires="wps">
            <w:drawing>
              <wp:anchor distT="0" distB="0" distL="114300" distR="114300" simplePos="0" relativeHeight="251662336" behindDoc="0" locked="0" layoutInCell="1" allowOverlap="1">
                <wp:simplePos x="0" y="0"/>
                <wp:positionH relativeFrom="column">
                  <wp:posOffset>4758055</wp:posOffset>
                </wp:positionH>
                <wp:positionV relativeFrom="paragraph">
                  <wp:posOffset>1067435</wp:posOffset>
                </wp:positionV>
                <wp:extent cx="528955" cy="208280"/>
                <wp:effectExtent l="0" t="4445"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11C4" w:rsidRPr="00661FA5" w:rsidRDefault="00BA11C4" w:rsidP="00BA11C4">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374.65pt;margin-top:84.05pt;width:41.65pt;height:16.4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" stroked="f">
                <v:textbox style="mso-fit-shape-to-text:t">
                  <w:txbxContent>
                    <w:p w:rsidR="00BA11C4" w:rsidRPr="00661FA5" w:rsidRDefault="00BA11C4" w:rsidP="00BA11C4">
                      <w:pPr>
                        <w:rPr>
                          <w:color w:val="BFBFBF"/>
                          <w:sz w:val="16"/>
                          <w:szCs w:val="16"/>
                        </w:rPr>
                      </w:pPr>
                      <w:r w:rsidRPr="00661FA5">
                        <w:rPr>
                          <w:color w:val="BFBFBF"/>
                          <w:sz w:val="16"/>
                          <w:szCs w:val="16"/>
                        </w:rPr>
                        <w:t>© SIDE</w:t>
                      </w:r>
                    </w:p>
                  </w:txbxContent>
                </v:textbox>
              </v:shape>
            </w:pict>
          </mc:Fallback>
        </mc:AlternateContent>
      </w:r>
    </w:p>
    <w:p w:rsidR="00BA11C4" w:rsidRPr="00BA11C4" w:rsidRDefault="00BA11C4" w:rsidP="00BA11C4">
      <w:pPr>
        <w:rPr>
          <w:rFonts w:ascii="Arial" w:hAnsi="Arial" w:cs="Arial"/>
          <w:sz w:val="22"/>
          <w:szCs w:val="22"/>
        </w:rPr>
      </w:pPr>
    </w:p>
    <w:p w:rsidR="00BA11C4" w:rsidRDefault="00BA11C4" w:rsidP="00BA11C4">
      <w:pPr>
        <w:rPr>
          <w:rFonts w:ascii="Arial" w:hAnsi="Arial" w:cs="Arial"/>
          <w:sz w:val="22"/>
          <w:szCs w:val="22"/>
        </w:rPr>
      </w:pPr>
    </w:p>
    <w:p w:rsidR="000B6D76" w:rsidRDefault="000B6D76" w:rsidP="00BA11C4">
      <w:pPr>
        <w:rPr>
          <w:rFonts w:ascii="Arial" w:hAnsi="Arial" w:cs="Arial"/>
          <w:sz w:val="22"/>
          <w:szCs w:val="22"/>
        </w:rPr>
      </w:pPr>
    </w:p>
    <w:p w:rsidR="000B6D76" w:rsidRDefault="000B6D76" w:rsidP="00BA11C4">
      <w:pPr>
        <w:rPr>
          <w:rFonts w:ascii="Arial" w:hAnsi="Arial" w:cs="Arial"/>
          <w:sz w:val="22"/>
          <w:szCs w:val="22"/>
        </w:rPr>
      </w:pPr>
    </w:p>
    <w:p w:rsidR="000B6D76" w:rsidRDefault="000B6D76" w:rsidP="00BA11C4">
      <w:pPr>
        <w:rPr>
          <w:rFonts w:ascii="Arial" w:hAnsi="Arial" w:cs="Arial"/>
          <w:sz w:val="22"/>
          <w:szCs w:val="22"/>
        </w:rPr>
      </w:pPr>
    </w:p>
    <w:p w:rsidR="000B6D76" w:rsidRPr="00BA11C4" w:rsidRDefault="000B6D76" w:rsidP="00BA11C4">
      <w:pPr>
        <w:rPr>
          <w:rFonts w:ascii="Arial" w:hAnsi="Arial" w:cs="Arial"/>
          <w:sz w:val="22"/>
          <w:szCs w:val="22"/>
        </w:rPr>
      </w:pPr>
    </w:p>
    <w:p w:rsidR="00BA11C4" w:rsidRPr="00BA11C4" w:rsidRDefault="00BA11C4" w:rsidP="00BA11C4">
      <w:pPr>
        <w:rPr>
          <w:rFonts w:ascii="Arial" w:hAnsi="Arial" w:cs="Arial"/>
          <w:sz w:val="22"/>
          <w:szCs w:val="22"/>
        </w:rPr>
      </w:pPr>
      <w:r w:rsidRPr="00BA11C4">
        <w:rPr>
          <w:rFonts w:ascii="Arial" w:hAnsi="Arial" w:cs="Arial"/>
          <w:sz w:val="22"/>
          <w:szCs w:val="22"/>
        </w:rPr>
        <w:lastRenderedPageBreak/>
        <w:t>To estimate the size of an individual cell, count the number of cells across the field of view then divide the diameter of the field of view by the number of cells.</w:t>
      </w: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r w:rsidRPr="00BA11C4">
        <w:rPr>
          <w:rFonts w:ascii="Arial" w:hAnsi="Arial" w:cs="Arial"/>
          <w:sz w:val="22"/>
          <w:szCs w:val="22"/>
        </w:rPr>
        <w:t>For example, if four cells fit across a field of view with a diameter of 4200 μm, each cell would be 4200/4 = 1050 µm in length as shown below.</w:t>
      </w:r>
    </w:p>
    <w:p w:rsidR="00BA11C4" w:rsidRPr="00BA11C4" w:rsidRDefault="00BA11C4" w:rsidP="00BA11C4">
      <w:pPr>
        <w:rPr>
          <w:rFonts w:ascii="Arial" w:hAnsi="Arial" w:cs="Arial"/>
          <w:sz w:val="22"/>
          <w:szCs w:val="22"/>
        </w:rPr>
      </w:pPr>
    </w:p>
    <w:p w:rsidR="00BA11C4" w:rsidRPr="00BA11C4" w:rsidRDefault="000B6D76" w:rsidP="00BA11C4">
      <w:pPr>
        <w:rPr>
          <w:rFonts w:ascii="Arial" w:hAnsi="Arial" w:cs="Arial"/>
          <w:sz w:val="22"/>
          <w:szCs w:val="22"/>
        </w:rPr>
      </w:pPr>
      <w:r w:rsidRPr="00BA11C4">
        <w:rPr>
          <w:rFonts w:ascii="Arial" w:hAnsi="Arial" w:cs="Arial"/>
          <w:noProof/>
          <w:sz w:val="22"/>
          <w:szCs w:val="22"/>
          <w:lang w:eastAsia="en-AU"/>
        </w:rPr>
        <mc:AlternateContent>
          <mc:Choice Requires="wps">
            <w:drawing>
              <wp:anchor distT="0" distB="0" distL="114300" distR="114300" simplePos="0" relativeHeight="251663360" behindDoc="0" locked="0" layoutInCell="1" allowOverlap="1">
                <wp:simplePos x="0" y="0"/>
                <wp:positionH relativeFrom="column">
                  <wp:posOffset>3253105</wp:posOffset>
                </wp:positionH>
                <wp:positionV relativeFrom="paragraph">
                  <wp:posOffset>1931670</wp:posOffset>
                </wp:positionV>
                <wp:extent cx="528955" cy="208280"/>
                <wp:effectExtent l="0" t="0" r="0" b="127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11C4" w:rsidRPr="00661FA5" w:rsidRDefault="00BA11C4" w:rsidP="00BA11C4">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256.15pt;margin-top:152.1pt;width:41.65pt;height:16.4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" stroked="f">
                <v:textbox style="mso-fit-shape-to-text:t">
                  <w:txbxContent>
                    <w:p w:rsidR="00BA11C4" w:rsidRPr="00661FA5" w:rsidRDefault="00BA11C4" w:rsidP="00BA11C4">
                      <w:pPr>
                        <w:rPr>
                          <w:color w:val="BFBFBF"/>
                          <w:sz w:val="16"/>
                          <w:szCs w:val="16"/>
                        </w:rPr>
                      </w:pPr>
                      <w:r w:rsidRPr="00661FA5">
                        <w:rPr>
                          <w:color w:val="BFBFBF"/>
                          <w:sz w:val="16"/>
                          <w:szCs w:val="16"/>
                        </w:rPr>
                        <w:t>© SIDE</w:t>
                      </w:r>
                    </w:p>
                  </w:txbxContent>
                </v:textbox>
              </v:shape>
            </w:pict>
          </mc:Fallback>
        </mc:AlternateContent>
      </w:r>
      <w:r w:rsidR="00BA11C4" w:rsidRPr="00BA11C4">
        <w:rPr>
          <w:rFonts w:ascii="Arial" w:hAnsi="Arial" w:cs="Arial"/>
          <w:sz w:val="22"/>
          <w:szCs w:val="22"/>
        </w:rPr>
        <w:tab/>
      </w:r>
      <w:r w:rsidR="00BA11C4" w:rsidRPr="00BA11C4">
        <w:rPr>
          <w:rFonts w:ascii="Arial" w:hAnsi="Arial" w:cs="Arial"/>
          <w:sz w:val="22"/>
          <w:szCs w:val="22"/>
        </w:rPr>
        <w:tab/>
      </w:r>
      <w:r w:rsidR="00BA11C4" w:rsidRPr="00BA11C4">
        <w:rPr>
          <w:rFonts w:ascii="Arial" w:hAnsi="Arial" w:cs="Arial"/>
          <w:sz w:val="22"/>
          <w:szCs w:val="22"/>
        </w:rPr>
        <w:tab/>
      </w:r>
      <w:r w:rsidR="00BA11C4" w:rsidRPr="00BA11C4">
        <w:rPr>
          <w:rFonts w:ascii="Arial" w:hAnsi="Arial" w:cs="Arial"/>
          <w:sz w:val="22"/>
          <w:szCs w:val="22"/>
        </w:rPr>
        <w:tab/>
      </w:r>
      <w:r w:rsidRPr="00BA11C4">
        <w:rPr>
          <w:rFonts w:ascii="Arial" w:hAnsi="Arial" w:cs="Arial"/>
          <w:noProof/>
          <w:sz w:val="22"/>
          <w:szCs w:val="22"/>
          <w:lang w:eastAsia="en-AU"/>
        </w:rPr>
        <w:drawing>
          <wp:inline distT="0" distB="0" distL="0" distR="0">
            <wp:extent cx="2052320" cy="2052320"/>
            <wp:effectExtent l="0" t="0" r="0" b="0"/>
            <wp:docPr id="38" name="Picture 38" descr="Page 13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age 13 (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2320" cy="2052320"/>
                    </a:xfrm>
                    <a:prstGeom prst="rect">
                      <a:avLst/>
                    </a:prstGeom>
                    <a:noFill/>
                    <a:ln>
                      <a:noFill/>
                    </a:ln>
                  </pic:spPr>
                </pic:pic>
              </a:graphicData>
            </a:graphic>
          </wp:inline>
        </w:drawing>
      </w: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r w:rsidRPr="00BA11C4">
        <w:rPr>
          <w:rFonts w:ascii="Arial" w:hAnsi="Arial" w:cs="Arial"/>
          <w:sz w:val="22"/>
          <w:szCs w:val="22"/>
        </w:rPr>
        <w:t>Objects viewed through the lenses of a microscope are inverted and reversed as shown in the diagram below.</w:t>
      </w:r>
      <w:r w:rsidRPr="00BA11C4">
        <w:rPr>
          <w:rFonts w:ascii="Arial" w:hAnsi="Arial" w:cs="Arial"/>
          <w:b/>
          <w:sz w:val="22"/>
          <w:szCs w:val="22"/>
        </w:rPr>
        <w:tab/>
      </w:r>
      <w:r w:rsidRPr="00BA11C4">
        <w:rPr>
          <w:rFonts w:ascii="Arial" w:hAnsi="Arial" w:cs="Arial"/>
          <w:b/>
          <w:sz w:val="22"/>
          <w:szCs w:val="22"/>
        </w:rPr>
        <w:tab/>
      </w:r>
    </w:p>
    <w:p w:rsidR="00BA11C4" w:rsidRPr="00BA11C4" w:rsidRDefault="000B6D76" w:rsidP="00BA11C4">
      <w:pPr>
        <w:pStyle w:val="Heading2"/>
        <w:rPr>
          <w:rFonts w:ascii="Arial" w:hAnsi="Arial" w:cs="Arial"/>
          <w:sz w:val="22"/>
          <w:szCs w:val="22"/>
        </w:rPr>
      </w:pPr>
      <w:r w:rsidRPr="00BA11C4">
        <w:rPr>
          <w:rFonts w:ascii="Arial" w:hAnsi="Arial" w:cs="Arial"/>
          <w:noProof/>
          <w:sz w:val="22"/>
          <w:szCs w:val="22"/>
          <w:lang w:eastAsia="en-AU"/>
        </w:rPr>
        <mc:AlternateContent>
          <mc:Choice Requires="wps">
            <w:drawing>
              <wp:anchor distT="0" distB="0" distL="114300" distR="114300" simplePos="0" relativeHeight="251664384" behindDoc="0" locked="0" layoutInCell="1" allowOverlap="1">
                <wp:simplePos x="0" y="0"/>
                <wp:positionH relativeFrom="column">
                  <wp:posOffset>4243705</wp:posOffset>
                </wp:positionH>
                <wp:positionV relativeFrom="paragraph">
                  <wp:posOffset>2332990</wp:posOffset>
                </wp:positionV>
                <wp:extent cx="528955" cy="208280"/>
                <wp:effectExtent l="0" t="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11C4" w:rsidRPr="00661FA5" w:rsidRDefault="00BA11C4" w:rsidP="00BA11C4">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334.15pt;margin-top:183.7pt;width:41.65pt;height:16.4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" stroked="f">
                <v:textbox style="mso-fit-shape-to-text:t">
                  <w:txbxContent>
                    <w:p w:rsidR="00BA11C4" w:rsidRPr="00661FA5" w:rsidRDefault="00BA11C4" w:rsidP="00BA11C4">
                      <w:pPr>
                        <w:rPr>
                          <w:color w:val="BFBFBF"/>
                          <w:sz w:val="16"/>
                          <w:szCs w:val="16"/>
                        </w:rPr>
                      </w:pPr>
                      <w:r w:rsidRPr="00661FA5">
                        <w:rPr>
                          <w:color w:val="BFBFBF"/>
                          <w:sz w:val="16"/>
                          <w:szCs w:val="16"/>
                        </w:rPr>
                        <w:t>© SIDE</w:t>
                      </w:r>
                    </w:p>
                  </w:txbxContent>
                </v:textbox>
              </v:shape>
            </w:pict>
          </mc:Fallback>
        </mc:AlternateContent>
      </w:r>
      <w:r w:rsidR="00BA11C4" w:rsidRPr="00BA11C4">
        <w:rPr>
          <w:rFonts w:ascii="Arial" w:hAnsi="Arial" w:cs="Arial"/>
          <w:b w:val="0"/>
          <w:sz w:val="22"/>
          <w:szCs w:val="22"/>
        </w:rPr>
        <w:tab/>
      </w:r>
      <w:r w:rsidR="00BA11C4" w:rsidRPr="00BA11C4">
        <w:rPr>
          <w:rFonts w:ascii="Arial" w:hAnsi="Arial" w:cs="Arial"/>
          <w:b w:val="0"/>
          <w:sz w:val="22"/>
          <w:szCs w:val="22"/>
        </w:rPr>
        <w:tab/>
      </w:r>
      <w:r w:rsidRPr="00BA11C4">
        <w:rPr>
          <w:rFonts w:ascii="Arial" w:hAnsi="Arial" w:cs="Arial"/>
          <w:b w:val="0"/>
          <w:noProof/>
          <w:sz w:val="22"/>
          <w:szCs w:val="22"/>
          <w:lang w:eastAsia="en-AU"/>
        </w:rPr>
        <w:drawing>
          <wp:inline distT="0" distB="0" distL="0" distR="0">
            <wp:extent cx="3774440" cy="2052320"/>
            <wp:effectExtent l="0" t="0" r="0" b="0"/>
            <wp:docPr id="39" name="Picture 39" descr="Page 11a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age 11a (Sm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4440" cy="2052320"/>
                    </a:xfrm>
                    <a:prstGeom prst="rect">
                      <a:avLst/>
                    </a:prstGeom>
                    <a:noFill/>
                    <a:ln>
                      <a:noFill/>
                    </a:ln>
                  </pic:spPr>
                </pic:pic>
              </a:graphicData>
            </a:graphic>
          </wp:inline>
        </w:drawing>
      </w:r>
    </w:p>
    <w:p w:rsidR="000B6D76" w:rsidRDefault="000B6D76" w:rsidP="000B6D76">
      <w:pPr>
        <w:pStyle w:val="Heading2"/>
        <w:rPr>
          <w:rFonts w:ascii="Arial" w:hAnsi="Arial" w:cs="Arial"/>
          <w:sz w:val="22"/>
          <w:szCs w:val="22"/>
        </w:rPr>
      </w:pPr>
    </w:p>
    <w:p w:rsidR="000B6D76" w:rsidRDefault="000B6D76" w:rsidP="000B6D76">
      <w:pPr>
        <w:pStyle w:val="Default"/>
        <w:rPr>
          <w:rStyle w:val="NotesforDD"/>
          <w:rFonts w:ascii="Arial" w:hAnsi="Arial"/>
          <w:b/>
          <w:color w:val="2F5496"/>
        </w:rPr>
      </w:pPr>
      <w:r w:rsidRPr="007F0CAF">
        <w:rPr>
          <w:rStyle w:val="NotesforDD"/>
          <w:rFonts w:ascii="Arial" w:hAnsi="Arial"/>
          <w:b/>
          <w:color w:val="2F5496"/>
        </w:rPr>
        <w:t xml:space="preserve">PRACTICE QUESTIONS: </w:t>
      </w:r>
    </w:p>
    <w:p w:rsidR="000B6D76" w:rsidRDefault="000B6D76" w:rsidP="000B6D76">
      <w:pPr>
        <w:pStyle w:val="Default"/>
        <w:rPr>
          <w:rStyle w:val="NotesforDD"/>
          <w:rFonts w:ascii="Arial" w:hAnsi="Arial"/>
          <w:color w:val="auto"/>
          <w:sz w:val="22"/>
        </w:rPr>
      </w:pPr>
      <w:r>
        <w:rPr>
          <w:rStyle w:val="NotesforDD"/>
          <w:rFonts w:ascii="Arial" w:hAnsi="Arial"/>
          <w:color w:val="auto"/>
          <w:sz w:val="22"/>
        </w:rPr>
        <w:t>Use your lesson notes, textbook and additional research to answer the questions below.</w:t>
      </w: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r w:rsidRPr="00BA11C4">
        <w:rPr>
          <w:rFonts w:ascii="Arial" w:hAnsi="Arial" w:cs="Arial"/>
          <w:sz w:val="22"/>
          <w:szCs w:val="22"/>
        </w:rPr>
        <w:t xml:space="preserve">1. Calculate the total magnification using the information in the provided in the table. </w:t>
      </w: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p>
    <w:tbl>
      <w:tblPr>
        <w:tblpPr w:leftFromText="180" w:rightFromText="180" w:vertAnchor="text" w:horzAnchor="margin" w:tblpXSpec="center" w:tblpY="1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2"/>
        <w:gridCol w:w="1440"/>
        <w:gridCol w:w="1391"/>
        <w:gridCol w:w="1669"/>
      </w:tblGrid>
      <w:tr w:rsidR="00BA11C4" w:rsidRPr="00BA11C4" w:rsidTr="00672213">
        <w:tc>
          <w:tcPr>
            <w:tcW w:w="1872" w:type="dxa"/>
            <w:shd w:val="clear" w:color="auto" w:fill="auto"/>
            <w:vAlign w:val="center"/>
          </w:tcPr>
          <w:p w:rsidR="00BA11C4" w:rsidRPr="00BA11C4" w:rsidRDefault="00BA11C4" w:rsidP="00BD4992">
            <w:pPr>
              <w:spacing w:before="120"/>
              <w:rPr>
                <w:rFonts w:ascii="Arial" w:hAnsi="Arial" w:cs="Arial"/>
                <w:sz w:val="22"/>
                <w:szCs w:val="22"/>
              </w:rPr>
            </w:pPr>
          </w:p>
        </w:tc>
        <w:tc>
          <w:tcPr>
            <w:tcW w:w="1440" w:type="dxa"/>
            <w:shd w:val="clear" w:color="auto" w:fill="auto"/>
            <w:vAlign w:val="center"/>
          </w:tcPr>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Eyepiece</w:t>
            </w:r>
          </w:p>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[Ocular]</w:t>
            </w:r>
          </w:p>
        </w:tc>
        <w:tc>
          <w:tcPr>
            <w:tcW w:w="1391" w:type="dxa"/>
            <w:shd w:val="clear" w:color="auto" w:fill="auto"/>
            <w:vAlign w:val="center"/>
          </w:tcPr>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Objective lens</w:t>
            </w:r>
          </w:p>
        </w:tc>
        <w:tc>
          <w:tcPr>
            <w:tcW w:w="1669" w:type="dxa"/>
            <w:shd w:val="clear" w:color="auto" w:fill="auto"/>
            <w:vAlign w:val="center"/>
          </w:tcPr>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Total</w:t>
            </w:r>
          </w:p>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Magnification</w:t>
            </w:r>
          </w:p>
        </w:tc>
      </w:tr>
      <w:tr w:rsidR="00BA11C4" w:rsidRPr="00BA11C4" w:rsidTr="00672213">
        <w:tc>
          <w:tcPr>
            <w:tcW w:w="1872" w:type="dxa"/>
            <w:shd w:val="clear" w:color="auto" w:fill="auto"/>
            <w:vAlign w:val="center"/>
          </w:tcPr>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Magnification of Low Power</w:t>
            </w:r>
          </w:p>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MLP</w:t>
            </w:r>
          </w:p>
        </w:tc>
        <w:tc>
          <w:tcPr>
            <w:tcW w:w="1440" w:type="dxa"/>
            <w:shd w:val="clear" w:color="auto" w:fill="auto"/>
            <w:vAlign w:val="center"/>
          </w:tcPr>
          <w:p w:rsidR="00BA11C4" w:rsidRPr="00BA11C4" w:rsidRDefault="00BA11C4" w:rsidP="00BD4992">
            <w:pPr>
              <w:spacing w:before="120"/>
              <w:jc w:val="center"/>
              <w:rPr>
                <w:rFonts w:ascii="Arial" w:hAnsi="Arial" w:cs="Arial"/>
                <w:sz w:val="22"/>
                <w:szCs w:val="22"/>
              </w:rPr>
            </w:pPr>
            <w:r w:rsidRPr="00BA11C4">
              <w:rPr>
                <w:rFonts w:ascii="Arial" w:hAnsi="Arial" w:cs="Arial"/>
                <w:sz w:val="22"/>
                <w:szCs w:val="22"/>
              </w:rPr>
              <w:t>x10</w:t>
            </w:r>
          </w:p>
        </w:tc>
        <w:tc>
          <w:tcPr>
            <w:tcW w:w="1391" w:type="dxa"/>
            <w:shd w:val="clear" w:color="auto" w:fill="auto"/>
            <w:vAlign w:val="center"/>
          </w:tcPr>
          <w:p w:rsidR="00BA11C4" w:rsidRPr="00BA11C4" w:rsidRDefault="00BA11C4" w:rsidP="00BD4992">
            <w:pPr>
              <w:spacing w:before="120"/>
              <w:jc w:val="center"/>
              <w:rPr>
                <w:rFonts w:ascii="Arial" w:hAnsi="Arial" w:cs="Arial"/>
                <w:sz w:val="22"/>
                <w:szCs w:val="22"/>
              </w:rPr>
            </w:pPr>
            <w:r w:rsidRPr="00BA11C4">
              <w:rPr>
                <w:rFonts w:ascii="Arial" w:hAnsi="Arial" w:cs="Arial"/>
                <w:sz w:val="22"/>
                <w:szCs w:val="22"/>
              </w:rPr>
              <w:t>x10</w:t>
            </w:r>
          </w:p>
        </w:tc>
        <w:tc>
          <w:tcPr>
            <w:tcW w:w="1669" w:type="dxa"/>
            <w:shd w:val="clear" w:color="auto" w:fill="auto"/>
            <w:vAlign w:val="center"/>
          </w:tcPr>
          <w:p w:rsidR="00BA11C4" w:rsidRPr="00BA11C4" w:rsidRDefault="00BA11C4" w:rsidP="00BD4992">
            <w:pPr>
              <w:spacing w:before="120"/>
              <w:jc w:val="center"/>
              <w:rPr>
                <w:rFonts w:ascii="Arial" w:hAnsi="Arial" w:cs="Arial"/>
                <w:sz w:val="22"/>
                <w:szCs w:val="22"/>
              </w:rPr>
            </w:pPr>
          </w:p>
        </w:tc>
      </w:tr>
      <w:tr w:rsidR="00BA11C4" w:rsidRPr="00BA11C4" w:rsidTr="00672213">
        <w:tc>
          <w:tcPr>
            <w:tcW w:w="1872" w:type="dxa"/>
            <w:shd w:val="clear" w:color="auto" w:fill="auto"/>
            <w:vAlign w:val="center"/>
          </w:tcPr>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Magnification of High Power</w:t>
            </w:r>
          </w:p>
          <w:p w:rsidR="00BA11C4" w:rsidRPr="00BA11C4" w:rsidRDefault="00BA11C4" w:rsidP="00BD4992">
            <w:pPr>
              <w:spacing w:before="120"/>
              <w:jc w:val="center"/>
              <w:rPr>
                <w:rFonts w:ascii="Arial" w:hAnsi="Arial" w:cs="Arial"/>
                <w:b/>
                <w:sz w:val="22"/>
                <w:szCs w:val="22"/>
              </w:rPr>
            </w:pPr>
            <w:r w:rsidRPr="00BA11C4">
              <w:rPr>
                <w:rFonts w:ascii="Arial" w:hAnsi="Arial" w:cs="Arial"/>
                <w:b/>
                <w:sz w:val="22"/>
                <w:szCs w:val="22"/>
              </w:rPr>
              <w:t>MHP</w:t>
            </w:r>
          </w:p>
        </w:tc>
        <w:tc>
          <w:tcPr>
            <w:tcW w:w="1440" w:type="dxa"/>
            <w:shd w:val="clear" w:color="auto" w:fill="auto"/>
            <w:vAlign w:val="center"/>
          </w:tcPr>
          <w:p w:rsidR="00BA11C4" w:rsidRPr="00BA11C4" w:rsidRDefault="00BA11C4" w:rsidP="00BD4992">
            <w:pPr>
              <w:spacing w:before="120"/>
              <w:jc w:val="center"/>
              <w:rPr>
                <w:rFonts w:ascii="Arial" w:hAnsi="Arial" w:cs="Arial"/>
                <w:sz w:val="22"/>
                <w:szCs w:val="22"/>
              </w:rPr>
            </w:pPr>
            <w:r w:rsidRPr="00BA11C4">
              <w:rPr>
                <w:rFonts w:ascii="Arial" w:hAnsi="Arial" w:cs="Arial"/>
                <w:sz w:val="22"/>
                <w:szCs w:val="22"/>
              </w:rPr>
              <w:t>x20</w:t>
            </w:r>
          </w:p>
        </w:tc>
        <w:tc>
          <w:tcPr>
            <w:tcW w:w="1391" w:type="dxa"/>
            <w:shd w:val="clear" w:color="auto" w:fill="auto"/>
            <w:vAlign w:val="center"/>
          </w:tcPr>
          <w:p w:rsidR="00BA11C4" w:rsidRPr="00BA11C4" w:rsidRDefault="00BA11C4" w:rsidP="00BD4992">
            <w:pPr>
              <w:spacing w:before="120"/>
              <w:jc w:val="center"/>
              <w:rPr>
                <w:rFonts w:ascii="Arial" w:hAnsi="Arial" w:cs="Arial"/>
                <w:sz w:val="22"/>
                <w:szCs w:val="22"/>
              </w:rPr>
            </w:pPr>
            <w:r w:rsidRPr="00BA11C4">
              <w:rPr>
                <w:rFonts w:ascii="Arial" w:hAnsi="Arial" w:cs="Arial"/>
                <w:sz w:val="22"/>
                <w:szCs w:val="22"/>
              </w:rPr>
              <w:t>x40</w:t>
            </w:r>
          </w:p>
        </w:tc>
        <w:tc>
          <w:tcPr>
            <w:tcW w:w="1669" w:type="dxa"/>
            <w:shd w:val="clear" w:color="auto" w:fill="auto"/>
            <w:vAlign w:val="center"/>
          </w:tcPr>
          <w:p w:rsidR="00BA11C4" w:rsidRPr="00BA11C4" w:rsidRDefault="00BA11C4" w:rsidP="00BD4992">
            <w:pPr>
              <w:spacing w:before="120"/>
              <w:jc w:val="center"/>
              <w:rPr>
                <w:rFonts w:ascii="Arial" w:hAnsi="Arial" w:cs="Arial"/>
                <w:sz w:val="22"/>
                <w:szCs w:val="22"/>
              </w:rPr>
            </w:pPr>
          </w:p>
        </w:tc>
      </w:tr>
    </w:tbl>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p>
    <w:p w:rsidR="00BA11C4" w:rsidRDefault="00BA11C4" w:rsidP="00BA11C4">
      <w:pPr>
        <w:rPr>
          <w:rFonts w:ascii="Arial" w:hAnsi="Arial" w:cs="Arial"/>
          <w:sz w:val="22"/>
          <w:szCs w:val="22"/>
        </w:rPr>
      </w:pPr>
    </w:p>
    <w:p w:rsidR="00672213" w:rsidRDefault="00672213" w:rsidP="00BA11C4">
      <w:pPr>
        <w:rPr>
          <w:rFonts w:ascii="Arial" w:hAnsi="Arial" w:cs="Arial"/>
          <w:sz w:val="22"/>
          <w:szCs w:val="22"/>
        </w:rPr>
      </w:pPr>
    </w:p>
    <w:p w:rsidR="00672213" w:rsidRDefault="00672213" w:rsidP="00BA11C4">
      <w:pPr>
        <w:rPr>
          <w:rFonts w:ascii="Arial" w:hAnsi="Arial" w:cs="Arial"/>
          <w:sz w:val="22"/>
          <w:szCs w:val="22"/>
        </w:rPr>
      </w:pPr>
    </w:p>
    <w:p w:rsidR="00672213" w:rsidRDefault="00672213" w:rsidP="00BA11C4">
      <w:pPr>
        <w:rPr>
          <w:rFonts w:ascii="Arial" w:hAnsi="Arial" w:cs="Arial"/>
          <w:sz w:val="22"/>
          <w:szCs w:val="22"/>
        </w:rPr>
      </w:pPr>
    </w:p>
    <w:p w:rsidR="00672213" w:rsidRDefault="00672213" w:rsidP="00BA11C4">
      <w:pPr>
        <w:rPr>
          <w:rFonts w:ascii="Arial" w:hAnsi="Arial" w:cs="Arial"/>
          <w:sz w:val="22"/>
          <w:szCs w:val="22"/>
        </w:rPr>
      </w:pPr>
    </w:p>
    <w:p w:rsidR="00672213" w:rsidRDefault="00672213" w:rsidP="00BA11C4">
      <w:pPr>
        <w:rPr>
          <w:rFonts w:ascii="Arial" w:hAnsi="Arial" w:cs="Arial"/>
          <w:sz w:val="22"/>
          <w:szCs w:val="22"/>
        </w:rPr>
      </w:pPr>
    </w:p>
    <w:p w:rsidR="00672213" w:rsidRDefault="00672213" w:rsidP="00BA11C4">
      <w:pPr>
        <w:rPr>
          <w:rFonts w:ascii="Arial" w:hAnsi="Arial" w:cs="Arial"/>
          <w:sz w:val="22"/>
          <w:szCs w:val="22"/>
        </w:rPr>
      </w:pPr>
    </w:p>
    <w:p w:rsidR="00672213" w:rsidRDefault="00672213" w:rsidP="00BA11C4">
      <w:pPr>
        <w:rPr>
          <w:rFonts w:ascii="Arial" w:hAnsi="Arial" w:cs="Arial"/>
          <w:sz w:val="22"/>
          <w:szCs w:val="22"/>
        </w:rPr>
      </w:pPr>
    </w:p>
    <w:p w:rsidR="00672213" w:rsidRDefault="00672213" w:rsidP="00BA11C4">
      <w:pPr>
        <w:rPr>
          <w:rFonts w:ascii="Arial" w:hAnsi="Arial" w:cs="Arial"/>
          <w:sz w:val="22"/>
          <w:szCs w:val="22"/>
        </w:rPr>
      </w:pPr>
    </w:p>
    <w:p w:rsidR="00672213" w:rsidRPr="00BA11C4" w:rsidRDefault="00672213" w:rsidP="00BA11C4">
      <w:pPr>
        <w:rPr>
          <w:rFonts w:ascii="Arial" w:hAnsi="Arial" w:cs="Arial"/>
          <w:sz w:val="22"/>
          <w:szCs w:val="22"/>
        </w:rPr>
      </w:pPr>
    </w:p>
    <w:p w:rsidR="00BA11C4" w:rsidRPr="00BA11C4" w:rsidRDefault="00BA11C4" w:rsidP="00BA11C4">
      <w:pPr>
        <w:rPr>
          <w:rFonts w:ascii="Arial" w:hAnsi="Arial" w:cs="Arial"/>
          <w:sz w:val="22"/>
          <w:szCs w:val="22"/>
        </w:rPr>
      </w:pPr>
    </w:p>
    <w:p w:rsidR="00BA11C4" w:rsidRPr="00BA11C4" w:rsidRDefault="00BA11C4" w:rsidP="00BA11C4">
      <w:pPr>
        <w:rPr>
          <w:rFonts w:ascii="Arial" w:hAnsi="Arial" w:cs="Arial"/>
          <w:sz w:val="22"/>
          <w:szCs w:val="22"/>
        </w:rPr>
      </w:pPr>
    </w:p>
    <w:p w:rsidR="00BA11C4" w:rsidRPr="00BA11C4" w:rsidRDefault="00BA11C4" w:rsidP="00BA11C4">
      <w:pPr>
        <w:pStyle w:val="Default"/>
        <w:tabs>
          <w:tab w:val="left" w:pos="426"/>
        </w:tabs>
        <w:spacing w:before="120" w:after="120" w:line="276" w:lineRule="auto"/>
        <w:ind w:left="284" w:hanging="284"/>
        <w:rPr>
          <w:rFonts w:ascii="Arial" w:hAnsi="Arial" w:cs="Arial"/>
          <w:sz w:val="22"/>
          <w:szCs w:val="22"/>
        </w:rPr>
      </w:pPr>
      <w:r w:rsidRPr="00BA11C4">
        <w:rPr>
          <w:rFonts w:ascii="Arial" w:hAnsi="Arial" w:cs="Arial"/>
          <w:sz w:val="22"/>
          <w:szCs w:val="22"/>
        </w:rPr>
        <w:lastRenderedPageBreak/>
        <w:t xml:space="preserve">2. In the diagram on the right, the average cell length is 200 µm. </w:t>
      </w:r>
    </w:p>
    <w:p w:rsidR="00BA11C4" w:rsidRPr="00BA11C4" w:rsidRDefault="00BA11C4" w:rsidP="00BA11C4">
      <w:pPr>
        <w:pStyle w:val="Default"/>
        <w:tabs>
          <w:tab w:val="left" w:pos="426"/>
        </w:tabs>
        <w:spacing w:before="120" w:after="120" w:line="276" w:lineRule="auto"/>
        <w:rPr>
          <w:rFonts w:ascii="Arial" w:hAnsi="Arial" w:cs="Arial"/>
          <w:sz w:val="22"/>
          <w:szCs w:val="22"/>
        </w:rPr>
      </w:pPr>
      <w:r w:rsidRPr="00BA11C4">
        <w:rPr>
          <w:rFonts w:ascii="Arial" w:hAnsi="Arial" w:cs="Arial"/>
          <w:sz w:val="22"/>
          <w:szCs w:val="22"/>
        </w:rPr>
        <w:t>a) Estimate the diameter of the field of view.</w:t>
      </w:r>
    </w:p>
    <w:p w:rsidR="00BA11C4" w:rsidRPr="00BA11C4" w:rsidRDefault="00672213" w:rsidP="00BA11C4">
      <w:pPr>
        <w:pStyle w:val="Default"/>
        <w:tabs>
          <w:tab w:val="left" w:pos="426"/>
        </w:tabs>
        <w:spacing w:before="120" w:after="120" w:line="276" w:lineRule="auto"/>
        <w:rPr>
          <w:rFonts w:ascii="Arial" w:hAnsi="Arial" w:cs="Arial"/>
          <w:sz w:val="22"/>
          <w:szCs w:val="22"/>
        </w:rPr>
      </w:pPr>
      <w:r w:rsidRPr="00BA11C4">
        <w:rPr>
          <w:rFonts w:ascii="Arial" w:hAnsi="Arial" w:cs="Arial"/>
          <w:noProof/>
          <w:sz w:val="22"/>
          <w:szCs w:val="22"/>
        </w:rPr>
        <w:drawing>
          <wp:anchor distT="0" distB="0" distL="114300" distR="114300" simplePos="0" relativeHeight="251660288" behindDoc="0" locked="0" layoutInCell="1" allowOverlap="1">
            <wp:simplePos x="0" y="0"/>
            <wp:positionH relativeFrom="column">
              <wp:posOffset>1903095</wp:posOffset>
            </wp:positionH>
            <wp:positionV relativeFrom="paragraph">
              <wp:posOffset>94615</wp:posOffset>
            </wp:positionV>
            <wp:extent cx="1605280" cy="1496060"/>
            <wp:effectExtent l="0" t="0" r="0" b="8890"/>
            <wp:wrapSquare wrapText="bothSides"/>
            <wp:docPr id="26" name="Picture 26" descr="img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g023"/>
                    <pic:cNvPicPr>
                      <a:picLocks noChangeAspect="1" noChangeArrowheads="1"/>
                    </pic:cNvPicPr>
                  </pic:nvPicPr>
                  <pic:blipFill>
                    <a:blip r:embed="rId13" cstate="print">
                      <a:extLst>
                        <a:ext uri="{28A0092B-C50C-407E-A947-70E740481C1C}">
                          <a14:useLocalDpi xmlns:a14="http://schemas.microsoft.com/office/drawing/2010/main" val="0"/>
                        </a:ext>
                      </a:extLst>
                    </a:blip>
                    <a:srcRect l="4828" t="6319" r="7365" b="7301"/>
                    <a:stretch>
                      <a:fillRect/>
                    </a:stretch>
                  </pic:blipFill>
                  <pic:spPr bwMode="auto">
                    <a:xfrm>
                      <a:off x="0" y="0"/>
                      <a:ext cx="1605280" cy="14960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11C4" w:rsidRPr="00BA11C4" w:rsidRDefault="00BA11C4" w:rsidP="00BA11C4">
      <w:pPr>
        <w:pStyle w:val="Default"/>
        <w:tabs>
          <w:tab w:val="left" w:pos="426"/>
        </w:tabs>
        <w:spacing w:before="120" w:after="120" w:line="276" w:lineRule="auto"/>
        <w:rPr>
          <w:rFonts w:ascii="Arial" w:hAnsi="Arial" w:cs="Arial"/>
          <w:sz w:val="22"/>
          <w:szCs w:val="22"/>
        </w:rPr>
      </w:pPr>
    </w:p>
    <w:p w:rsidR="00BA11C4" w:rsidRPr="00BA11C4" w:rsidRDefault="00BA11C4" w:rsidP="00BA11C4">
      <w:pPr>
        <w:pStyle w:val="Default"/>
        <w:tabs>
          <w:tab w:val="left" w:pos="426"/>
        </w:tabs>
        <w:spacing w:before="120" w:after="120" w:line="276" w:lineRule="auto"/>
        <w:rPr>
          <w:rFonts w:ascii="Arial" w:hAnsi="Arial" w:cs="Arial"/>
          <w:sz w:val="22"/>
          <w:szCs w:val="22"/>
        </w:rPr>
      </w:pPr>
    </w:p>
    <w:p w:rsidR="00BA11C4" w:rsidRPr="00BA11C4" w:rsidRDefault="00BA11C4" w:rsidP="00BA11C4">
      <w:pPr>
        <w:pStyle w:val="Default"/>
        <w:tabs>
          <w:tab w:val="left" w:pos="426"/>
        </w:tabs>
        <w:spacing w:before="120" w:after="120" w:line="276" w:lineRule="auto"/>
        <w:rPr>
          <w:rFonts w:ascii="Arial" w:hAnsi="Arial" w:cs="Arial"/>
          <w:sz w:val="22"/>
          <w:szCs w:val="22"/>
        </w:rPr>
      </w:pPr>
    </w:p>
    <w:p w:rsidR="00BA11C4" w:rsidRPr="00BA11C4" w:rsidRDefault="00BA11C4" w:rsidP="00BA11C4">
      <w:pPr>
        <w:pStyle w:val="Default"/>
        <w:tabs>
          <w:tab w:val="left" w:pos="426"/>
        </w:tabs>
        <w:spacing w:before="120" w:after="120" w:line="276" w:lineRule="auto"/>
        <w:rPr>
          <w:rFonts w:ascii="Arial" w:hAnsi="Arial" w:cs="Arial"/>
          <w:sz w:val="22"/>
          <w:szCs w:val="22"/>
        </w:rPr>
      </w:pPr>
    </w:p>
    <w:p w:rsidR="00672213" w:rsidRDefault="00BA11C4" w:rsidP="00BA11C4">
      <w:pPr>
        <w:pStyle w:val="Default"/>
        <w:tabs>
          <w:tab w:val="left" w:pos="426"/>
        </w:tabs>
        <w:spacing w:before="120" w:after="120" w:line="276" w:lineRule="auto"/>
        <w:rPr>
          <w:rFonts w:ascii="Arial" w:hAnsi="Arial" w:cs="Arial"/>
          <w:sz w:val="22"/>
          <w:szCs w:val="22"/>
        </w:rPr>
      </w:pPr>
      <w:r w:rsidRPr="00BA11C4">
        <w:rPr>
          <w:rFonts w:ascii="Arial" w:hAnsi="Arial" w:cs="Arial"/>
          <w:sz w:val="22"/>
          <w:szCs w:val="22"/>
        </w:rPr>
        <w:tab/>
      </w:r>
      <w:r w:rsidRPr="00BA11C4">
        <w:rPr>
          <w:rFonts w:ascii="Arial" w:hAnsi="Arial" w:cs="Arial"/>
          <w:sz w:val="22"/>
          <w:szCs w:val="22"/>
        </w:rPr>
        <w:tab/>
      </w:r>
      <w:r w:rsidRPr="00BA11C4">
        <w:rPr>
          <w:rFonts w:ascii="Arial" w:hAnsi="Arial" w:cs="Arial"/>
          <w:sz w:val="22"/>
          <w:szCs w:val="22"/>
        </w:rPr>
        <w:tab/>
      </w:r>
      <w:r w:rsidRPr="00BA11C4">
        <w:rPr>
          <w:rFonts w:ascii="Arial" w:hAnsi="Arial" w:cs="Arial"/>
          <w:sz w:val="22"/>
          <w:szCs w:val="22"/>
        </w:rPr>
        <w:tab/>
      </w:r>
      <w:r w:rsidRPr="00BA11C4">
        <w:rPr>
          <w:rFonts w:ascii="Arial" w:hAnsi="Arial" w:cs="Arial"/>
          <w:sz w:val="22"/>
          <w:szCs w:val="22"/>
        </w:rPr>
        <w:tab/>
      </w:r>
      <w:r w:rsidRPr="00BA11C4">
        <w:rPr>
          <w:rFonts w:ascii="Arial" w:hAnsi="Arial" w:cs="Arial"/>
          <w:sz w:val="22"/>
          <w:szCs w:val="22"/>
        </w:rPr>
        <w:tab/>
      </w:r>
      <w:r w:rsidRPr="00BA11C4">
        <w:rPr>
          <w:rFonts w:ascii="Arial" w:hAnsi="Arial" w:cs="Arial"/>
          <w:sz w:val="22"/>
          <w:szCs w:val="22"/>
        </w:rPr>
        <w:tab/>
      </w:r>
      <w:r w:rsidRPr="00BA11C4">
        <w:rPr>
          <w:rFonts w:ascii="Arial" w:hAnsi="Arial" w:cs="Arial"/>
          <w:sz w:val="22"/>
          <w:szCs w:val="22"/>
        </w:rPr>
        <w:tab/>
      </w:r>
    </w:p>
    <w:p w:rsidR="00672213" w:rsidRDefault="00672213" w:rsidP="00BA11C4">
      <w:pPr>
        <w:pStyle w:val="Default"/>
        <w:tabs>
          <w:tab w:val="left" w:pos="426"/>
        </w:tabs>
        <w:spacing w:before="120" w:after="120" w:line="276" w:lineRule="auto"/>
        <w:rPr>
          <w:rFonts w:ascii="Arial" w:hAnsi="Arial" w:cs="Arial"/>
          <w:sz w:val="22"/>
          <w:szCs w:val="22"/>
        </w:rPr>
      </w:pPr>
      <w:r w:rsidRPr="00BA11C4">
        <w:rPr>
          <w:rFonts w:ascii="Arial" w:hAnsi="Arial" w:cs="Arial"/>
          <w:noProof/>
          <w:sz w:val="22"/>
          <w:szCs w:val="22"/>
        </w:rPr>
        <mc:AlternateContent>
          <mc:Choice Requires="wps">
            <w:drawing>
              <wp:anchor distT="0" distB="0" distL="114300" distR="114300" simplePos="0" relativeHeight="251666432" behindDoc="0" locked="0" layoutInCell="1" allowOverlap="1">
                <wp:simplePos x="0" y="0"/>
                <wp:positionH relativeFrom="column">
                  <wp:posOffset>3086513</wp:posOffset>
                </wp:positionH>
                <wp:positionV relativeFrom="paragraph">
                  <wp:posOffset>9584</wp:posOffset>
                </wp:positionV>
                <wp:extent cx="528955" cy="208280"/>
                <wp:effectExtent l="0" t="3175"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11C4" w:rsidRPr="00661FA5" w:rsidRDefault="00BA11C4" w:rsidP="00BA11C4">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243.05pt;margin-top:.75pt;width:41.65pt;height:16.4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" stroked="f">
                <v:textbox style="mso-fit-shape-to-text:t">
                  <w:txbxContent>
                    <w:p w:rsidR="00BA11C4" w:rsidRPr="00661FA5" w:rsidRDefault="00BA11C4" w:rsidP="00BA11C4">
                      <w:pPr>
                        <w:rPr>
                          <w:color w:val="BFBFBF"/>
                          <w:sz w:val="16"/>
                          <w:szCs w:val="16"/>
                        </w:rPr>
                      </w:pPr>
                      <w:r w:rsidRPr="00661FA5">
                        <w:rPr>
                          <w:color w:val="BFBFBF"/>
                          <w:sz w:val="16"/>
                          <w:szCs w:val="16"/>
                        </w:rPr>
                        <w:t>© SIDE</w:t>
                      </w:r>
                    </w:p>
                  </w:txbxContent>
                </v:textbox>
              </v:shape>
            </w:pict>
          </mc:Fallback>
        </mc:AlternateContent>
      </w:r>
    </w:p>
    <w:p w:rsidR="00BA11C4" w:rsidRPr="00BA11C4" w:rsidRDefault="00BA11C4" w:rsidP="00672213">
      <w:pPr>
        <w:pStyle w:val="Default"/>
        <w:tabs>
          <w:tab w:val="left" w:pos="426"/>
        </w:tabs>
        <w:spacing w:before="120" w:after="120" w:line="276" w:lineRule="auto"/>
        <w:rPr>
          <w:rFonts w:ascii="Arial" w:hAnsi="Arial" w:cs="Arial"/>
          <w:sz w:val="22"/>
          <w:szCs w:val="22"/>
        </w:rPr>
      </w:pPr>
      <w:r w:rsidRPr="00BA11C4">
        <w:rPr>
          <w:rFonts w:ascii="Arial" w:hAnsi="Arial" w:cs="Arial"/>
          <w:sz w:val="22"/>
          <w:szCs w:val="22"/>
        </w:rPr>
        <w:t>b) If the original x10 eyepiece is changed to x5 and the objective lens is unchanged at x10, would an observer see fewer or more cells across the diameter of the field of view?</w:t>
      </w:r>
      <w:r w:rsidRPr="00BA11C4">
        <w:rPr>
          <w:rFonts w:ascii="Arial" w:hAnsi="Arial" w:cs="Arial"/>
          <w:sz w:val="22"/>
          <w:szCs w:val="22"/>
        </w:rPr>
        <w:tab/>
      </w:r>
      <w:r w:rsidRPr="00BA11C4">
        <w:rPr>
          <w:rFonts w:ascii="Arial" w:hAnsi="Arial" w:cs="Arial"/>
          <w:sz w:val="22"/>
          <w:szCs w:val="22"/>
        </w:rPr>
        <w:tab/>
      </w:r>
      <w:r w:rsidRPr="00BA11C4">
        <w:rPr>
          <w:rFonts w:ascii="Arial" w:hAnsi="Arial" w:cs="Arial"/>
          <w:sz w:val="22"/>
          <w:szCs w:val="22"/>
        </w:rPr>
        <w:tab/>
      </w:r>
      <w:r w:rsidRPr="00BA11C4">
        <w:rPr>
          <w:rFonts w:ascii="Arial" w:hAnsi="Arial" w:cs="Arial"/>
          <w:sz w:val="22"/>
          <w:szCs w:val="22"/>
        </w:rPr>
        <w:tab/>
      </w:r>
    </w:p>
    <w:p w:rsidR="00BA11C4" w:rsidRPr="00BA11C4" w:rsidRDefault="00BA11C4" w:rsidP="00BA11C4">
      <w:pPr>
        <w:pStyle w:val="Default"/>
        <w:tabs>
          <w:tab w:val="left" w:pos="426"/>
        </w:tabs>
        <w:spacing w:before="120" w:after="120" w:line="276" w:lineRule="auto"/>
        <w:rPr>
          <w:rFonts w:ascii="Arial" w:hAnsi="Arial" w:cs="Arial"/>
          <w:sz w:val="22"/>
          <w:szCs w:val="22"/>
        </w:rPr>
      </w:pPr>
    </w:p>
    <w:p w:rsidR="00BA11C4" w:rsidRPr="00BA11C4" w:rsidRDefault="00BA11C4" w:rsidP="00BA11C4">
      <w:pPr>
        <w:pStyle w:val="Default"/>
        <w:tabs>
          <w:tab w:val="left" w:pos="426"/>
        </w:tabs>
        <w:spacing w:before="120" w:after="120" w:line="276" w:lineRule="auto"/>
        <w:rPr>
          <w:rFonts w:ascii="Arial" w:hAnsi="Arial" w:cs="Arial"/>
          <w:sz w:val="22"/>
          <w:szCs w:val="22"/>
        </w:rPr>
      </w:pPr>
      <w:r w:rsidRPr="00BA11C4">
        <w:rPr>
          <w:rFonts w:ascii="Arial" w:hAnsi="Arial" w:cs="Arial"/>
          <w:sz w:val="22"/>
          <w:szCs w:val="22"/>
        </w:rPr>
        <w:t xml:space="preserve">       </w:t>
      </w:r>
    </w:p>
    <w:p w:rsidR="00BA11C4" w:rsidRPr="00BA11C4" w:rsidRDefault="00BA11C4" w:rsidP="00BA11C4">
      <w:pPr>
        <w:pStyle w:val="Heading3"/>
        <w:rPr>
          <w:rFonts w:ascii="Arial" w:hAnsi="Arial" w:cs="Arial"/>
          <w:b w:val="0"/>
          <w:sz w:val="22"/>
          <w:szCs w:val="22"/>
        </w:rPr>
      </w:pPr>
      <w:r w:rsidRPr="00BA11C4">
        <w:rPr>
          <w:rFonts w:ascii="Arial" w:hAnsi="Arial" w:cs="Arial"/>
          <w:b w:val="0"/>
          <w:sz w:val="22"/>
          <w:szCs w:val="22"/>
        </w:rPr>
        <w:t xml:space="preserve">3. Convert the following units to micrometres (μm).        </w:t>
      </w:r>
    </w:p>
    <w:p w:rsidR="00BA11C4" w:rsidRPr="00BA11C4" w:rsidRDefault="00BA11C4" w:rsidP="00BA11C4">
      <w:pPr>
        <w:tabs>
          <w:tab w:val="left" w:pos="3119"/>
          <w:tab w:val="left" w:pos="5670"/>
        </w:tabs>
        <w:spacing w:after="240"/>
        <w:ind w:left="284"/>
        <w:rPr>
          <w:rFonts w:ascii="Arial" w:hAnsi="Arial" w:cs="Arial"/>
          <w:sz w:val="22"/>
          <w:szCs w:val="22"/>
        </w:rPr>
      </w:pPr>
      <w:r w:rsidRPr="00BA11C4">
        <w:rPr>
          <w:rFonts w:ascii="Arial" w:hAnsi="Arial" w:cs="Arial"/>
          <w:sz w:val="22"/>
          <w:szCs w:val="22"/>
        </w:rPr>
        <w:t xml:space="preserve">2.4 mm = </w:t>
      </w:r>
      <w:r w:rsidRPr="00BA11C4">
        <w:rPr>
          <w:rFonts w:ascii="Arial" w:hAnsi="Arial" w:cs="Arial"/>
          <w:sz w:val="22"/>
          <w:szCs w:val="22"/>
        </w:rPr>
        <w:tab/>
        <w:t xml:space="preserve">0.2 cm = </w:t>
      </w:r>
      <w:r w:rsidRPr="00BA11C4">
        <w:rPr>
          <w:rFonts w:ascii="Arial" w:hAnsi="Arial" w:cs="Arial"/>
          <w:sz w:val="22"/>
          <w:szCs w:val="22"/>
        </w:rPr>
        <w:tab/>
        <w:t xml:space="preserve">4.2 mm = </w:t>
      </w:r>
    </w:p>
    <w:p w:rsidR="00672213" w:rsidRDefault="00672213" w:rsidP="00BA11C4">
      <w:pPr>
        <w:pStyle w:val="ListParagraph"/>
        <w:widowControl w:val="0"/>
        <w:autoSpaceDE w:val="0"/>
        <w:autoSpaceDN w:val="0"/>
        <w:adjustRightInd w:val="0"/>
        <w:spacing w:after="0" w:line="240" w:lineRule="auto"/>
        <w:ind w:left="0"/>
        <w:rPr>
          <w:rFonts w:ascii="Arial" w:hAnsi="Arial" w:cs="Arial"/>
          <w:b/>
          <w:bCs/>
        </w:rPr>
      </w:pPr>
    </w:p>
    <w:p w:rsidR="00BA11C4" w:rsidRDefault="00672213" w:rsidP="00BA11C4">
      <w:pPr>
        <w:pStyle w:val="ListParagraph"/>
        <w:widowControl w:val="0"/>
        <w:autoSpaceDE w:val="0"/>
        <w:autoSpaceDN w:val="0"/>
        <w:adjustRightInd w:val="0"/>
        <w:spacing w:after="0" w:line="240" w:lineRule="auto"/>
        <w:ind w:left="0"/>
        <w:rPr>
          <w:rFonts w:ascii="Arial" w:hAnsi="Arial" w:cs="Arial"/>
          <w:bCs/>
        </w:rPr>
      </w:pPr>
      <w:r w:rsidRPr="00672213">
        <w:rPr>
          <w:rFonts w:ascii="Arial" w:hAnsi="Arial" w:cs="Arial"/>
          <w:bCs/>
        </w:rPr>
        <w:t>4. Label the microscope below.</w:t>
      </w:r>
    </w:p>
    <w:p w:rsidR="00F21458" w:rsidRDefault="00F21458" w:rsidP="00BA11C4">
      <w:pPr>
        <w:pStyle w:val="ListParagraph"/>
        <w:widowControl w:val="0"/>
        <w:autoSpaceDE w:val="0"/>
        <w:autoSpaceDN w:val="0"/>
        <w:adjustRightInd w:val="0"/>
        <w:spacing w:after="0" w:line="240" w:lineRule="auto"/>
        <w:ind w:left="0"/>
        <w:rPr>
          <w:rFonts w:ascii="Arial" w:hAnsi="Arial" w:cs="Arial"/>
          <w:bCs/>
        </w:rPr>
      </w:pPr>
      <w:r w:rsidRPr="00F21458">
        <w:rPr>
          <w:rFonts w:ascii="Arial" w:hAnsi="Arial" w:cs="Arial"/>
          <w:bCs/>
          <w:noProof/>
        </w:rPr>
        <w:drawing>
          <wp:anchor distT="0" distB="0" distL="114300" distR="114300" simplePos="0" relativeHeight="251669504" behindDoc="1" locked="0" layoutInCell="1" allowOverlap="1">
            <wp:simplePos x="0" y="0"/>
            <wp:positionH relativeFrom="column">
              <wp:posOffset>1349714</wp:posOffset>
            </wp:positionH>
            <wp:positionV relativeFrom="paragraph">
              <wp:posOffset>53887</wp:posOffset>
            </wp:positionV>
            <wp:extent cx="4156710" cy="4872355"/>
            <wp:effectExtent l="0" t="0" r="0" b="4445"/>
            <wp:wrapTight wrapText="bothSides">
              <wp:wrapPolygon edited="0">
                <wp:start x="0" y="0"/>
                <wp:lineTo x="0" y="21535"/>
                <wp:lineTo x="21481" y="21535"/>
                <wp:lineTo x="21481"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56710" cy="4872355"/>
                    </a:xfrm>
                    <a:prstGeom prst="rect">
                      <a:avLst/>
                    </a:prstGeom>
                  </pic:spPr>
                </pic:pic>
              </a:graphicData>
            </a:graphic>
            <wp14:sizeRelH relativeFrom="page">
              <wp14:pctWidth>0</wp14:pctWidth>
            </wp14:sizeRelH>
            <wp14:sizeRelV relativeFrom="page">
              <wp14:pctHeight>0</wp14:pctHeight>
            </wp14:sizeRelV>
          </wp:anchor>
        </w:drawing>
      </w:r>
    </w:p>
    <w:p w:rsidR="00F21458" w:rsidRDefault="00F21458"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Default="00A05BCC" w:rsidP="00BA11C4">
      <w:pPr>
        <w:pStyle w:val="ListParagraph"/>
        <w:widowControl w:val="0"/>
        <w:autoSpaceDE w:val="0"/>
        <w:autoSpaceDN w:val="0"/>
        <w:adjustRightInd w:val="0"/>
        <w:spacing w:after="0" w:line="240" w:lineRule="auto"/>
        <w:ind w:left="0"/>
        <w:rPr>
          <w:rFonts w:ascii="Arial" w:hAnsi="Arial" w:cs="Arial"/>
          <w:b/>
          <w:bCs/>
        </w:rPr>
      </w:pPr>
      <w:r w:rsidRPr="00A05BCC">
        <w:rPr>
          <w:rFonts w:ascii="Arial" w:hAnsi="Arial" w:cs="Arial"/>
          <w:b/>
          <w:bCs/>
        </w:rPr>
        <w:lastRenderedPageBreak/>
        <w:t>Source: Academic Task Force Sem1&amp;2 2019</w:t>
      </w:r>
    </w:p>
    <w:p w:rsidR="00A05BCC" w:rsidRPr="00A05BCC" w:rsidRDefault="00A05BCC" w:rsidP="00A05BCC">
      <w:pPr>
        <w:pStyle w:val="Default"/>
        <w:widowControl/>
        <w:autoSpaceDE/>
        <w:autoSpaceDN/>
        <w:adjustRightInd/>
        <w:rPr>
          <w:rFonts w:ascii="Arial" w:hAnsi="Arial" w:cs="Arial"/>
          <w:color w:val="000000" w:themeColor="text1"/>
          <w:sz w:val="22"/>
          <w:szCs w:val="22"/>
        </w:rPr>
      </w:pPr>
      <w:r w:rsidRPr="00A05BCC">
        <w:rPr>
          <w:rFonts w:ascii="Arial" w:hAnsi="Arial" w:cs="Arial"/>
          <w:color w:val="000000" w:themeColor="text1"/>
          <w:sz w:val="22"/>
          <w:szCs w:val="22"/>
        </w:rPr>
        <w:t xml:space="preserve">A student set up a microscope with a 10 X objective and a 10 X ocular lens.  </w:t>
      </w:r>
    </w:p>
    <w:p w:rsidR="00A05BCC" w:rsidRPr="00A05BCC" w:rsidRDefault="00A05BCC" w:rsidP="00A05BCC">
      <w:pPr>
        <w:pStyle w:val="Default"/>
        <w:widowControl/>
        <w:autoSpaceDE/>
        <w:autoSpaceDN/>
        <w:adjustRightInd/>
        <w:ind w:left="567" w:hanging="567"/>
        <w:rPr>
          <w:rFonts w:ascii="Arial" w:hAnsi="Arial" w:cs="Arial"/>
          <w:color w:val="000000" w:themeColor="text1"/>
          <w:sz w:val="22"/>
          <w:szCs w:val="22"/>
        </w:rPr>
      </w:pPr>
    </w:p>
    <w:p w:rsidR="00A05BCC" w:rsidRPr="00A05BCC" w:rsidRDefault="00A05BCC" w:rsidP="00A05BCC">
      <w:pPr>
        <w:pStyle w:val="ListParagraph"/>
        <w:numPr>
          <w:ilvl w:val="0"/>
          <w:numId w:val="29"/>
        </w:numPr>
        <w:spacing w:after="0" w:line="240" w:lineRule="auto"/>
        <w:ind w:left="720" w:hanging="720"/>
        <w:rPr>
          <w:rFonts w:ascii="Arial" w:hAnsi="Arial" w:cs="Arial"/>
          <w:color w:val="000000" w:themeColor="text1"/>
        </w:rPr>
      </w:pPr>
      <w:r w:rsidRPr="00A05BCC">
        <w:rPr>
          <w:rFonts w:ascii="Arial" w:hAnsi="Arial" w:cs="Arial"/>
          <w:color w:val="000000" w:themeColor="text1"/>
        </w:rPr>
        <w:t>What was the magnification of her microscope?</w:t>
      </w:r>
    </w:p>
    <w:p w:rsidR="00A05BCC" w:rsidRPr="00A05BCC" w:rsidRDefault="00A05BCC" w:rsidP="00A05BCC">
      <w:pPr>
        <w:pStyle w:val="Default"/>
        <w:widowControl/>
        <w:autoSpaceDE/>
        <w:autoSpaceDN/>
        <w:adjustRightInd/>
        <w:ind w:left="1134" w:hanging="567"/>
        <w:rPr>
          <w:rFonts w:ascii="Arial" w:hAnsi="Arial" w:cs="Arial"/>
          <w:color w:val="000000" w:themeColor="text1"/>
          <w:sz w:val="22"/>
          <w:szCs w:val="22"/>
        </w:rPr>
      </w:pPr>
    </w:p>
    <w:p w:rsidR="00A05BCC" w:rsidRPr="00A05BCC" w:rsidRDefault="00A05BCC" w:rsidP="00A05BCC">
      <w:pPr>
        <w:pStyle w:val="ListParagraph"/>
        <w:numPr>
          <w:ilvl w:val="0"/>
          <w:numId w:val="30"/>
        </w:numPr>
        <w:spacing w:after="0" w:line="240" w:lineRule="auto"/>
        <w:ind w:left="1440" w:hanging="720"/>
        <w:rPr>
          <w:rFonts w:ascii="Arial" w:hAnsi="Arial" w:cs="Arial"/>
        </w:rPr>
      </w:pPr>
      <w:r w:rsidRPr="00A05BCC">
        <w:rPr>
          <w:rFonts w:ascii="Arial" w:hAnsi="Arial" w:cs="Arial"/>
        </w:rPr>
        <w:t>20 X</w:t>
      </w:r>
    </w:p>
    <w:p w:rsidR="00A05BCC" w:rsidRPr="00A05BCC" w:rsidRDefault="00A05BCC" w:rsidP="00A05BCC">
      <w:pPr>
        <w:pStyle w:val="ListParagraph"/>
        <w:numPr>
          <w:ilvl w:val="0"/>
          <w:numId w:val="30"/>
        </w:numPr>
        <w:spacing w:after="0" w:line="240" w:lineRule="auto"/>
        <w:ind w:left="1440" w:hanging="720"/>
        <w:rPr>
          <w:rFonts w:ascii="Arial" w:hAnsi="Arial" w:cs="Arial"/>
        </w:rPr>
      </w:pPr>
      <w:r w:rsidRPr="00A05BCC">
        <w:rPr>
          <w:rFonts w:ascii="Arial" w:hAnsi="Arial" w:cs="Arial"/>
        </w:rPr>
        <w:t>100 X</w:t>
      </w:r>
    </w:p>
    <w:p w:rsidR="00A05BCC" w:rsidRPr="00A05BCC" w:rsidRDefault="00A05BCC" w:rsidP="00A05BCC">
      <w:pPr>
        <w:pStyle w:val="ListParagraph"/>
        <w:numPr>
          <w:ilvl w:val="0"/>
          <w:numId w:val="30"/>
        </w:numPr>
        <w:spacing w:after="0" w:line="240" w:lineRule="auto"/>
        <w:ind w:left="1440" w:hanging="720"/>
        <w:rPr>
          <w:rFonts w:ascii="Arial" w:hAnsi="Arial" w:cs="Arial"/>
        </w:rPr>
      </w:pPr>
      <w:r w:rsidRPr="00A05BCC">
        <w:rPr>
          <w:rFonts w:ascii="Arial" w:hAnsi="Arial" w:cs="Arial"/>
        </w:rPr>
        <w:t>55 X</w:t>
      </w:r>
    </w:p>
    <w:p w:rsidR="00A05BCC" w:rsidRPr="00A05BCC" w:rsidRDefault="00A05BCC" w:rsidP="00A05BCC">
      <w:pPr>
        <w:pStyle w:val="ListParagraph"/>
        <w:numPr>
          <w:ilvl w:val="0"/>
          <w:numId w:val="30"/>
        </w:numPr>
        <w:spacing w:after="0" w:line="240" w:lineRule="auto"/>
        <w:ind w:left="1440" w:hanging="720"/>
        <w:rPr>
          <w:rFonts w:ascii="Arial" w:hAnsi="Arial" w:cs="Arial"/>
        </w:rPr>
      </w:pPr>
      <w:r w:rsidRPr="00A05BCC">
        <w:rPr>
          <w:rFonts w:ascii="Arial" w:hAnsi="Arial" w:cs="Arial"/>
        </w:rPr>
        <w:t>600 X</w:t>
      </w:r>
    </w:p>
    <w:p w:rsidR="00A05BCC" w:rsidRPr="00A05BCC" w:rsidRDefault="00A05BCC" w:rsidP="00A05BCC">
      <w:pPr>
        <w:pStyle w:val="Default"/>
        <w:widowControl/>
        <w:autoSpaceDE/>
        <w:autoSpaceDN/>
        <w:adjustRightInd/>
        <w:rPr>
          <w:rFonts w:ascii="Arial" w:hAnsi="Arial" w:cs="Arial"/>
          <w:color w:val="000000" w:themeColor="text1"/>
          <w:sz w:val="22"/>
          <w:szCs w:val="22"/>
        </w:rPr>
      </w:pPr>
    </w:p>
    <w:p w:rsidR="00A05BCC" w:rsidRPr="00A05BCC" w:rsidRDefault="00A05BCC" w:rsidP="00A05BCC">
      <w:pPr>
        <w:pStyle w:val="Default"/>
        <w:widowControl/>
        <w:autoSpaceDE/>
        <w:autoSpaceDN/>
        <w:adjustRightInd/>
        <w:rPr>
          <w:rFonts w:ascii="Arial" w:hAnsi="Arial" w:cs="Arial"/>
          <w:color w:val="000000" w:themeColor="text1"/>
          <w:sz w:val="22"/>
          <w:szCs w:val="22"/>
        </w:rPr>
      </w:pPr>
    </w:p>
    <w:p w:rsidR="00A05BCC" w:rsidRPr="00A05BCC" w:rsidRDefault="00A05BCC" w:rsidP="00A05BCC">
      <w:pPr>
        <w:pStyle w:val="ListParagraph"/>
        <w:numPr>
          <w:ilvl w:val="0"/>
          <w:numId w:val="29"/>
        </w:numPr>
        <w:spacing w:after="0" w:line="240" w:lineRule="auto"/>
        <w:ind w:left="720" w:hanging="720"/>
        <w:rPr>
          <w:rFonts w:ascii="Arial" w:hAnsi="Arial" w:cs="Arial"/>
          <w:color w:val="000000" w:themeColor="text1"/>
        </w:rPr>
      </w:pPr>
      <w:r w:rsidRPr="00A05BCC">
        <w:rPr>
          <w:rFonts w:ascii="Arial" w:hAnsi="Arial" w:cs="Arial"/>
          <w:color w:val="000000" w:themeColor="text1"/>
        </w:rPr>
        <w:t>Using the</w:t>
      </w:r>
      <w:r w:rsidR="002225AE">
        <w:rPr>
          <w:rFonts w:ascii="Arial" w:hAnsi="Arial" w:cs="Arial"/>
          <w:color w:val="000000" w:themeColor="text1"/>
        </w:rPr>
        <w:t xml:space="preserve"> magnification identified in Q5</w:t>
      </w:r>
      <w:r w:rsidRPr="00A05BCC">
        <w:rPr>
          <w:rFonts w:ascii="Arial" w:hAnsi="Arial" w:cs="Arial"/>
          <w:color w:val="000000" w:themeColor="text1"/>
        </w:rPr>
        <w:t xml:space="preserve"> she could count 12 epidermal cells from left to right across the field of view. In an effort to see the cells more clearly, she replaced the ocular with a 15 X and moved the 40 X objective into position.  </w:t>
      </w:r>
    </w:p>
    <w:p w:rsidR="00A05BCC" w:rsidRPr="00A05BCC" w:rsidRDefault="00A05BCC" w:rsidP="00A05BCC">
      <w:pPr>
        <w:pStyle w:val="Default"/>
        <w:widowControl/>
        <w:autoSpaceDE/>
        <w:autoSpaceDN/>
        <w:adjustRightInd/>
        <w:ind w:left="567" w:hanging="567"/>
        <w:rPr>
          <w:rFonts w:ascii="Arial" w:hAnsi="Arial" w:cs="Arial"/>
          <w:color w:val="000000" w:themeColor="text1"/>
          <w:sz w:val="22"/>
          <w:szCs w:val="22"/>
        </w:rPr>
      </w:pPr>
    </w:p>
    <w:p w:rsidR="00A05BCC" w:rsidRPr="00A05BCC" w:rsidRDefault="00A05BCC" w:rsidP="00A05BCC">
      <w:pPr>
        <w:pStyle w:val="Default"/>
        <w:widowControl/>
        <w:autoSpaceDE/>
        <w:autoSpaceDN/>
        <w:adjustRightInd/>
        <w:ind w:left="720"/>
        <w:rPr>
          <w:rFonts w:ascii="Arial" w:hAnsi="Arial" w:cs="Arial"/>
          <w:color w:val="000000" w:themeColor="text1"/>
          <w:sz w:val="22"/>
          <w:szCs w:val="22"/>
        </w:rPr>
      </w:pPr>
      <w:r w:rsidRPr="00A05BCC">
        <w:rPr>
          <w:rFonts w:ascii="Arial" w:hAnsi="Arial" w:cs="Arial"/>
          <w:color w:val="000000" w:themeColor="text1"/>
          <w:sz w:val="22"/>
          <w:szCs w:val="22"/>
        </w:rPr>
        <w:t>How many epidermal cells could she now see across the field of view?</w:t>
      </w:r>
    </w:p>
    <w:p w:rsidR="00A05BCC" w:rsidRPr="00A05BCC" w:rsidRDefault="00A05BCC" w:rsidP="00A05BCC">
      <w:pPr>
        <w:pStyle w:val="ListParagraph"/>
        <w:ind w:left="1440"/>
        <w:rPr>
          <w:rFonts w:ascii="Arial" w:hAnsi="Arial" w:cs="Arial"/>
        </w:rPr>
      </w:pPr>
    </w:p>
    <w:p w:rsidR="00A05BCC" w:rsidRPr="00A05BCC" w:rsidRDefault="00A05BCC" w:rsidP="00A05BCC">
      <w:pPr>
        <w:pStyle w:val="ListParagraph"/>
        <w:numPr>
          <w:ilvl w:val="0"/>
          <w:numId w:val="31"/>
        </w:numPr>
        <w:spacing w:after="0" w:line="240" w:lineRule="auto"/>
        <w:ind w:left="1440" w:hanging="720"/>
        <w:rPr>
          <w:rFonts w:ascii="Arial" w:hAnsi="Arial" w:cs="Arial"/>
        </w:rPr>
      </w:pPr>
      <w:r w:rsidRPr="00A05BCC">
        <w:rPr>
          <w:rFonts w:ascii="Arial" w:hAnsi="Arial" w:cs="Arial"/>
        </w:rPr>
        <w:t>2</w:t>
      </w:r>
    </w:p>
    <w:p w:rsidR="00A05BCC" w:rsidRPr="00A05BCC" w:rsidRDefault="00A05BCC" w:rsidP="00A05BCC">
      <w:pPr>
        <w:pStyle w:val="ListParagraph"/>
        <w:numPr>
          <w:ilvl w:val="0"/>
          <w:numId w:val="31"/>
        </w:numPr>
        <w:spacing w:after="0" w:line="240" w:lineRule="auto"/>
        <w:ind w:left="1440" w:hanging="720"/>
        <w:rPr>
          <w:rFonts w:ascii="Arial" w:hAnsi="Arial" w:cs="Arial"/>
        </w:rPr>
      </w:pPr>
      <w:r w:rsidRPr="00A05BCC">
        <w:rPr>
          <w:rFonts w:ascii="Arial" w:hAnsi="Arial" w:cs="Arial"/>
        </w:rPr>
        <w:t>12</w:t>
      </w:r>
    </w:p>
    <w:p w:rsidR="00A05BCC" w:rsidRPr="00A05BCC" w:rsidRDefault="00A05BCC" w:rsidP="00A05BCC">
      <w:pPr>
        <w:pStyle w:val="ListParagraph"/>
        <w:numPr>
          <w:ilvl w:val="0"/>
          <w:numId w:val="31"/>
        </w:numPr>
        <w:spacing w:after="0" w:line="240" w:lineRule="auto"/>
        <w:ind w:left="1440" w:hanging="720"/>
        <w:rPr>
          <w:rFonts w:ascii="Arial" w:hAnsi="Arial" w:cs="Arial"/>
        </w:rPr>
      </w:pPr>
      <w:r w:rsidRPr="00A05BCC">
        <w:rPr>
          <w:rFonts w:ascii="Arial" w:hAnsi="Arial" w:cs="Arial"/>
        </w:rPr>
        <w:t>18</w:t>
      </w:r>
    </w:p>
    <w:p w:rsidR="00A05BCC" w:rsidRPr="00A05BCC" w:rsidRDefault="00A05BCC" w:rsidP="00A05BCC">
      <w:pPr>
        <w:pStyle w:val="ListParagraph"/>
        <w:numPr>
          <w:ilvl w:val="0"/>
          <w:numId w:val="31"/>
        </w:numPr>
        <w:spacing w:after="0" w:line="240" w:lineRule="auto"/>
        <w:ind w:left="1440" w:hanging="720"/>
        <w:rPr>
          <w:rFonts w:ascii="Arial" w:hAnsi="Arial" w:cs="Arial"/>
        </w:rPr>
      </w:pPr>
      <w:r w:rsidRPr="00A05BCC">
        <w:rPr>
          <w:rFonts w:ascii="Arial" w:hAnsi="Arial" w:cs="Arial"/>
        </w:rPr>
        <w:t>54</w:t>
      </w:r>
    </w:p>
    <w:p w:rsidR="00A05BCC" w:rsidRDefault="00A05BCC" w:rsidP="00BA11C4">
      <w:pPr>
        <w:pStyle w:val="ListParagraph"/>
        <w:widowControl w:val="0"/>
        <w:autoSpaceDE w:val="0"/>
        <w:autoSpaceDN w:val="0"/>
        <w:adjustRightInd w:val="0"/>
        <w:spacing w:after="0" w:line="240" w:lineRule="auto"/>
        <w:ind w:left="0"/>
        <w:rPr>
          <w:rFonts w:ascii="Arial" w:hAnsi="Arial" w:cs="Arial"/>
          <w:bCs/>
        </w:rPr>
      </w:pPr>
    </w:p>
    <w:p w:rsidR="00A05BCC" w:rsidRPr="00A05BCC" w:rsidRDefault="00A05BCC" w:rsidP="00A05BCC">
      <w:pPr>
        <w:pStyle w:val="Default"/>
        <w:tabs>
          <w:tab w:val="left" w:pos="567"/>
        </w:tabs>
        <w:rPr>
          <w:rFonts w:ascii="Arial" w:hAnsi="Arial" w:cs="Arial"/>
          <w:color w:val="000000" w:themeColor="text1"/>
          <w:sz w:val="22"/>
          <w:szCs w:val="22"/>
        </w:rPr>
      </w:pPr>
      <w:r w:rsidRPr="00A05BCC">
        <w:rPr>
          <w:rFonts w:ascii="Arial" w:hAnsi="Arial" w:cs="Arial"/>
          <w:color w:val="000000" w:themeColor="text1"/>
          <w:sz w:val="22"/>
          <w:szCs w:val="22"/>
        </w:rPr>
        <w:t>The diagram below shows an image of a mitochondria.</w:t>
      </w:r>
    </w:p>
    <w:p w:rsidR="00A05BCC" w:rsidRPr="00A05BCC" w:rsidRDefault="00A05BCC" w:rsidP="00A05BCC">
      <w:pPr>
        <w:pStyle w:val="Default"/>
        <w:tabs>
          <w:tab w:val="left" w:pos="567"/>
        </w:tabs>
        <w:rPr>
          <w:rFonts w:ascii="Arial" w:hAnsi="Arial" w:cs="Arial"/>
          <w:color w:val="000000" w:themeColor="text1"/>
          <w:sz w:val="22"/>
          <w:szCs w:val="22"/>
        </w:rPr>
      </w:pPr>
    </w:p>
    <w:p w:rsidR="00A05BCC" w:rsidRPr="00577E3D" w:rsidRDefault="00A05BCC" w:rsidP="00577E3D">
      <w:pPr>
        <w:pStyle w:val="Default"/>
        <w:tabs>
          <w:tab w:val="left" w:pos="567"/>
        </w:tabs>
        <w:jc w:val="center"/>
        <w:rPr>
          <w:rFonts w:ascii="Arial" w:hAnsi="Arial" w:cs="Arial"/>
          <w:color w:val="000000" w:themeColor="text1"/>
          <w:sz w:val="22"/>
          <w:szCs w:val="22"/>
        </w:rPr>
      </w:pPr>
      <w:r w:rsidRPr="00A05BCC">
        <w:rPr>
          <w:rFonts w:ascii="Arial" w:hAnsi="Arial" w:cs="Arial"/>
          <w:noProof/>
          <w:color w:val="000000" w:themeColor="text1"/>
          <w:sz w:val="22"/>
          <w:szCs w:val="22"/>
        </w:rPr>
        <w:drawing>
          <wp:inline distT="0" distB="0" distL="0" distR="0" wp14:anchorId="1B50E52A" wp14:editId="09742F10">
            <wp:extent cx="2083982" cy="14564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ultiple Choice - Question 26-27.png"/>
                    <pic:cNvPicPr/>
                  </pic:nvPicPr>
                  <pic:blipFill>
                    <a:blip r:embed="rId15">
                      <a:extLst>
                        <a:ext uri="{28A0092B-C50C-407E-A947-70E740481C1C}">
                          <a14:useLocalDpi xmlns:a14="http://schemas.microsoft.com/office/drawing/2010/main" val="0"/>
                        </a:ext>
                      </a:extLst>
                    </a:blip>
                    <a:stretch>
                      <a:fillRect/>
                    </a:stretch>
                  </pic:blipFill>
                  <pic:spPr>
                    <a:xfrm>
                      <a:off x="0" y="0"/>
                      <a:ext cx="2101730" cy="1468822"/>
                    </a:xfrm>
                    <a:prstGeom prst="rect">
                      <a:avLst/>
                    </a:prstGeom>
                  </pic:spPr>
                </pic:pic>
              </a:graphicData>
            </a:graphic>
          </wp:inline>
        </w:drawing>
      </w:r>
    </w:p>
    <w:p w:rsidR="00A05BCC" w:rsidRPr="00A05BCC" w:rsidRDefault="00A05BCC" w:rsidP="00A05BCC">
      <w:pPr>
        <w:pStyle w:val="ListParagraph"/>
        <w:numPr>
          <w:ilvl w:val="0"/>
          <w:numId w:val="29"/>
        </w:numPr>
        <w:tabs>
          <w:tab w:val="left" w:pos="567"/>
        </w:tabs>
        <w:spacing w:after="0" w:line="240" w:lineRule="auto"/>
        <w:ind w:left="567" w:hanging="567"/>
        <w:rPr>
          <w:rFonts w:ascii="Arial" w:hAnsi="Arial" w:cs="Arial"/>
          <w:color w:val="000000" w:themeColor="text1"/>
        </w:rPr>
      </w:pPr>
      <w:r w:rsidRPr="00A05BCC">
        <w:rPr>
          <w:rFonts w:ascii="Arial" w:hAnsi="Arial" w:cs="Arial"/>
          <w:color w:val="000000" w:themeColor="text1"/>
        </w:rPr>
        <w:t>What measurements best demonstrate the mitochondria’s dimensions?</w:t>
      </w:r>
    </w:p>
    <w:p w:rsidR="00A05BCC" w:rsidRPr="00A05BCC" w:rsidRDefault="00A05BCC" w:rsidP="00A05BCC">
      <w:pPr>
        <w:pStyle w:val="Default"/>
        <w:tabs>
          <w:tab w:val="left" w:pos="567"/>
        </w:tabs>
        <w:ind w:left="567" w:hanging="567"/>
        <w:rPr>
          <w:rFonts w:ascii="Arial" w:hAnsi="Arial" w:cs="Arial"/>
          <w:color w:val="000000" w:themeColor="text1"/>
          <w:sz w:val="22"/>
          <w:szCs w:val="22"/>
        </w:rPr>
      </w:pPr>
    </w:p>
    <w:p w:rsidR="00A05BCC" w:rsidRPr="00A05BCC" w:rsidRDefault="00A05BCC" w:rsidP="00A05BCC">
      <w:pPr>
        <w:pStyle w:val="ListParagraph"/>
        <w:numPr>
          <w:ilvl w:val="0"/>
          <w:numId w:val="32"/>
        </w:numPr>
        <w:spacing w:after="0" w:line="240" w:lineRule="auto"/>
        <w:ind w:left="1440" w:hanging="720"/>
        <w:rPr>
          <w:rFonts w:ascii="Arial" w:hAnsi="Arial" w:cs="Arial"/>
        </w:rPr>
      </w:pPr>
      <w:r w:rsidRPr="00A05BCC">
        <w:rPr>
          <w:rFonts w:ascii="Arial" w:hAnsi="Arial" w:cs="Arial"/>
        </w:rPr>
        <w:t>2.0 μm x 0.6 μm.</w:t>
      </w:r>
    </w:p>
    <w:p w:rsidR="00A05BCC" w:rsidRPr="00A05BCC" w:rsidRDefault="00A05BCC" w:rsidP="00A05BCC">
      <w:pPr>
        <w:pStyle w:val="ListParagraph"/>
        <w:numPr>
          <w:ilvl w:val="0"/>
          <w:numId w:val="32"/>
        </w:numPr>
        <w:spacing w:after="0" w:line="240" w:lineRule="auto"/>
        <w:ind w:left="1440" w:hanging="720"/>
        <w:rPr>
          <w:rFonts w:ascii="Arial" w:hAnsi="Arial" w:cs="Arial"/>
        </w:rPr>
      </w:pPr>
      <w:r w:rsidRPr="00A05BCC">
        <w:rPr>
          <w:rFonts w:ascii="Arial" w:hAnsi="Arial" w:cs="Arial"/>
        </w:rPr>
        <w:t>2.3 μm x 0.8 μm.</w:t>
      </w:r>
    </w:p>
    <w:p w:rsidR="00A05BCC" w:rsidRPr="00A05BCC" w:rsidRDefault="00A05BCC" w:rsidP="00A05BCC">
      <w:pPr>
        <w:pStyle w:val="ListParagraph"/>
        <w:numPr>
          <w:ilvl w:val="0"/>
          <w:numId w:val="32"/>
        </w:numPr>
        <w:spacing w:after="0" w:line="240" w:lineRule="auto"/>
        <w:ind w:left="1440" w:hanging="720"/>
        <w:rPr>
          <w:rFonts w:ascii="Arial" w:hAnsi="Arial" w:cs="Arial"/>
        </w:rPr>
      </w:pPr>
      <w:r w:rsidRPr="00A05BCC">
        <w:rPr>
          <w:rFonts w:ascii="Arial" w:hAnsi="Arial" w:cs="Arial"/>
        </w:rPr>
        <w:t>2.8 μm x 0.9 μm.</w:t>
      </w:r>
    </w:p>
    <w:p w:rsidR="00A05BCC" w:rsidRDefault="00A05BCC" w:rsidP="00A05BCC">
      <w:pPr>
        <w:pStyle w:val="ListParagraph"/>
        <w:numPr>
          <w:ilvl w:val="0"/>
          <w:numId w:val="32"/>
        </w:numPr>
        <w:spacing w:after="0" w:line="240" w:lineRule="auto"/>
        <w:ind w:left="1440" w:hanging="720"/>
        <w:rPr>
          <w:rFonts w:ascii="Arial" w:hAnsi="Arial" w:cs="Arial"/>
        </w:rPr>
      </w:pPr>
      <w:r w:rsidRPr="00A05BCC">
        <w:rPr>
          <w:rFonts w:ascii="Arial" w:hAnsi="Arial" w:cs="Arial"/>
        </w:rPr>
        <w:t>3 μm x 1.1 μm.</w:t>
      </w:r>
    </w:p>
    <w:p w:rsidR="002225AE" w:rsidRDefault="002225AE" w:rsidP="002225AE">
      <w:pPr>
        <w:rPr>
          <w:rFonts w:ascii="Arial" w:hAnsi="Arial" w:cs="Arial"/>
        </w:rPr>
      </w:pPr>
    </w:p>
    <w:p w:rsidR="002225AE" w:rsidRPr="002225AE" w:rsidRDefault="002225AE" w:rsidP="002225AE">
      <w:pPr>
        <w:rPr>
          <w:rFonts w:ascii="Arial" w:hAnsi="Arial" w:cs="Arial"/>
          <w:sz w:val="22"/>
        </w:rPr>
      </w:pPr>
      <w:r w:rsidRPr="002225AE">
        <w:rPr>
          <w:rFonts w:ascii="Arial" w:hAnsi="Arial" w:cs="Arial"/>
          <w:sz w:val="22"/>
        </w:rPr>
        <w:t>8. Complete the table below.</w:t>
      </w:r>
    </w:p>
    <w:p w:rsidR="00A05BCC" w:rsidRDefault="00A05BCC" w:rsidP="00A05BCC">
      <w:pPr>
        <w:pStyle w:val="Default"/>
        <w:tabs>
          <w:tab w:val="left" w:pos="567"/>
        </w:tabs>
        <w:ind w:left="567" w:hanging="567"/>
        <w:rPr>
          <w:rFonts w:ascii="Arial" w:hAnsi="Arial" w:cs="Arial"/>
          <w:color w:val="000000" w:themeColor="text1"/>
          <w:sz w:val="22"/>
          <w:szCs w:val="22"/>
        </w:rPr>
      </w:pPr>
    </w:p>
    <w:tbl>
      <w:tblPr>
        <w:tblW w:w="10560" w:type="dxa"/>
        <w:tblCellMar>
          <w:left w:w="0" w:type="dxa"/>
          <w:right w:w="0" w:type="dxa"/>
        </w:tblCellMar>
        <w:tblLook w:val="0420" w:firstRow="1" w:lastRow="0" w:firstColumn="0" w:lastColumn="0" w:noHBand="0" w:noVBand="1"/>
      </w:tblPr>
      <w:tblGrid>
        <w:gridCol w:w="1413"/>
        <w:gridCol w:w="1279"/>
        <w:gridCol w:w="1416"/>
        <w:gridCol w:w="2576"/>
        <w:gridCol w:w="1938"/>
        <w:gridCol w:w="1938"/>
      </w:tblGrid>
      <w:tr w:rsidR="00B1740D" w:rsidRPr="002225AE" w:rsidTr="002225AE">
        <w:trPr>
          <w:trHeight w:val="444"/>
        </w:trPr>
        <w:tc>
          <w:tcPr>
            <w:tcW w:w="141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p>
        </w:tc>
        <w:tc>
          <w:tcPr>
            <w:tcW w:w="2695" w:type="dxa"/>
            <w:gridSpan w:val="2"/>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Lens combinations</w:t>
            </w:r>
          </w:p>
        </w:tc>
        <w:tc>
          <w:tcPr>
            <w:tcW w:w="2576"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Total magnification</w:t>
            </w:r>
          </w:p>
        </w:tc>
        <w:tc>
          <w:tcPr>
            <w:tcW w:w="1938"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Field diameter mm</w:t>
            </w:r>
          </w:p>
        </w:tc>
        <w:tc>
          <w:tcPr>
            <w:tcW w:w="1938"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Field diameter um</w:t>
            </w:r>
          </w:p>
        </w:tc>
      </w:tr>
      <w:tr w:rsidR="00B1740D" w:rsidRPr="002225AE" w:rsidTr="002225AE">
        <w:trPr>
          <w:trHeight w:val="533"/>
        </w:trPr>
        <w:tc>
          <w:tcPr>
            <w:tcW w:w="14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LP</w:t>
            </w:r>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X10</w:t>
            </w:r>
          </w:p>
        </w:tc>
        <w:tc>
          <w:tcPr>
            <w:tcW w:w="14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X10</w:t>
            </w:r>
          </w:p>
        </w:tc>
        <w:tc>
          <w:tcPr>
            <w:tcW w:w="25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X100</w:t>
            </w:r>
          </w:p>
        </w:tc>
        <w:tc>
          <w:tcPr>
            <w:tcW w:w="193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1.25</w:t>
            </w:r>
          </w:p>
        </w:tc>
        <w:tc>
          <w:tcPr>
            <w:tcW w:w="193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1250</w:t>
            </w:r>
          </w:p>
        </w:tc>
      </w:tr>
      <w:tr w:rsidR="00B1740D" w:rsidRPr="002225AE" w:rsidTr="002225AE">
        <w:trPr>
          <w:trHeight w:val="483"/>
        </w:trPr>
        <w:tc>
          <w:tcPr>
            <w:tcW w:w="14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HP</w:t>
            </w:r>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X5</w:t>
            </w:r>
          </w:p>
        </w:tc>
        <w:tc>
          <w:tcPr>
            <w:tcW w:w="14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Pr>
                <w:rFonts w:ascii="Arial" w:hAnsi="Arial" w:cs="Arial"/>
                <w:color w:val="000000" w:themeColor="text1"/>
                <w:sz w:val="22"/>
                <w:szCs w:val="22"/>
              </w:rPr>
              <w:t>X60</w:t>
            </w:r>
          </w:p>
        </w:tc>
        <w:tc>
          <w:tcPr>
            <w:tcW w:w="25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p>
        </w:tc>
        <w:tc>
          <w:tcPr>
            <w:tcW w:w="193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686286" w:rsidP="002225AE">
            <w:pPr>
              <w:pStyle w:val="Default"/>
              <w:tabs>
                <w:tab w:val="left" w:pos="567"/>
              </w:tabs>
              <w:ind w:left="567" w:hanging="567"/>
              <w:rPr>
                <w:rFonts w:ascii="Arial" w:hAnsi="Arial" w:cs="Arial"/>
                <w:color w:val="000000" w:themeColor="text1"/>
                <w:sz w:val="22"/>
                <w:szCs w:val="22"/>
              </w:rPr>
            </w:pPr>
            <w:r>
              <w:rPr>
                <w:rFonts w:ascii="Arial" w:hAnsi="Arial" w:cs="Arial"/>
                <w:color w:val="000000" w:themeColor="text1"/>
                <w:sz w:val="22"/>
                <w:szCs w:val="22"/>
              </w:rPr>
              <w:t>0.41</w:t>
            </w:r>
            <w:bookmarkStart w:id="0" w:name="_GoBack"/>
            <w:bookmarkEnd w:id="0"/>
          </w:p>
        </w:tc>
        <w:tc>
          <w:tcPr>
            <w:tcW w:w="193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p>
        </w:tc>
      </w:tr>
      <w:tr w:rsidR="00B1740D" w:rsidRPr="002225AE" w:rsidTr="002225AE">
        <w:trPr>
          <w:trHeight w:val="766"/>
        </w:trPr>
        <w:tc>
          <w:tcPr>
            <w:tcW w:w="14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HP</w:t>
            </w:r>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sidRPr="002225AE">
              <w:rPr>
                <w:rFonts w:ascii="Arial" w:hAnsi="Arial" w:cs="Arial"/>
                <w:color w:val="000000" w:themeColor="text1"/>
                <w:sz w:val="22"/>
                <w:szCs w:val="22"/>
              </w:rPr>
              <w:t>X10</w:t>
            </w:r>
          </w:p>
        </w:tc>
        <w:tc>
          <w:tcPr>
            <w:tcW w:w="14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r>
              <w:rPr>
                <w:rFonts w:ascii="Arial" w:hAnsi="Arial" w:cs="Arial"/>
                <w:color w:val="000000" w:themeColor="text1"/>
                <w:sz w:val="22"/>
                <w:szCs w:val="22"/>
              </w:rPr>
              <w:t>X60</w:t>
            </w:r>
          </w:p>
        </w:tc>
        <w:tc>
          <w:tcPr>
            <w:tcW w:w="25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p>
        </w:tc>
        <w:tc>
          <w:tcPr>
            <w:tcW w:w="193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p>
        </w:tc>
        <w:tc>
          <w:tcPr>
            <w:tcW w:w="193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225AE" w:rsidRPr="002225AE" w:rsidRDefault="002225AE" w:rsidP="002225AE">
            <w:pPr>
              <w:pStyle w:val="Default"/>
              <w:tabs>
                <w:tab w:val="left" w:pos="567"/>
              </w:tabs>
              <w:ind w:left="567" w:hanging="567"/>
              <w:rPr>
                <w:rFonts w:ascii="Arial" w:hAnsi="Arial" w:cs="Arial"/>
                <w:color w:val="000000" w:themeColor="text1"/>
                <w:sz w:val="22"/>
                <w:szCs w:val="22"/>
              </w:rPr>
            </w:pPr>
          </w:p>
        </w:tc>
      </w:tr>
    </w:tbl>
    <w:p w:rsidR="00B1740D" w:rsidRDefault="00B1740D" w:rsidP="002225AE">
      <w:pPr>
        <w:pStyle w:val="Default"/>
        <w:tabs>
          <w:tab w:val="left" w:pos="567"/>
        </w:tabs>
        <w:ind w:left="567" w:hanging="567"/>
        <w:jc w:val="center"/>
        <w:rPr>
          <w:rFonts w:ascii="Arial" w:hAnsi="Arial" w:cs="Arial"/>
          <w:color w:val="000000" w:themeColor="text1"/>
          <w:sz w:val="22"/>
          <w:szCs w:val="22"/>
        </w:rPr>
      </w:pPr>
    </w:p>
    <w:p w:rsidR="00B1740D" w:rsidRDefault="00B1740D" w:rsidP="002225AE">
      <w:pPr>
        <w:pStyle w:val="Default"/>
        <w:tabs>
          <w:tab w:val="left" w:pos="567"/>
        </w:tabs>
        <w:ind w:left="567" w:hanging="567"/>
        <w:jc w:val="center"/>
        <w:rPr>
          <w:rFonts w:ascii="Arial" w:hAnsi="Arial" w:cs="Arial"/>
          <w:color w:val="000000" w:themeColor="text1"/>
          <w:sz w:val="22"/>
          <w:szCs w:val="22"/>
        </w:rPr>
      </w:pPr>
      <w:r>
        <w:rPr>
          <w:rFonts w:ascii="Arial" w:hAnsi="Arial" w:cs="Arial"/>
          <w:noProof/>
          <w:color w:val="000000" w:themeColor="text1"/>
          <w:sz w:val="22"/>
          <w:szCs w:val="22"/>
        </w:rPr>
        <w:drawing>
          <wp:anchor distT="0" distB="0" distL="114300" distR="114300" simplePos="0" relativeHeight="251670528" behindDoc="1" locked="0" layoutInCell="1" allowOverlap="1">
            <wp:simplePos x="0" y="0"/>
            <wp:positionH relativeFrom="margin">
              <wp:align>center</wp:align>
            </wp:positionH>
            <wp:positionV relativeFrom="paragraph">
              <wp:posOffset>12989</wp:posOffset>
            </wp:positionV>
            <wp:extent cx="3429635" cy="428625"/>
            <wp:effectExtent l="0" t="0" r="0" b="9525"/>
            <wp:wrapTight wrapText="bothSides">
              <wp:wrapPolygon edited="0">
                <wp:start x="0" y="0"/>
                <wp:lineTo x="0" y="21120"/>
                <wp:lineTo x="21476" y="21120"/>
                <wp:lineTo x="2147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635" cy="428625"/>
                    </a:xfrm>
                    <a:prstGeom prst="rect">
                      <a:avLst/>
                    </a:prstGeom>
                    <a:noFill/>
                  </pic:spPr>
                </pic:pic>
              </a:graphicData>
            </a:graphic>
            <wp14:sizeRelH relativeFrom="page">
              <wp14:pctWidth>0</wp14:pctWidth>
            </wp14:sizeRelH>
            <wp14:sizeRelV relativeFrom="page">
              <wp14:pctHeight>0</wp14:pctHeight>
            </wp14:sizeRelV>
          </wp:anchor>
        </w:drawing>
      </w:r>
    </w:p>
    <w:p w:rsidR="00B1740D" w:rsidRDefault="00B1740D" w:rsidP="002225AE">
      <w:pPr>
        <w:pStyle w:val="Default"/>
        <w:tabs>
          <w:tab w:val="left" w:pos="567"/>
        </w:tabs>
        <w:ind w:left="567" w:hanging="567"/>
        <w:jc w:val="center"/>
        <w:rPr>
          <w:rFonts w:ascii="Arial" w:hAnsi="Arial" w:cs="Arial"/>
          <w:color w:val="000000" w:themeColor="text1"/>
          <w:sz w:val="22"/>
          <w:szCs w:val="22"/>
        </w:rPr>
      </w:pPr>
    </w:p>
    <w:p w:rsidR="00B1740D" w:rsidRDefault="00B1740D" w:rsidP="002225AE">
      <w:pPr>
        <w:pStyle w:val="Default"/>
        <w:tabs>
          <w:tab w:val="left" w:pos="567"/>
        </w:tabs>
        <w:ind w:left="567" w:hanging="567"/>
        <w:jc w:val="center"/>
        <w:rPr>
          <w:rFonts w:ascii="Arial" w:hAnsi="Arial" w:cs="Arial"/>
          <w:color w:val="000000" w:themeColor="text1"/>
          <w:sz w:val="22"/>
          <w:szCs w:val="22"/>
        </w:rPr>
      </w:pPr>
    </w:p>
    <w:p w:rsidR="002225AE" w:rsidRDefault="002225AE" w:rsidP="002225AE">
      <w:pPr>
        <w:pStyle w:val="Default"/>
        <w:tabs>
          <w:tab w:val="left" w:pos="567"/>
        </w:tabs>
        <w:ind w:left="567" w:hanging="567"/>
        <w:jc w:val="center"/>
        <w:rPr>
          <w:rFonts w:ascii="Arial" w:hAnsi="Arial" w:cs="Arial"/>
          <w:color w:val="000000" w:themeColor="text1"/>
          <w:sz w:val="22"/>
          <w:szCs w:val="22"/>
        </w:rPr>
      </w:pPr>
    </w:p>
    <w:p w:rsidR="00B1740D" w:rsidRDefault="00B1740D" w:rsidP="002225AE">
      <w:pPr>
        <w:pStyle w:val="Default"/>
        <w:tabs>
          <w:tab w:val="left" w:pos="567"/>
        </w:tabs>
        <w:ind w:left="567" w:hanging="567"/>
        <w:jc w:val="center"/>
        <w:rPr>
          <w:rFonts w:ascii="Arial" w:hAnsi="Arial" w:cs="Arial"/>
          <w:color w:val="000000" w:themeColor="text1"/>
          <w:sz w:val="22"/>
          <w:szCs w:val="22"/>
        </w:rPr>
      </w:pPr>
    </w:p>
    <w:p w:rsidR="00B1740D" w:rsidRDefault="00B1740D" w:rsidP="00B1740D">
      <w:pPr>
        <w:pStyle w:val="Default"/>
        <w:tabs>
          <w:tab w:val="left" w:pos="567"/>
        </w:tabs>
        <w:ind w:left="567" w:hanging="567"/>
        <w:rPr>
          <w:rFonts w:ascii="Arial" w:hAnsi="Arial" w:cs="Arial"/>
          <w:color w:val="000000" w:themeColor="text1"/>
          <w:sz w:val="22"/>
          <w:szCs w:val="22"/>
        </w:rPr>
      </w:pPr>
    </w:p>
    <w:p w:rsidR="00B1740D" w:rsidRDefault="00B1740D" w:rsidP="00B1740D">
      <w:pPr>
        <w:pStyle w:val="Default"/>
        <w:tabs>
          <w:tab w:val="left" w:pos="567"/>
        </w:tabs>
        <w:ind w:left="567" w:hanging="567"/>
        <w:rPr>
          <w:rFonts w:ascii="Arial" w:hAnsi="Arial" w:cs="Arial"/>
          <w:color w:val="000000" w:themeColor="text1"/>
          <w:sz w:val="22"/>
          <w:szCs w:val="22"/>
        </w:rPr>
      </w:pPr>
      <w:r>
        <w:rPr>
          <w:rFonts w:ascii="Arial" w:hAnsi="Arial" w:cs="Arial"/>
          <w:color w:val="000000" w:themeColor="text1"/>
          <w:sz w:val="22"/>
          <w:szCs w:val="22"/>
        </w:rPr>
        <w:t>9. Describe three differences between light microscopes and electron microscopes.</w:t>
      </w: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Default="00B03546" w:rsidP="00B03546">
      <w:pPr>
        <w:pStyle w:val="Default"/>
        <w:tabs>
          <w:tab w:val="left" w:pos="567"/>
        </w:tabs>
        <w:rPr>
          <w:rFonts w:ascii="Arial" w:hAnsi="Arial" w:cs="Arial"/>
          <w:color w:val="000000" w:themeColor="text1"/>
          <w:sz w:val="22"/>
          <w:szCs w:val="22"/>
        </w:rPr>
      </w:pPr>
    </w:p>
    <w:p w:rsidR="00B03546" w:rsidRDefault="00B03546" w:rsidP="00B1740D">
      <w:pPr>
        <w:pStyle w:val="Default"/>
        <w:tabs>
          <w:tab w:val="left" w:pos="567"/>
        </w:tabs>
        <w:ind w:left="567" w:hanging="567"/>
        <w:rPr>
          <w:rFonts w:ascii="Arial" w:hAnsi="Arial" w:cs="Arial"/>
          <w:color w:val="000000" w:themeColor="text1"/>
          <w:sz w:val="22"/>
          <w:szCs w:val="22"/>
        </w:rPr>
      </w:pPr>
    </w:p>
    <w:p w:rsidR="00B03546" w:rsidRPr="00B03546" w:rsidRDefault="00B03546" w:rsidP="00B1740D">
      <w:pPr>
        <w:pStyle w:val="Default"/>
        <w:tabs>
          <w:tab w:val="left" w:pos="567"/>
        </w:tabs>
        <w:ind w:left="567" w:hanging="567"/>
        <w:rPr>
          <w:rFonts w:ascii="Arial" w:hAnsi="Arial" w:cs="Arial"/>
          <w:color w:val="000000" w:themeColor="text1"/>
          <w:sz w:val="22"/>
          <w:szCs w:val="22"/>
        </w:rPr>
      </w:pPr>
    </w:p>
    <w:p w:rsidR="00B03546" w:rsidRPr="00B03546" w:rsidRDefault="00B03546" w:rsidP="00B03546">
      <w:pPr>
        <w:tabs>
          <w:tab w:val="right" w:pos="9360"/>
        </w:tabs>
        <w:ind w:left="397" w:hanging="397"/>
        <w:rPr>
          <w:rFonts w:ascii="Arial" w:hAnsi="Arial" w:cs="Arial"/>
          <w:sz w:val="22"/>
          <w:szCs w:val="22"/>
        </w:rPr>
      </w:pPr>
      <w:r>
        <w:rPr>
          <w:rFonts w:ascii="Arial" w:hAnsi="Arial" w:cs="Arial"/>
          <w:sz w:val="22"/>
          <w:szCs w:val="22"/>
        </w:rPr>
        <w:t xml:space="preserve">10. </w:t>
      </w:r>
      <w:r w:rsidRPr="00B03546">
        <w:rPr>
          <w:rFonts w:ascii="Arial" w:hAnsi="Arial" w:cs="Arial"/>
          <w:sz w:val="22"/>
          <w:szCs w:val="22"/>
        </w:rPr>
        <w:t xml:space="preserve">The microscope is set up with an eyepiece of X10 and an objective of X10.  The objective is then changed to X40.  Use the word </w:t>
      </w:r>
      <w:r w:rsidRPr="00B03546">
        <w:rPr>
          <w:rFonts w:ascii="Arial" w:hAnsi="Arial" w:cs="Arial"/>
          <w:b/>
          <w:sz w:val="22"/>
          <w:szCs w:val="22"/>
        </w:rPr>
        <w:t>‘increase’</w:t>
      </w:r>
      <w:r w:rsidRPr="00B03546">
        <w:rPr>
          <w:rFonts w:ascii="Arial" w:hAnsi="Arial" w:cs="Arial"/>
          <w:sz w:val="22"/>
          <w:szCs w:val="22"/>
        </w:rPr>
        <w:t xml:space="preserve"> or the word </w:t>
      </w:r>
      <w:r w:rsidRPr="00B03546">
        <w:rPr>
          <w:rFonts w:ascii="Arial" w:hAnsi="Arial" w:cs="Arial"/>
          <w:b/>
          <w:sz w:val="22"/>
          <w:szCs w:val="22"/>
        </w:rPr>
        <w:t>‘decrease’</w:t>
      </w:r>
      <w:r w:rsidRPr="00B03546">
        <w:rPr>
          <w:rFonts w:ascii="Arial" w:hAnsi="Arial" w:cs="Arial"/>
          <w:sz w:val="22"/>
          <w:szCs w:val="22"/>
        </w:rPr>
        <w:t xml:space="preserve"> to complete each of the following statements about the change.</w:t>
      </w:r>
      <w:r w:rsidRPr="00B03546">
        <w:rPr>
          <w:rFonts w:ascii="Arial" w:hAnsi="Arial" w:cs="Arial"/>
          <w:sz w:val="22"/>
          <w:szCs w:val="22"/>
        </w:rPr>
        <w:tab/>
      </w:r>
    </w:p>
    <w:p w:rsidR="00B03546" w:rsidRPr="00B03546" w:rsidRDefault="00B03546" w:rsidP="00B03546">
      <w:pPr>
        <w:tabs>
          <w:tab w:val="right" w:leader="underscore" w:pos="9360"/>
        </w:tabs>
        <w:spacing w:before="280"/>
        <w:ind w:left="720"/>
        <w:rPr>
          <w:rFonts w:ascii="Arial" w:hAnsi="Arial" w:cs="Arial"/>
          <w:sz w:val="22"/>
          <w:szCs w:val="22"/>
        </w:rPr>
      </w:pPr>
      <w:r>
        <w:rPr>
          <w:rFonts w:ascii="Arial" w:hAnsi="Arial" w:cs="Arial"/>
          <w:sz w:val="22"/>
          <w:szCs w:val="22"/>
        </w:rPr>
        <w:t>a</w:t>
      </w:r>
      <w:r w:rsidRPr="00B03546">
        <w:rPr>
          <w:rFonts w:ascii="Arial" w:hAnsi="Arial" w:cs="Arial"/>
          <w:sz w:val="22"/>
          <w:szCs w:val="22"/>
        </w:rPr>
        <w:t xml:space="preserve">.  The diameter of the field of view will </w:t>
      </w:r>
      <w:r w:rsidRPr="00B03546">
        <w:rPr>
          <w:rFonts w:ascii="Arial" w:hAnsi="Arial" w:cs="Arial"/>
          <w:sz w:val="22"/>
          <w:szCs w:val="22"/>
        </w:rPr>
        <w:tab/>
      </w:r>
    </w:p>
    <w:p w:rsidR="00B03546" w:rsidRPr="00B03546" w:rsidRDefault="00B03546" w:rsidP="00B03546">
      <w:pPr>
        <w:tabs>
          <w:tab w:val="right" w:leader="underscore" w:pos="9360"/>
        </w:tabs>
        <w:spacing w:before="280"/>
        <w:ind w:left="720"/>
        <w:rPr>
          <w:rFonts w:ascii="Arial" w:hAnsi="Arial" w:cs="Arial"/>
          <w:sz w:val="22"/>
          <w:szCs w:val="22"/>
        </w:rPr>
      </w:pPr>
      <w:r>
        <w:rPr>
          <w:rFonts w:ascii="Arial" w:hAnsi="Arial" w:cs="Arial"/>
          <w:sz w:val="22"/>
          <w:szCs w:val="22"/>
        </w:rPr>
        <w:t>b</w:t>
      </w:r>
      <w:r w:rsidRPr="00B03546">
        <w:rPr>
          <w:rFonts w:ascii="Arial" w:hAnsi="Arial" w:cs="Arial"/>
          <w:sz w:val="22"/>
          <w:szCs w:val="22"/>
        </w:rPr>
        <w:t xml:space="preserve">.  The depth of the field of view will </w:t>
      </w:r>
      <w:r w:rsidRPr="00B03546">
        <w:rPr>
          <w:rFonts w:ascii="Arial" w:hAnsi="Arial" w:cs="Arial"/>
          <w:sz w:val="22"/>
          <w:szCs w:val="22"/>
        </w:rPr>
        <w:tab/>
      </w:r>
    </w:p>
    <w:p w:rsidR="00B03546" w:rsidRPr="00B03546" w:rsidRDefault="00B03546" w:rsidP="00B03546">
      <w:pPr>
        <w:tabs>
          <w:tab w:val="right" w:leader="underscore" w:pos="9360"/>
        </w:tabs>
        <w:spacing w:before="280"/>
        <w:ind w:left="720"/>
        <w:rPr>
          <w:rFonts w:ascii="Arial" w:hAnsi="Arial" w:cs="Arial"/>
          <w:sz w:val="22"/>
          <w:szCs w:val="22"/>
        </w:rPr>
      </w:pPr>
      <w:r>
        <w:rPr>
          <w:rFonts w:ascii="Arial" w:hAnsi="Arial" w:cs="Arial"/>
          <w:sz w:val="22"/>
          <w:szCs w:val="22"/>
        </w:rPr>
        <w:t>c</w:t>
      </w:r>
      <w:r w:rsidRPr="00B03546">
        <w:rPr>
          <w:rFonts w:ascii="Arial" w:hAnsi="Arial" w:cs="Arial"/>
          <w:sz w:val="22"/>
          <w:szCs w:val="22"/>
        </w:rPr>
        <w:t xml:space="preserve">.  The magnification will </w:t>
      </w:r>
      <w:r w:rsidRPr="00B03546">
        <w:rPr>
          <w:rFonts w:ascii="Arial" w:hAnsi="Arial" w:cs="Arial"/>
          <w:sz w:val="22"/>
          <w:szCs w:val="22"/>
        </w:rPr>
        <w:tab/>
      </w:r>
    </w:p>
    <w:p w:rsidR="00B03546" w:rsidRPr="00B03546" w:rsidRDefault="00B03546" w:rsidP="00B03546">
      <w:pPr>
        <w:tabs>
          <w:tab w:val="right" w:leader="underscore" w:pos="9360"/>
        </w:tabs>
        <w:spacing w:before="280"/>
        <w:ind w:left="720"/>
        <w:rPr>
          <w:rFonts w:ascii="Arial" w:hAnsi="Arial" w:cs="Arial"/>
          <w:sz w:val="22"/>
          <w:szCs w:val="22"/>
        </w:rPr>
      </w:pPr>
      <w:r>
        <w:rPr>
          <w:rFonts w:ascii="Arial" w:hAnsi="Arial" w:cs="Arial"/>
          <w:sz w:val="22"/>
          <w:szCs w:val="22"/>
        </w:rPr>
        <w:t>d</w:t>
      </w:r>
      <w:r w:rsidRPr="00B03546">
        <w:rPr>
          <w:rFonts w:ascii="Arial" w:hAnsi="Arial" w:cs="Arial"/>
          <w:sz w:val="22"/>
          <w:szCs w:val="22"/>
        </w:rPr>
        <w:t xml:space="preserve">.  The resolution will </w:t>
      </w:r>
      <w:r w:rsidRPr="00B03546">
        <w:rPr>
          <w:rFonts w:ascii="Arial" w:hAnsi="Arial" w:cs="Arial"/>
          <w:sz w:val="22"/>
          <w:szCs w:val="22"/>
        </w:rPr>
        <w:tab/>
      </w:r>
    </w:p>
    <w:p w:rsidR="00B03546" w:rsidRDefault="00B03546" w:rsidP="00B03546">
      <w:pPr>
        <w:tabs>
          <w:tab w:val="right" w:pos="9240"/>
        </w:tabs>
        <w:rPr>
          <w:rFonts w:ascii="Arial" w:hAnsi="Arial" w:cs="Arial"/>
          <w:sz w:val="22"/>
          <w:szCs w:val="22"/>
        </w:rPr>
      </w:pPr>
    </w:p>
    <w:p w:rsidR="00B03546" w:rsidRDefault="00B03546" w:rsidP="00B03546">
      <w:pPr>
        <w:tabs>
          <w:tab w:val="right" w:pos="9240"/>
        </w:tabs>
        <w:rPr>
          <w:rFonts w:ascii="Arial" w:hAnsi="Arial" w:cs="Arial"/>
          <w:sz w:val="22"/>
          <w:szCs w:val="22"/>
        </w:rPr>
      </w:pPr>
    </w:p>
    <w:p w:rsidR="00B03546" w:rsidRDefault="00B03546" w:rsidP="00B03546">
      <w:pPr>
        <w:tabs>
          <w:tab w:val="right" w:pos="9240"/>
        </w:tabs>
        <w:rPr>
          <w:rFonts w:ascii="Arial" w:hAnsi="Arial" w:cs="Arial"/>
          <w:sz w:val="22"/>
          <w:szCs w:val="22"/>
        </w:rPr>
      </w:pPr>
    </w:p>
    <w:p w:rsidR="00B03546" w:rsidRPr="00B03546" w:rsidRDefault="00B03546" w:rsidP="00B03546">
      <w:pPr>
        <w:tabs>
          <w:tab w:val="right" w:pos="9240"/>
        </w:tabs>
        <w:ind w:left="397" w:hanging="397"/>
        <w:rPr>
          <w:rFonts w:ascii="Arial" w:hAnsi="Arial" w:cs="Arial"/>
          <w:sz w:val="22"/>
          <w:szCs w:val="22"/>
          <w:lang w:val="en-US"/>
        </w:rPr>
      </w:pPr>
      <w:r>
        <w:rPr>
          <w:rFonts w:ascii="Arial" w:hAnsi="Arial" w:cs="Arial"/>
          <w:sz w:val="22"/>
          <w:szCs w:val="22"/>
        </w:rPr>
        <w:t>11. Imagine that you used a light</w:t>
      </w:r>
      <w:r w:rsidRPr="00B03546">
        <w:rPr>
          <w:rFonts w:ascii="Arial" w:hAnsi="Arial" w:cs="Arial"/>
          <w:sz w:val="22"/>
          <w:szCs w:val="22"/>
        </w:rPr>
        <w:t xml:space="preserve"> to look at the letter b (</w:t>
      </w:r>
      <w:r w:rsidRPr="00B03546">
        <w:rPr>
          <w:rFonts w:ascii="Arial" w:hAnsi="Arial" w:cs="Arial"/>
          <w:sz w:val="22"/>
          <w:szCs w:val="22"/>
          <w:lang w:val="en-US"/>
        </w:rPr>
        <w:t>lower case)</w:t>
      </w:r>
      <w:r w:rsidRPr="00B03546">
        <w:rPr>
          <w:rFonts w:ascii="Arial" w:hAnsi="Arial" w:cs="Arial"/>
          <w:sz w:val="22"/>
          <w:szCs w:val="22"/>
        </w:rPr>
        <w:t xml:space="preserve">. </w:t>
      </w:r>
      <w:r w:rsidRPr="00B03546">
        <w:rPr>
          <w:rFonts w:ascii="Arial" w:hAnsi="Arial" w:cs="Arial"/>
          <w:sz w:val="22"/>
          <w:szCs w:val="22"/>
          <w:lang w:val="en-US"/>
        </w:rPr>
        <w:t>In the spaces below draw the letter b (lower case) as you would expect to see it under X4, X10 and X100 power.  The circle indicates the size of the field of view.</w:t>
      </w:r>
    </w:p>
    <w:p w:rsidR="00B03546" w:rsidRPr="00B03546" w:rsidRDefault="00B03546" w:rsidP="00B03546">
      <w:pPr>
        <w:tabs>
          <w:tab w:val="right" w:pos="9360"/>
        </w:tabs>
        <w:ind w:left="720" w:hanging="720"/>
        <w:rPr>
          <w:rFonts w:ascii="Arial" w:hAnsi="Arial" w:cs="Arial"/>
          <w:sz w:val="22"/>
          <w:szCs w:val="22"/>
          <w:lang w:val="en-US"/>
        </w:rPr>
      </w:pPr>
      <w:r w:rsidRPr="00B03546">
        <w:rPr>
          <w:rFonts w:ascii="Arial" w:hAnsi="Arial" w:cs="Arial"/>
          <w:sz w:val="22"/>
          <w:szCs w:val="22"/>
          <w:lang w:val="en-US"/>
        </w:rPr>
        <w:tab/>
      </w:r>
      <w:r w:rsidRPr="00B03546">
        <w:rPr>
          <w:rFonts w:ascii="Arial" w:hAnsi="Arial" w:cs="Arial"/>
          <w:sz w:val="22"/>
          <w:szCs w:val="22"/>
          <w:lang w:val="en-US"/>
        </w:rPr>
        <w:tab/>
      </w:r>
      <w:r>
        <w:rPr>
          <w:rFonts w:ascii="Arial" w:hAnsi="Arial" w:cs="Arial"/>
          <w:sz w:val="22"/>
          <w:szCs w:val="22"/>
          <w:lang w:val="en-US"/>
        </w:rPr>
        <w:tab/>
      </w:r>
    </w:p>
    <w:p w:rsidR="00B03546" w:rsidRPr="00B03546" w:rsidRDefault="00B03546" w:rsidP="00B03546">
      <w:pPr>
        <w:tabs>
          <w:tab w:val="left" w:pos="1620"/>
          <w:tab w:val="left" w:pos="3780"/>
          <w:tab w:val="left" w:pos="5940"/>
        </w:tabs>
        <w:rPr>
          <w:rFonts w:ascii="Arial" w:hAnsi="Arial" w:cs="Arial"/>
          <w:sz w:val="22"/>
          <w:szCs w:val="22"/>
          <w:lang w:val="en-US"/>
        </w:rPr>
      </w:pPr>
      <w:r w:rsidRPr="00B03546">
        <w:rPr>
          <w:rFonts w:ascii="Arial" w:hAnsi="Arial" w:cs="Arial"/>
          <w:sz w:val="22"/>
          <w:szCs w:val="22"/>
          <w:lang w:val="en-US"/>
        </w:rPr>
        <w:tab/>
        <w:t>x 4</w:t>
      </w:r>
      <w:r w:rsidRPr="00B03546">
        <w:rPr>
          <w:rFonts w:ascii="Arial" w:hAnsi="Arial" w:cs="Arial"/>
          <w:sz w:val="22"/>
          <w:szCs w:val="22"/>
          <w:lang w:val="en-US"/>
        </w:rPr>
        <w:tab/>
        <w:t>x 10</w:t>
      </w:r>
      <w:r w:rsidRPr="00B03546">
        <w:rPr>
          <w:rFonts w:ascii="Arial" w:hAnsi="Arial" w:cs="Arial"/>
          <w:sz w:val="22"/>
          <w:szCs w:val="22"/>
          <w:lang w:val="en-US"/>
        </w:rPr>
        <w:tab/>
        <w:t>x 100</w:t>
      </w:r>
    </w:p>
    <w:p w:rsidR="00B03546" w:rsidRPr="00B03546" w:rsidRDefault="00B03546" w:rsidP="00B03546">
      <w:pPr>
        <w:ind w:left="720"/>
        <w:rPr>
          <w:rFonts w:ascii="Arial" w:hAnsi="Arial" w:cs="Arial"/>
          <w:sz w:val="22"/>
          <w:szCs w:val="22"/>
          <w:lang w:val="en-US"/>
        </w:rPr>
      </w:pPr>
      <w:r w:rsidRPr="00B03546">
        <w:rPr>
          <w:rFonts w:ascii="Arial" w:hAnsi="Arial" w:cs="Arial"/>
          <w:noProof/>
          <w:sz w:val="22"/>
          <w:szCs w:val="22"/>
          <w:lang w:eastAsia="en-AU"/>
        </w:rPr>
        <w:drawing>
          <wp:inline distT="0" distB="0" distL="0" distR="0">
            <wp:extent cx="4441190" cy="1318260"/>
            <wp:effectExtent l="0" t="0" r="0" b="0"/>
            <wp:docPr id="2" name="Picture 2"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1190" cy="1318260"/>
                    </a:xfrm>
                    <a:prstGeom prst="rect">
                      <a:avLst/>
                    </a:prstGeom>
                    <a:noFill/>
                    <a:ln>
                      <a:noFill/>
                    </a:ln>
                  </pic:spPr>
                </pic:pic>
              </a:graphicData>
            </a:graphic>
          </wp:inline>
        </w:drawing>
      </w:r>
      <w:r w:rsidRPr="00B03546">
        <w:rPr>
          <w:rFonts w:ascii="Arial" w:hAnsi="Arial" w:cs="Arial"/>
          <w:sz w:val="22"/>
          <w:szCs w:val="22"/>
          <w:lang w:val="en-US"/>
        </w:rPr>
        <w:t xml:space="preserve"> </w:t>
      </w:r>
    </w:p>
    <w:p w:rsidR="00B03546" w:rsidRPr="00B03546" w:rsidRDefault="00B03546" w:rsidP="00B1740D">
      <w:pPr>
        <w:pStyle w:val="Default"/>
        <w:tabs>
          <w:tab w:val="left" w:pos="567"/>
        </w:tabs>
        <w:ind w:left="567" w:hanging="567"/>
        <w:rPr>
          <w:rFonts w:ascii="Arial" w:hAnsi="Arial" w:cs="Arial"/>
          <w:color w:val="000000" w:themeColor="text1"/>
          <w:sz w:val="22"/>
          <w:szCs w:val="22"/>
        </w:rPr>
      </w:pPr>
    </w:p>
    <w:p w:rsidR="00B1740D" w:rsidRDefault="00B1740D" w:rsidP="00B03546">
      <w:pPr>
        <w:pStyle w:val="Default"/>
        <w:tabs>
          <w:tab w:val="left" w:pos="567"/>
        </w:tabs>
        <w:ind w:left="567" w:hanging="567"/>
        <w:rPr>
          <w:rFonts w:ascii="Arial" w:hAnsi="Arial" w:cs="Arial"/>
          <w:color w:val="000000" w:themeColor="text1"/>
          <w:sz w:val="22"/>
          <w:szCs w:val="22"/>
        </w:rPr>
      </w:pPr>
    </w:p>
    <w:p w:rsidR="00B03546" w:rsidRPr="00B03546" w:rsidRDefault="00B03546" w:rsidP="00B03546">
      <w:pPr>
        <w:tabs>
          <w:tab w:val="right" w:pos="9360"/>
        </w:tabs>
        <w:ind w:left="397" w:hanging="397"/>
        <w:rPr>
          <w:rFonts w:ascii="Arial" w:hAnsi="Arial" w:cs="Arial"/>
          <w:sz w:val="22"/>
          <w:szCs w:val="22"/>
        </w:rPr>
      </w:pPr>
      <w:r>
        <w:rPr>
          <w:rFonts w:ascii="Arial" w:hAnsi="Arial" w:cs="Arial"/>
          <w:sz w:val="22"/>
          <w:szCs w:val="22"/>
        </w:rPr>
        <w:t xml:space="preserve">12. </w:t>
      </w:r>
      <w:r w:rsidRPr="00B03546">
        <w:rPr>
          <w:rFonts w:ascii="Arial" w:hAnsi="Arial" w:cs="Arial"/>
          <w:sz w:val="22"/>
          <w:szCs w:val="22"/>
        </w:rPr>
        <w:t>Ad</w:t>
      </w:r>
      <w:smartTag w:uri="urn:schemas-microsoft-com:office:smarttags" w:element="PersonName">
        <w:r w:rsidRPr="00B03546">
          <w:rPr>
            <w:rFonts w:ascii="Arial" w:hAnsi="Arial" w:cs="Arial"/>
            <w:sz w:val="22"/>
            <w:szCs w:val="22"/>
          </w:rPr>
          <w:t>di</w:t>
        </w:r>
      </w:smartTag>
      <w:r w:rsidRPr="00B03546">
        <w:rPr>
          <w:rFonts w:ascii="Arial" w:hAnsi="Arial" w:cs="Arial"/>
          <w:sz w:val="22"/>
          <w:szCs w:val="22"/>
        </w:rPr>
        <w:t>ng a dye or stain to a preparation of cells under the microscope can be used to show clearly some components of cells.  This is done without lifting the cover slip in a process called irrigating the slide.  Explain how this is done.</w:t>
      </w:r>
      <w:r>
        <w:rPr>
          <w:rFonts w:cs="Arial"/>
          <w:szCs w:val="22"/>
        </w:rPr>
        <w:tab/>
      </w:r>
      <w:r w:rsidRPr="00B03546">
        <w:rPr>
          <w:rFonts w:ascii="Arial" w:hAnsi="Arial" w:cs="Arial"/>
          <w:sz w:val="22"/>
          <w:szCs w:val="22"/>
        </w:rPr>
        <w:t>(4 marks)</w:t>
      </w:r>
    </w:p>
    <w:p w:rsidR="00B03546" w:rsidRPr="00B03546" w:rsidRDefault="00B03546" w:rsidP="00B03546">
      <w:pPr>
        <w:pStyle w:val="Default"/>
        <w:tabs>
          <w:tab w:val="left" w:pos="567"/>
        </w:tabs>
        <w:ind w:left="567" w:hanging="567"/>
        <w:rPr>
          <w:rFonts w:ascii="Arial" w:hAnsi="Arial" w:cs="Arial"/>
          <w:color w:val="000000" w:themeColor="text1"/>
          <w:sz w:val="22"/>
          <w:szCs w:val="22"/>
        </w:rPr>
      </w:pPr>
    </w:p>
    <w:sectPr w:rsidR="00B03546" w:rsidRPr="00B03546" w:rsidSect="00BA11C4">
      <w:footerReference w:type="default" r:id="rId18"/>
      <w:pgSz w:w="11906" w:h="16838"/>
      <w:pgMar w:top="720" w:right="720" w:bottom="720" w:left="720" w:header="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5E53" w:rsidRDefault="005C5E53">
      <w:r>
        <w:separator/>
      </w:r>
    </w:p>
  </w:endnote>
  <w:endnote w:type="continuationSeparator" w:id="0">
    <w:p w:rsidR="005C5E53" w:rsidRDefault="005C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13" w:rsidRPr="00AB1F13" w:rsidRDefault="00AB1F13" w:rsidP="00350222">
    <w:pPr>
      <w:pStyle w:val="Footer"/>
      <w:framePr w:wrap="around" w:vAnchor="text" w:hAnchor="page" w:x="5866" w:y="-179"/>
      <w:rPr>
        <w:rStyle w:val="PageNumber"/>
        <w:rFonts w:ascii="Arial" w:hAnsi="Arial" w:cs="Arial"/>
      </w:rPr>
    </w:pPr>
    <w:r>
      <w:rPr>
        <w:rStyle w:val="PageNumber"/>
      </w:rPr>
      <w:fldChar w:fldCharType="begin"/>
    </w:r>
    <w:r>
      <w:rPr>
        <w:rStyle w:val="PageNumber"/>
      </w:rPr>
      <w:instrText xml:space="preserve">PAGE  </w:instrText>
    </w:r>
    <w:r>
      <w:rPr>
        <w:rStyle w:val="PageNumber"/>
      </w:rPr>
      <w:fldChar w:fldCharType="separate"/>
    </w:r>
    <w:r w:rsidR="00686286">
      <w:rPr>
        <w:rStyle w:val="PageNumber"/>
        <w:noProof/>
      </w:rPr>
      <w:t>6</w:t>
    </w:r>
    <w:r>
      <w:rPr>
        <w:rStyle w:val="PageNumber"/>
      </w:rPr>
      <w:fldChar w:fldCharType="end"/>
    </w:r>
  </w:p>
  <w:p w:rsidR="00AB1F13" w:rsidRPr="00873DF4" w:rsidRDefault="00AB1F13" w:rsidP="00672213">
    <w:pPr>
      <w:pStyle w:val="Footer"/>
      <w:ind w:left="2880" w:firstLine="1089"/>
      <w:jc w:val="center"/>
      <w:rPr>
        <w:i/>
        <w:sz w:val="16"/>
        <w:szCs w:val="16"/>
      </w:rPr>
    </w:pPr>
    <w:r>
      <w:rPr>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5E53" w:rsidRDefault="005C5E53">
      <w:r>
        <w:separator/>
      </w:r>
    </w:p>
  </w:footnote>
  <w:footnote w:type="continuationSeparator" w:id="0">
    <w:p w:rsidR="005C5E53" w:rsidRDefault="005C5E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2BC7"/>
    <w:multiLevelType w:val="hybridMultilevel"/>
    <w:tmpl w:val="1E169AB4"/>
    <w:lvl w:ilvl="0" w:tplc="5ABEA096">
      <w:start w:val="1"/>
      <w:numFmt w:val="bullet"/>
      <w:lvlText w:val=""/>
      <w:lvlJc w:val="left"/>
      <w:pPr>
        <w:ind w:left="360" w:hanging="360"/>
      </w:pPr>
      <w:rPr>
        <w:rFonts w:ascii="Symbol" w:hAnsi="Symbol" w:hint="default"/>
        <w:sz w:val="2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4427FD0"/>
    <w:multiLevelType w:val="multilevel"/>
    <w:tmpl w:val="4C3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284F"/>
    <w:multiLevelType w:val="hybridMultilevel"/>
    <w:tmpl w:val="2306DED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73646E5"/>
    <w:multiLevelType w:val="hybridMultilevel"/>
    <w:tmpl w:val="E702D4E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BB71B73"/>
    <w:multiLevelType w:val="hybridMultilevel"/>
    <w:tmpl w:val="9126DF4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C2666A"/>
    <w:multiLevelType w:val="hybridMultilevel"/>
    <w:tmpl w:val="9190EA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45230B"/>
    <w:multiLevelType w:val="multilevel"/>
    <w:tmpl w:val="255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A5AED"/>
    <w:multiLevelType w:val="multilevel"/>
    <w:tmpl w:val="EC7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B2EC3"/>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27A6C"/>
    <w:multiLevelType w:val="multilevel"/>
    <w:tmpl w:val="C19AD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842A7"/>
    <w:multiLevelType w:val="hybridMultilevel"/>
    <w:tmpl w:val="D5FCC402"/>
    <w:lvl w:ilvl="0" w:tplc="3668BDE2">
      <w:start w:val="1"/>
      <w:numFmt w:val="bullet"/>
      <w:lvlText w:val=""/>
      <w:lvlJc w:val="left"/>
      <w:pPr>
        <w:ind w:left="502" w:hanging="360"/>
      </w:pPr>
      <w:rPr>
        <w:rFonts w:ascii="Symbol" w:hAnsi="Symbol" w:hint="default"/>
        <w:b w:val="0"/>
        <w:i w:val="0"/>
        <w:color w:val="auto"/>
        <w:sz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0E412C1"/>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017301"/>
    <w:multiLevelType w:val="hybridMultilevel"/>
    <w:tmpl w:val="7A80258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582AAA"/>
    <w:multiLevelType w:val="hybridMultilevel"/>
    <w:tmpl w:val="88F0CEB8"/>
    <w:lvl w:ilvl="0" w:tplc="215650E2">
      <w:start w:val="1"/>
      <w:numFmt w:val="bullet"/>
      <w:pStyle w:val="Bulleted"/>
      <w:lvlText w:val=""/>
      <w:lvlJc w:val="left"/>
      <w:pPr>
        <w:tabs>
          <w:tab w:val="num" w:pos="567"/>
        </w:tabs>
        <w:ind w:left="567" w:hanging="567"/>
      </w:pPr>
      <w:rPr>
        <w:rFonts w:ascii="Symbol" w:hAnsi="Symbol" w:hint="default"/>
        <w:color w:val="auto"/>
      </w:rPr>
    </w:lvl>
    <w:lvl w:ilvl="1" w:tplc="0C090003" w:tentative="1">
      <w:start w:val="1"/>
      <w:numFmt w:val="bullet"/>
      <w:lvlText w:val="o"/>
      <w:lvlJc w:val="left"/>
      <w:pPr>
        <w:tabs>
          <w:tab w:val="num" w:pos="1620"/>
        </w:tabs>
        <w:ind w:left="1620" w:hanging="360"/>
      </w:pPr>
      <w:rPr>
        <w:rFonts w:ascii="Courier New" w:hAnsi="Courier New" w:cs="Courier New" w:hint="default"/>
      </w:rPr>
    </w:lvl>
    <w:lvl w:ilvl="2" w:tplc="0C090005" w:tentative="1">
      <w:start w:val="1"/>
      <w:numFmt w:val="bullet"/>
      <w:lvlText w:val=""/>
      <w:lvlJc w:val="left"/>
      <w:pPr>
        <w:tabs>
          <w:tab w:val="num" w:pos="2340"/>
        </w:tabs>
        <w:ind w:left="2340" w:hanging="360"/>
      </w:pPr>
      <w:rPr>
        <w:rFonts w:ascii="Wingdings" w:hAnsi="Wingdings" w:hint="default"/>
      </w:rPr>
    </w:lvl>
    <w:lvl w:ilvl="3" w:tplc="0C090001" w:tentative="1">
      <w:start w:val="1"/>
      <w:numFmt w:val="bullet"/>
      <w:lvlText w:val=""/>
      <w:lvlJc w:val="left"/>
      <w:pPr>
        <w:tabs>
          <w:tab w:val="num" w:pos="3060"/>
        </w:tabs>
        <w:ind w:left="3060" w:hanging="360"/>
      </w:pPr>
      <w:rPr>
        <w:rFonts w:ascii="Symbol" w:hAnsi="Symbol" w:hint="default"/>
      </w:rPr>
    </w:lvl>
    <w:lvl w:ilvl="4" w:tplc="0C090003" w:tentative="1">
      <w:start w:val="1"/>
      <w:numFmt w:val="bullet"/>
      <w:lvlText w:val="o"/>
      <w:lvlJc w:val="left"/>
      <w:pPr>
        <w:tabs>
          <w:tab w:val="num" w:pos="3780"/>
        </w:tabs>
        <w:ind w:left="3780" w:hanging="360"/>
      </w:pPr>
      <w:rPr>
        <w:rFonts w:ascii="Courier New" w:hAnsi="Courier New" w:cs="Courier New" w:hint="default"/>
      </w:rPr>
    </w:lvl>
    <w:lvl w:ilvl="5" w:tplc="0C090005" w:tentative="1">
      <w:start w:val="1"/>
      <w:numFmt w:val="bullet"/>
      <w:lvlText w:val=""/>
      <w:lvlJc w:val="left"/>
      <w:pPr>
        <w:tabs>
          <w:tab w:val="num" w:pos="4500"/>
        </w:tabs>
        <w:ind w:left="4500" w:hanging="360"/>
      </w:pPr>
      <w:rPr>
        <w:rFonts w:ascii="Wingdings" w:hAnsi="Wingdings" w:hint="default"/>
      </w:rPr>
    </w:lvl>
    <w:lvl w:ilvl="6" w:tplc="0C090001" w:tentative="1">
      <w:start w:val="1"/>
      <w:numFmt w:val="bullet"/>
      <w:lvlText w:val=""/>
      <w:lvlJc w:val="left"/>
      <w:pPr>
        <w:tabs>
          <w:tab w:val="num" w:pos="5220"/>
        </w:tabs>
        <w:ind w:left="5220" w:hanging="360"/>
      </w:pPr>
      <w:rPr>
        <w:rFonts w:ascii="Symbol" w:hAnsi="Symbol" w:hint="default"/>
      </w:rPr>
    </w:lvl>
    <w:lvl w:ilvl="7" w:tplc="0C090003" w:tentative="1">
      <w:start w:val="1"/>
      <w:numFmt w:val="bullet"/>
      <w:lvlText w:val="o"/>
      <w:lvlJc w:val="left"/>
      <w:pPr>
        <w:tabs>
          <w:tab w:val="num" w:pos="5940"/>
        </w:tabs>
        <w:ind w:left="5940" w:hanging="360"/>
      </w:pPr>
      <w:rPr>
        <w:rFonts w:ascii="Courier New" w:hAnsi="Courier New" w:cs="Courier New" w:hint="default"/>
      </w:rPr>
    </w:lvl>
    <w:lvl w:ilvl="8" w:tplc="0C090005" w:tentative="1">
      <w:start w:val="1"/>
      <w:numFmt w:val="bullet"/>
      <w:lvlText w:val=""/>
      <w:lvlJc w:val="left"/>
      <w:pPr>
        <w:tabs>
          <w:tab w:val="num" w:pos="6660"/>
        </w:tabs>
        <w:ind w:left="6660" w:hanging="360"/>
      </w:pPr>
      <w:rPr>
        <w:rFonts w:ascii="Wingdings" w:hAnsi="Wingdings" w:hint="default"/>
      </w:rPr>
    </w:lvl>
  </w:abstractNum>
  <w:abstractNum w:abstractNumId="14" w15:restartNumberingAfterBreak="0">
    <w:nsid w:val="30CB178A"/>
    <w:multiLevelType w:val="hybridMultilevel"/>
    <w:tmpl w:val="720EE9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DC64FD"/>
    <w:multiLevelType w:val="hybridMultilevel"/>
    <w:tmpl w:val="533C89CA"/>
    <w:lvl w:ilvl="0" w:tplc="0C090015">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55A70BC"/>
    <w:multiLevelType w:val="hybridMultilevel"/>
    <w:tmpl w:val="6748A99E"/>
    <w:lvl w:ilvl="0" w:tplc="0C090001">
      <w:start w:val="1"/>
      <w:numFmt w:val="bullet"/>
      <w:lvlText w:val=""/>
      <w:lvlJc w:val="left"/>
      <w:pPr>
        <w:ind w:left="1454" w:hanging="360"/>
      </w:pPr>
      <w:rPr>
        <w:rFonts w:ascii="Symbol" w:hAnsi="Symbol" w:hint="default"/>
      </w:rPr>
    </w:lvl>
    <w:lvl w:ilvl="1" w:tplc="0C090003" w:tentative="1">
      <w:start w:val="1"/>
      <w:numFmt w:val="bullet"/>
      <w:lvlText w:val="o"/>
      <w:lvlJc w:val="left"/>
      <w:pPr>
        <w:ind w:left="2174" w:hanging="360"/>
      </w:pPr>
      <w:rPr>
        <w:rFonts w:ascii="Courier New" w:hAnsi="Courier New" w:cs="Courier New" w:hint="default"/>
      </w:rPr>
    </w:lvl>
    <w:lvl w:ilvl="2" w:tplc="0C090005" w:tentative="1">
      <w:start w:val="1"/>
      <w:numFmt w:val="bullet"/>
      <w:lvlText w:val=""/>
      <w:lvlJc w:val="left"/>
      <w:pPr>
        <w:ind w:left="2894" w:hanging="360"/>
      </w:pPr>
      <w:rPr>
        <w:rFonts w:ascii="Wingdings" w:hAnsi="Wingdings" w:hint="default"/>
      </w:rPr>
    </w:lvl>
    <w:lvl w:ilvl="3" w:tplc="0C090001" w:tentative="1">
      <w:start w:val="1"/>
      <w:numFmt w:val="bullet"/>
      <w:lvlText w:val=""/>
      <w:lvlJc w:val="left"/>
      <w:pPr>
        <w:ind w:left="3614" w:hanging="360"/>
      </w:pPr>
      <w:rPr>
        <w:rFonts w:ascii="Symbol" w:hAnsi="Symbol" w:hint="default"/>
      </w:rPr>
    </w:lvl>
    <w:lvl w:ilvl="4" w:tplc="0C090003" w:tentative="1">
      <w:start w:val="1"/>
      <w:numFmt w:val="bullet"/>
      <w:lvlText w:val="o"/>
      <w:lvlJc w:val="left"/>
      <w:pPr>
        <w:ind w:left="4334" w:hanging="360"/>
      </w:pPr>
      <w:rPr>
        <w:rFonts w:ascii="Courier New" w:hAnsi="Courier New" w:cs="Courier New" w:hint="default"/>
      </w:rPr>
    </w:lvl>
    <w:lvl w:ilvl="5" w:tplc="0C090005" w:tentative="1">
      <w:start w:val="1"/>
      <w:numFmt w:val="bullet"/>
      <w:lvlText w:val=""/>
      <w:lvlJc w:val="left"/>
      <w:pPr>
        <w:ind w:left="5054" w:hanging="360"/>
      </w:pPr>
      <w:rPr>
        <w:rFonts w:ascii="Wingdings" w:hAnsi="Wingdings" w:hint="default"/>
      </w:rPr>
    </w:lvl>
    <w:lvl w:ilvl="6" w:tplc="0C090001" w:tentative="1">
      <w:start w:val="1"/>
      <w:numFmt w:val="bullet"/>
      <w:lvlText w:val=""/>
      <w:lvlJc w:val="left"/>
      <w:pPr>
        <w:ind w:left="5774" w:hanging="360"/>
      </w:pPr>
      <w:rPr>
        <w:rFonts w:ascii="Symbol" w:hAnsi="Symbol" w:hint="default"/>
      </w:rPr>
    </w:lvl>
    <w:lvl w:ilvl="7" w:tplc="0C090003" w:tentative="1">
      <w:start w:val="1"/>
      <w:numFmt w:val="bullet"/>
      <w:lvlText w:val="o"/>
      <w:lvlJc w:val="left"/>
      <w:pPr>
        <w:ind w:left="6494" w:hanging="360"/>
      </w:pPr>
      <w:rPr>
        <w:rFonts w:ascii="Courier New" w:hAnsi="Courier New" w:cs="Courier New" w:hint="default"/>
      </w:rPr>
    </w:lvl>
    <w:lvl w:ilvl="8" w:tplc="0C090005" w:tentative="1">
      <w:start w:val="1"/>
      <w:numFmt w:val="bullet"/>
      <w:lvlText w:val=""/>
      <w:lvlJc w:val="left"/>
      <w:pPr>
        <w:ind w:left="7214" w:hanging="360"/>
      </w:pPr>
      <w:rPr>
        <w:rFonts w:ascii="Wingdings" w:hAnsi="Wingdings" w:hint="default"/>
      </w:rPr>
    </w:lvl>
  </w:abstractNum>
  <w:abstractNum w:abstractNumId="17" w15:restartNumberingAfterBreak="0">
    <w:nsid w:val="3A3E152B"/>
    <w:multiLevelType w:val="multilevel"/>
    <w:tmpl w:val="B446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848B8"/>
    <w:multiLevelType w:val="hybridMultilevel"/>
    <w:tmpl w:val="0040F8B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A35133"/>
    <w:multiLevelType w:val="hybridMultilevel"/>
    <w:tmpl w:val="B6C05F42"/>
    <w:lvl w:ilvl="0" w:tplc="CB6C93CA">
      <w:start w:val="1"/>
      <w:numFmt w:val="bullet"/>
      <w:lvlText w:val=""/>
      <w:lvlJc w:val="left"/>
      <w:pPr>
        <w:ind w:left="72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DFF31F4"/>
    <w:multiLevelType w:val="hybridMultilevel"/>
    <w:tmpl w:val="577CC0F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B43BE0"/>
    <w:multiLevelType w:val="multilevel"/>
    <w:tmpl w:val="A30EDF3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314642E"/>
    <w:multiLevelType w:val="hybridMultilevel"/>
    <w:tmpl w:val="F8D2284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0F51E4"/>
    <w:multiLevelType w:val="hybridMultilevel"/>
    <w:tmpl w:val="D36ED46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E74769"/>
    <w:multiLevelType w:val="hybridMultilevel"/>
    <w:tmpl w:val="AE9AFD7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5" w15:restartNumberingAfterBreak="0">
    <w:nsid w:val="68820E20"/>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160088"/>
    <w:multiLevelType w:val="multilevel"/>
    <w:tmpl w:val="300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E2527"/>
    <w:multiLevelType w:val="hybridMultilevel"/>
    <w:tmpl w:val="33A22C1E"/>
    <w:lvl w:ilvl="0" w:tplc="04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EA5508"/>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FA2FB1"/>
    <w:multiLevelType w:val="hybridMultilevel"/>
    <w:tmpl w:val="85885426"/>
    <w:lvl w:ilvl="0" w:tplc="0C090001">
      <w:start w:val="1"/>
      <w:numFmt w:val="bullet"/>
      <w:lvlText w:val=""/>
      <w:lvlJc w:val="left"/>
      <w:pPr>
        <w:ind w:left="502" w:hanging="360"/>
      </w:pPr>
      <w:rPr>
        <w:rFonts w:ascii="Symbol" w:hAnsi="Symbol" w:hint="default"/>
      </w:rPr>
    </w:lvl>
    <w:lvl w:ilvl="1" w:tplc="0C090003">
      <w:start w:val="1"/>
      <w:numFmt w:val="bullet"/>
      <w:lvlText w:val="o"/>
      <w:lvlJc w:val="left"/>
      <w:pPr>
        <w:ind w:left="1496" w:hanging="360"/>
      </w:pPr>
      <w:rPr>
        <w:rFonts w:ascii="Courier New" w:hAnsi="Courier New" w:cs="Courier New" w:hint="default"/>
      </w:rPr>
    </w:lvl>
    <w:lvl w:ilvl="2" w:tplc="0C090005">
      <w:start w:val="1"/>
      <w:numFmt w:val="bullet"/>
      <w:lvlText w:val=""/>
      <w:lvlJc w:val="left"/>
      <w:pPr>
        <w:ind w:left="2216" w:hanging="360"/>
      </w:pPr>
      <w:rPr>
        <w:rFonts w:ascii="Wingdings" w:hAnsi="Wingdings" w:hint="default"/>
      </w:rPr>
    </w:lvl>
    <w:lvl w:ilvl="3" w:tplc="0C090001">
      <w:start w:val="1"/>
      <w:numFmt w:val="bullet"/>
      <w:lvlText w:val=""/>
      <w:lvlJc w:val="left"/>
      <w:pPr>
        <w:ind w:left="2936" w:hanging="360"/>
      </w:pPr>
      <w:rPr>
        <w:rFonts w:ascii="Symbol" w:hAnsi="Symbol" w:hint="default"/>
      </w:rPr>
    </w:lvl>
    <w:lvl w:ilvl="4" w:tplc="0C090003">
      <w:start w:val="1"/>
      <w:numFmt w:val="bullet"/>
      <w:lvlText w:val="o"/>
      <w:lvlJc w:val="left"/>
      <w:pPr>
        <w:ind w:left="3656" w:hanging="360"/>
      </w:pPr>
      <w:rPr>
        <w:rFonts w:ascii="Courier New" w:hAnsi="Courier New" w:cs="Courier New" w:hint="default"/>
      </w:rPr>
    </w:lvl>
    <w:lvl w:ilvl="5" w:tplc="0C090005">
      <w:start w:val="1"/>
      <w:numFmt w:val="bullet"/>
      <w:lvlText w:val=""/>
      <w:lvlJc w:val="left"/>
      <w:pPr>
        <w:ind w:left="4376" w:hanging="360"/>
      </w:pPr>
      <w:rPr>
        <w:rFonts w:ascii="Wingdings" w:hAnsi="Wingdings" w:hint="default"/>
      </w:rPr>
    </w:lvl>
    <w:lvl w:ilvl="6" w:tplc="0C090001">
      <w:start w:val="1"/>
      <w:numFmt w:val="bullet"/>
      <w:lvlText w:val=""/>
      <w:lvlJc w:val="left"/>
      <w:pPr>
        <w:ind w:left="5096" w:hanging="360"/>
      </w:pPr>
      <w:rPr>
        <w:rFonts w:ascii="Symbol" w:hAnsi="Symbol" w:hint="default"/>
      </w:rPr>
    </w:lvl>
    <w:lvl w:ilvl="7" w:tplc="0C090003">
      <w:start w:val="1"/>
      <w:numFmt w:val="bullet"/>
      <w:lvlText w:val="o"/>
      <w:lvlJc w:val="left"/>
      <w:pPr>
        <w:ind w:left="5816" w:hanging="360"/>
      </w:pPr>
      <w:rPr>
        <w:rFonts w:ascii="Courier New" w:hAnsi="Courier New" w:cs="Courier New" w:hint="default"/>
      </w:rPr>
    </w:lvl>
    <w:lvl w:ilvl="8" w:tplc="0C090005">
      <w:start w:val="1"/>
      <w:numFmt w:val="bullet"/>
      <w:lvlText w:val=""/>
      <w:lvlJc w:val="left"/>
      <w:pPr>
        <w:ind w:left="6536" w:hanging="360"/>
      </w:pPr>
      <w:rPr>
        <w:rFonts w:ascii="Wingdings" w:hAnsi="Wingdings" w:hint="default"/>
      </w:rPr>
    </w:lvl>
  </w:abstractNum>
  <w:abstractNum w:abstractNumId="30" w15:restartNumberingAfterBreak="0">
    <w:nsid w:val="7A125A53"/>
    <w:multiLevelType w:val="hybridMultilevel"/>
    <w:tmpl w:val="EE7832A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D51602"/>
    <w:multiLevelType w:val="multilevel"/>
    <w:tmpl w:val="0E54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6"/>
  </w:num>
  <w:num w:numId="3">
    <w:abstractNumId w:val="9"/>
  </w:num>
  <w:num w:numId="4">
    <w:abstractNumId w:val="6"/>
  </w:num>
  <w:num w:numId="5">
    <w:abstractNumId w:val="7"/>
  </w:num>
  <w:num w:numId="6">
    <w:abstractNumId w:val="1"/>
  </w:num>
  <w:num w:numId="7">
    <w:abstractNumId w:val="4"/>
  </w:num>
  <w:num w:numId="8">
    <w:abstractNumId w:val="31"/>
  </w:num>
  <w:num w:numId="9">
    <w:abstractNumId w:val="30"/>
  </w:num>
  <w:num w:numId="10">
    <w:abstractNumId w:val="25"/>
  </w:num>
  <w:num w:numId="11">
    <w:abstractNumId w:val="28"/>
  </w:num>
  <w:num w:numId="12">
    <w:abstractNumId w:val="20"/>
  </w:num>
  <w:num w:numId="13">
    <w:abstractNumId w:val="11"/>
  </w:num>
  <w:num w:numId="14">
    <w:abstractNumId w:val="23"/>
  </w:num>
  <w:num w:numId="15">
    <w:abstractNumId w:val="12"/>
  </w:num>
  <w:num w:numId="16">
    <w:abstractNumId w:val="22"/>
  </w:num>
  <w:num w:numId="17">
    <w:abstractNumId w:val="18"/>
  </w:num>
  <w:num w:numId="18">
    <w:abstractNumId w:val="8"/>
  </w:num>
  <w:num w:numId="19">
    <w:abstractNumId w:val="13"/>
  </w:num>
  <w:num w:numId="20">
    <w:abstractNumId w:val="27"/>
  </w:num>
  <w:num w:numId="21">
    <w:abstractNumId w:val="5"/>
  </w:num>
  <w:num w:numId="22">
    <w:abstractNumId w:val="10"/>
  </w:num>
  <w:num w:numId="23">
    <w:abstractNumId w:val="19"/>
  </w:num>
  <w:num w:numId="24">
    <w:abstractNumId w:val="24"/>
  </w:num>
  <w:num w:numId="25">
    <w:abstractNumId w:val="14"/>
  </w:num>
  <w:num w:numId="26">
    <w:abstractNumId w:val="16"/>
  </w:num>
  <w:num w:numId="27">
    <w:abstractNumId w:val="0"/>
  </w:num>
  <w:num w:numId="28">
    <w:abstractNumId w:val="29"/>
  </w:num>
  <w:num w:numId="29">
    <w:abstractNumId w:val="21"/>
  </w:num>
  <w:num w:numId="30">
    <w:abstractNumId w:val="2"/>
  </w:num>
  <w:num w:numId="31">
    <w:abstractNumId w:val="3"/>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92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4A"/>
    <w:rsid w:val="000005B1"/>
    <w:rsid w:val="00001E24"/>
    <w:rsid w:val="000023FF"/>
    <w:rsid w:val="000037B9"/>
    <w:rsid w:val="0001049A"/>
    <w:rsid w:val="00010BAA"/>
    <w:rsid w:val="00012032"/>
    <w:rsid w:val="00012524"/>
    <w:rsid w:val="00012C50"/>
    <w:rsid w:val="000135E9"/>
    <w:rsid w:val="00013B53"/>
    <w:rsid w:val="00013CC9"/>
    <w:rsid w:val="00013EB3"/>
    <w:rsid w:val="000142EE"/>
    <w:rsid w:val="00015809"/>
    <w:rsid w:val="00016F5A"/>
    <w:rsid w:val="00017056"/>
    <w:rsid w:val="00020914"/>
    <w:rsid w:val="00021248"/>
    <w:rsid w:val="00021CC1"/>
    <w:rsid w:val="00022D81"/>
    <w:rsid w:val="00022E87"/>
    <w:rsid w:val="0002333C"/>
    <w:rsid w:val="00023CA5"/>
    <w:rsid w:val="00024E5B"/>
    <w:rsid w:val="0002700B"/>
    <w:rsid w:val="00027B56"/>
    <w:rsid w:val="00030CBC"/>
    <w:rsid w:val="00031181"/>
    <w:rsid w:val="000338B0"/>
    <w:rsid w:val="00033D27"/>
    <w:rsid w:val="00033F29"/>
    <w:rsid w:val="00034A85"/>
    <w:rsid w:val="00036BF1"/>
    <w:rsid w:val="00040082"/>
    <w:rsid w:val="00040C0E"/>
    <w:rsid w:val="00042ECB"/>
    <w:rsid w:val="000436D6"/>
    <w:rsid w:val="00045183"/>
    <w:rsid w:val="00046A1C"/>
    <w:rsid w:val="00046C63"/>
    <w:rsid w:val="000475DC"/>
    <w:rsid w:val="00047F2D"/>
    <w:rsid w:val="0005274E"/>
    <w:rsid w:val="00053075"/>
    <w:rsid w:val="00053728"/>
    <w:rsid w:val="00055336"/>
    <w:rsid w:val="00055A74"/>
    <w:rsid w:val="00055C05"/>
    <w:rsid w:val="00055F00"/>
    <w:rsid w:val="000563EF"/>
    <w:rsid w:val="00056870"/>
    <w:rsid w:val="00057218"/>
    <w:rsid w:val="00057FBB"/>
    <w:rsid w:val="00060313"/>
    <w:rsid w:val="0006292B"/>
    <w:rsid w:val="00063EA4"/>
    <w:rsid w:val="00063EE2"/>
    <w:rsid w:val="0006712C"/>
    <w:rsid w:val="000672D7"/>
    <w:rsid w:val="00067873"/>
    <w:rsid w:val="00067F30"/>
    <w:rsid w:val="00073929"/>
    <w:rsid w:val="00073F2B"/>
    <w:rsid w:val="00075208"/>
    <w:rsid w:val="00076268"/>
    <w:rsid w:val="00076B92"/>
    <w:rsid w:val="000823EB"/>
    <w:rsid w:val="00084DD1"/>
    <w:rsid w:val="00084E52"/>
    <w:rsid w:val="000862FE"/>
    <w:rsid w:val="000874EE"/>
    <w:rsid w:val="0009097D"/>
    <w:rsid w:val="00091A1D"/>
    <w:rsid w:val="00092000"/>
    <w:rsid w:val="00093AD7"/>
    <w:rsid w:val="0009667E"/>
    <w:rsid w:val="00097B64"/>
    <w:rsid w:val="000A0106"/>
    <w:rsid w:val="000A0B65"/>
    <w:rsid w:val="000A0D5B"/>
    <w:rsid w:val="000A121B"/>
    <w:rsid w:val="000A2ADA"/>
    <w:rsid w:val="000A39DB"/>
    <w:rsid w:val="000A5415"/>
    <w:rsid w:val="000A5FCC"/>
    <w:rsid w:val="000A644A"/>
    <w:rsid w:val="000A6C7B"/>
    <w:rsid w:val="000A7CF8"/>
    <w:rsid w:val="000B10F1"/>
    <w:rsid w:val="000B227C"/>
    <w:rsid w:val="000B23F5"/>
    <w:rsid w:val="000B3A8D"/>
    <w:rsid w:val="000B4545"/>
    <w:rsid w:val="000B4F7D"/>
    <w:rsid w:val="000B6D76"/>
    <w:rsid w:val="000B7D8A"/>
    <w:rsid w:val="000C0238"/>
    <w:rsid w:val="000C3B56"/>
    <w:rsid w:val="000C4068"/>
    <w:rsid w:val="000C4603"/>
    <w:rsid w:val="000C51A9"/>
    <w:rsid w:val="000C5D2A"/>
    <w:rsid w:val="000C5E6F"/>
    <w:rsid w:val="000C7475"/>
    <w:rsid w:val="000D045A"/>
    <w:rsid w:val="000D07AA"/>
    <w:rsid w:val="000D511F"/>
    <w:rsid w:val="000D575F"/>
    <w:rsid w:val="000D6166"/>
    <w:rsid w:val="000D7588"/>
    <w:rsid w:val="000E0BAB"/>
    <w:rsid w:val="000E21FD"/>
    <w:rsid w:val="000E35F5"/>
    <w:rsid w:val="000E52F1"/>
    <w:rsid w:val="000E57A7"/>
    <w:rsid w:val="000E5B61"/>
    <w:rsid w:val="000E65CC"/>
    <w:rsid w:val="000E7059"/>
    <w:rsid w:val="000F0B5D"/>
    <w:rsid w:val="000F1ADE"/>
    <w:rsid w:val="000F1FF4"/>
    <w:rsid w:val="000F292A"/>
    <w:rsid w:val="000F3BBF"/>
    <w:rsid w:val="000F4D9E"/>
    <w:rsid w:val="000F5AFF"/>
    <w:rsid w:val="000F694F"/>
    <w:rsid w:val="000F6B59"/>
    <w:rsid w:val="000F7334"/>
    <w:rsid w:val="000F7B59"/>
    <w:rsid w:val="00100BAD"/>
    <w:rsid w:val="00100DBD"/>
    <w:rsid w:val="00103DBA"/>
    <w:rsid w:val="001047C9"/>
    <w:rsid w:val="00104A0C"/>
    <w:rsid w:val="001052D8"/>
    <w:rsid w:val="001059D2"/>
    <w:rsid w:val="00105D31"/>
    <w:rsid w:val="001104F9"/>
    <w:rsid w:val="00112389"/>
    <w:rsid w:val="00112FAD"/>
    <w:rsid w:val="0011334D"/>
    <w:rsid w:val="0011438B"/>
    <w:rsid w:val="00114D3F"/>
    <w:rsid w:val="00116E3F"/>
    <w:rsid w:val="00117312"/>
    <w:rsid w:val="0011760F"/>
    <w:rsid w:val="00117A46"/>
    <w:rsid w:val="00117FDF"/>
    <w:rsid w:val="001205AB"/>
    <w:rsid w:val="00122863"/>
    <w:rsid w:val="001240F2"/>
    <w:rsid w:val="00124B4F"/>
    <w:rsid w:val="00124D25"/>
    <w:rsid w:val="001257BD"/>
    <w:rsid w:val="00126D8D"/>
    <w:rsid w:val="00127F21"/>
    <w:rsid w:val="001339A2"/>
    <w:rsid w:val="00133D93"/>
    <w:rsid w:val="00134791"/>
    <w:rsid w:val="00134B30"/>
    <w:rsid w:val="00135F4F"/>
    <w:rsid w:val="00136C48"/>
    <w:rsid w:val="00137F5F"/>
    <w:rsid w:val="001400AA"/>
    <w:rsid w:val="0014028B"/>
    <w:rsid w:val="001403A5"/>
    <w:rsid w:val="0014087F"/>
    <w:rsid w:val="00142C30"/>
    <w:rsid w:val="001438F2"/>
    <w:rsid w:val="0014393D"/>
    <w:rsid w:val="0014550A"/>
    <w:rsid w:val="00145D3F"/>
    <w:rsid w:val="00147766"/>
    <w:rsid w:val="00150C7F"/>
    <w:rsid w:val="00150F76"/>
    <w:rsid w:val="00152367"/>
    <w:rsid w:val="001523C2"/>
    <w:rsid w:val="00152E5D"/>
    <w:rsid w:val="00153C4D"/>
    <w:rsid w:val="00153DEA"/>
    <w:rsid w:val="001564D9"/>
    <w:rsid w:val="00156A6C"/>
    <w:rsid w:val="00162552"/>
    <w:rsid w:val="00163BD5"/>
    <w:rsid w:val="00163CC2"/>
    <w:rsid w:val="00163EA8"/>
    <w:rsid w:val="00165432"/>
    <w:rsid w:val="00165AE5"/>
    <w:rsid w:val="00165D45"/>
    <w:rsid w:val="00165EFB"/>
    <w:rsid w:val="001660BF"/>
    <w:rsid w:val="001661E0"/>
    <w:rsid w:val="00166BAB"/>
    <w:rsid w:val="00166BC5"/>
    <w:rsid w:val="00166C7C"/>
    <w:rsid w:val="00166F67"/>
    <w:rsid w:val="0016742E"/>
    <w:rsid w:val="00167670"/>
    <w:rsid w:val="00170D49"/>
    <w:rsid w:val="001724A3"/>
    <w:rsid w:val="00172903"/>
    <w:rsid w:val="00173E22"/>
    <w:rsid w:val="00177DB1"/>
    <w:rsid w:val="001801D3"/>
    <w:rsid w:val="00182DD0"/>
    <w:rsid w:val="0018375D"/>
    <w:rsid w:val="0018631B"/>
    <w:rsid w:val="00187C4D"/>
    <w:rsid w:val="00191511"/>
    <w:rsid w:val="00192601"/>
    <w:rsid w:val="0019422D"/>
    <w:rsid w:val="00194912"/>
    <w:rsid w:val="00194A47"/>
    <w:rsid w:val="00195B44"/>
    <w:rsid w:val="00195F1F"/>
    <w:rsid w:val="00196F21"/>
    <w:rsid w:val="0019702B"/>
    <w:rsid w:val="001A018F"/>
    <w:rsid w:val="001A1064"/>
    <w:rsid w:val="001A1822"/>
    <w:rsid w:val="001A1A23"/>
    <w:rsid w:val="001A1A41"/>
    <w:rsid w:val="001A21EE"/>
    <w:rsid w:val="001A2226"/>
    <w:rsid w:val="001A2C8A"/>
    <w:rsid w:val="001A4BFA"/>
    <w:rsid w:val="001A51C8"/>
    <w:rsid w:val="001A5A1C"/>
    <w:rsid w:val="001A5A30"/>
    <w:rsid w:val="001A7CED"/>
    <w:rsid w:val="001A7F3F"/>
    <w:rsid w:val="001B1E4A"/>
    <w:rsid w:val="001B22C3"/>
    <w:rsid w:val="001B51FC"/>
    <w:rsid w:val="001B672E"/>
    <w:rsid w:val="001B6A2D"/>
    <w:rsid w:val="001B73E4"/>
    <w:rsid w:val="001C036B"/>
    <w:rsid w:val="001C1CC1"/>
    <w:rsid w:val="001C3865"/>
    <w:rsid w:val="001C3980"/>
    <w:rsid w:val="001C4401"/>
    <w:rsid w:val="001C4805"/>
    <w:rsid w:val="001C48F5"/>
    <w:rsid w:val="001C6676"/>
    <w:rsid w:val="001C714E"/>
    <w:rsid w:val="001C71A5"/>
    <w:rsid w:val="001C76D3"/>
    <w:rsid w:val="001C773C"/>
    <w:rsid w:val="001D04E6"/>
    <w:rsid w:val="001D0680"/>
    <w:rsid w:val="001D11E9"/>
    <w:rsid w:val="001D24CE"/>
    <w:rsid w:val="001D257B"/>
    <w:rsid w:val="001D2FAA"/>
    <w:rsid w:val="001D3407"/>
    <w:rsid w:val="001D42AD"/>
    <w:rsid w:val="001D55A2"/>
    <w:rsid w:val="001D5651"/>
    <w:rsid w:val="001D6047"/>
    <w:rsid w:val="001E1639"/>
    <w:rsid w:val="001E22D3"/>
    <w:rsid w:val="001E399F"/>
    <w:rsid w:val="001E5B25"/>
    <w:rsid w:val="001E6663"/>
    <w:rsid w:val="001E783A"/>
    <w:rsid w:val="001F1347"/>
    <w:rsid w:val="001F1959"/>
    <w:rsid w:val="001F28F3"/>
    <w:rsid w:val="001F2DA0"/>
    <w:rsid w:val="001F2F86"/>
    <w:rsid w:val="001F3FE3"/>
    <w:rsid w:val="001F4477"/>
    <w:rsid w:val="001F448B"/>
    <w:rsid w:val="001F4655"/>
    <w:rsid w:val="001F6267"/>
    <w:rsid w:val="001F728B"/>
    <w:rsid w:val="0020052C"/>
    <w:rsid w:val="00201FB8"/>
    <w:rsid w:val="00204C80"/>
    <w:rsid w:val="002105C7"/>
    <w:rsid w:val="00210CD4"/>
    <w:rsid w:val="0021289E"/>
    <w:rsid w:val="002130EC"/>
    <w:rsid w:val="00214115"/>
    <w:rsid w:val="00215378"/>
    <w:rsid w:val="0021597A"/>
    <w:rsid w:val="00215CC6"/>
    <w:rsid w:val="00216596"/>
    <w:rsid w:val="00216F01"/>
    <w:rsid w:val="00221AB8"/>
    <w:rsid w:val="002225AE"/>
    <w:rsid w:val="0022382F"/>
    <w:rsid w:val="002263ED"/>
    <w:rsid w:val="002271E5"/>
    <w:rsid w:val="00227D19"/>
    <w:rsid w:val="00227D32"/>
    <w:rsid w:val="00227E14"/>
    <w:rsid w:val="00231B00"/>
    <w:rsid w:val="00231D66"/>
    <w:rsid w:val="00231FD2"/>
    <w:rsid w:val="002328DB"/>
    <w:rsid w:val="00232D02"/>
    <w:rsid w:val="002347AD"/>
    <w:rsid w:val="00234BA2"/>
    <w:rsid w:val="00234C5E"/>
    <w:rsid w:val="00235979"/>
    <w:rsid w:val="00236ECF"/>
    <w:rsid w:val="002370C0"/>
    <w:rsid w:val="00237360"/>
    <w:rsid w:val="00240B7F"/>
    <w:rsid w:val="0024385A"/>
    <w:rsid w:val="00244BDC"/>
    <w:rsid w:val="00246163"/>
    <w:rsid w:val="00247296"/>
    <w:rsid w:val="0024761D"/>
    <w:rsid w:val="0025024A"/>
    <w:rsid w:val="0025069D"/>
    <w:rsid w:val="00251B8D"/>
    <w:rsid w:val="0025244E"/>
    <w:rsid w:val="00252742"/>
    <w:rsid w:val="00252BD4"/>
    <w:rsid w:val="00253BF2"/>
    <w:rsid w:val="0025443D"/>
    <w:rsid w:val="0025598D"/>
    <w:rsid w:val="00255FF0"/>
    <w:rsid w:val="00256ACB"/>
    <w:rsid w:val="00257175"/>
    <w:rsid w:val="00257A93"/>
    <w:rsid w:val="00257AB9"/>
    <w:rsid w:val="00262A29"/>
    <w:rsid w:val="00262B50"/>
    <w:rsid w:val="00263881"/>
    <w:rsid w:val="00264B0E"/>
    <w:rsid w:val="00265206"/>
    <w:rsid w:val="00265600"/>
    <w:rsid w:val="00265D0F"/>
    <w:rsid w:val="00265D1A"/>
    <w:rsid w:val="0026642C"/>
    <w:rsid w:val="0026656F"/>
    <w:rsid w:val="00270A26"/>
    <w:rsid w:val="00271101"/>
    <w:rsid w:val="00271952"/>
    <w:rsid w:val="00273EF9"/>
    <w:rsid w:val="00275059"/>
    <w:rsid w:val="0027719C"/>
    <w:rsid w:val="00277257"/>
    <w:rsid w:val="00280B6E"/>
    <w:rsid w:val="00281415"/>
    <w:rsid w:val="0028412A"/>
    <w:rsid w:val="002841E1"/>
    <w:rsid w:val="00284665"/>
    <w:rsid w:val="00285023"/>
    <w:rsid w:val="00287160"/>
    <w:rsid w:val="00291B81"/>
    <w:rsid w:val="00292594"/>
    <w:rsid w:val="002947A1"/>
    <w:rsid w:val="00295E9E"/>
    <w:rsid w:val="002963FE"/>
    <w:rsid w:val="002A0E07"/>
    <w:rsid w:val="002A11FC"/>
    <w:rsid w:val="002A2BC4"/>
    <w:rsid w:val="002A2F5E"/>
    <w:rsid w:val="002A4359"/>
    <w:rsid w:val="002A4B50"/>
    <w:rsid w:val="002A506C"/>
    <w:rsid w:val="002A7B9E"/>
    <w:rsid w:val="002B00D9"/>
    <w:rsid w:val="002B03F5"/>
    <w:rsid w:val="002B07C3"/>
    <w:rsid w:val="002B0A40"/>
    <w:rsid w:val="002B1A18"/>
    <w:rsid w:val="002B1C74"/>
    <w:rsid w:val="002B6944"/>
    <w:rsid w:val="002B7557"/>
    <w:rsid w:val="002C00A2"/>
    <w:rsid w:val="002C02F1"/>
    <w:rsid w:val="002C1F24"/>
    <w:rsid w:val="002C2653"/>
    <w:rsid w:val="002C2CBF"/>
    <w:rsid w:val="002C356D"/>
    <w:rsid w:val="002C3C21"/>
    <w:rsid w:val="002C6D83"/>
    <w:rsid w:val="002C6FC5"/>
    <w:rsid w:val="002C7C91"/>
    <w:rsid w:val="002D07B0"/>
    <w:rsid w:val="002D0AD8"/>
    <w:rsid w:val="002D23D7"/>
    <w:rsid w:val="002D2769"/>
    <w:rsid w:val="002D338C"/>
    <w:rsid w:val="002D3DF7"/>
    <w:rsid w:val="002D4028"/>
    <w:rsid w:val="002D4657"/>
    <w:rsid w:val="002E0B19"/>
    <w:rsid w:val="002E0B52"/>
    <w:rsid w:val="002E13C0"/>
    <w:rsid w:val="002E4319"/>
    <w:rsid w:val="002E5F04"/>
    <w:rsid w:val="002E74BF"/>
    <w:rsid w:val="002E7B59"/>
    <w:rsid w:val="002F0044"/>
    <w:rsid w:val="002F0A22"/>
    <w:rsid w:val="002F12B4"/>
    <w:rsid w:val="002F159B"/>
    <w:rsid w:val="002F1EC0"/>
    <w:rsid w:val="002F2DC3"/>
    <w:rsid w:val="002F4990"/>
    <w:rsid w:val="002F4E6F"/>
    <w:rsid w:val="002F5AB6"/>
    <w:rsid w:val="002F7A86"/>
    <w:rsid w:val="002F7C0C"/>
    <w:rsid w:val="002F7D28"/>
    <w:rsid w:val="00300F92"/>
    <w:rsid w:val="003012C0"/>
    <w:rsid w:val="00301D04"/>
    <w:rsid w:val="00302460"/>
    <w:rsid w:val="0030395E"/>
    <w:rsid w:val="00304E46"/>
    <w:rsid w:val="003061FC"/>
    <w:rsid w:val="00307C2E"/>
    <w:rsid w:val="00310A99"/>
    <w:rsid w:val="003111EE"/>
    <w:rsid w:val="0031142F"/>
    <w:rsid w:val="00312120"/>
    <w:rsid w:val="003139CC"/>
    <w:rsid w:val="00314DA5"/>
    <w:rsid w:val="00315D5A"/>
    <w:rsid w:val="003169F1"/>
    <w:rsid w:val="00320C36"/>
    <w:rsid w:val="00320EC9"/>
    <w:rsid w:val="00323A40"/>
    <w:rsid w:val="00325716"/>
    <w:rsid w:val="00325D48"/>
    <w:rsid w:val="00326CF6"/>
    <w:rsid w:val="00331533"/>
    <w:rsid w:val="003328D7"/>
    <w:rsid w:val="00340062"/>
    <w:rsid w:val="003400D2"/>
    <w:rsid w:val="0034015A"/>
    <w:rsid w:val="003403FB"/>
    <w:rsid w:val="00340AEC"/>
    <w:rsid w:val="0034127B"/>
    <w:rsid w:val="00341B12"/>
    <w:rsid w:val="0034218C"/>
    <w:rsid w:val="00342D8C"/>
    <w:rsid w:val="003461E5"/>
    <w:rsid w:val="003464AC"/>
    <w:rsid w:val="00350222"/>
    <w:rsid w:val="00352569"/>
    <w:rsid w:val="00353720"/>
    <w:rsid w:val="00354FA8"/>
    <w:rsid w:val="00355450"/>
    <w:rsid w:val="00355EC3"/>
    <w:rsid w:val="00356F9F"/>
    <w:rsid w:val="003574F2"/>
    <w:rsid w:val="0035762C"/>
    <w:rsid w:val="00357A14"/>
    <w:rsid w:val="00360190"/>
    <w:rsid w:val="00362238"/>
    <w:rsid w:val="003622EC"/>
    <w:rsid w:val="0036294E"/>
    <w:rsid w:val="00362FAF"/>
    <w:rsid w:val="00363E73"/>
    <w:rsid w:val="003643FC"/>
    <w:rsid w:val="00364B44"/>
    <w:rsid w:val="0036516B"/>
    <w:rsid w:val="00365B61"/>
    <w:rsid w:val="00365EED"/>
    <w:rsid w:val="00366F85"/>
    <w:rsid w:val="00370BC1"/>
    <w:rsid w:val="003719C7"/>
    <w:rsid w:val="00371CFD"/>
    <w:rsid w:val="00371F0B"/>
    <w:rsid w:val="003723D7"/>
    <w:rsid w:val="00372601"/>
    <w:rsid w:val="003732BB"/>
    <w:rsid w:val="00373492"/>
    <w:rsid w:val="003744CC"/>
    <w:rsid w:val="00374545"/>
    <w:rsid w:val="00375494"/>
    <w:rsid w:val="00381DB0"/>
    <w:rsid w:val="003822A1"/>
    <w:rsid w:val="00382F14"/>
    <w:rsid w:val="00383698"/>
    <w:rsid w:val="003846A0"/>
    <w:rsid w:val="0038496C"/>
    <w:rsid w:val="00384BF9"/>
    <w:rsid w:val="00384C92"/>
    <w:rsid w:val="003858EB"/>
    <w:rsid w:val="003907C3"/>
    <w:rsid w:val="0039252C"/>
    <w:rsid w:val="00392DA1"/>
    <w:rsid w:val="00396D34"/>
    <w:rsid w:val="00397286"/>
    <w:rsid w:val="003A00B0"/>
    <w:rsid w:val="003A2B0D"/>
    <w:rsid w:val="003A483B"/>
    <w:rsid w:val="003A5649"/>
    <w:rsid w:val="003A57FD"/>
    <w:rsid w:val="003A6274"/>
    <w:rsid w:val="003A6E64"/>
    <w:rsid w:val="003B165D"/>
    <w:rsid w:val="003B3CEF"/>
    <w:rsid w:val="003B4186"/>
    <w:rsid w:val="003B484E"/>
    <w:rsid w:val="003B4993"/>
    <w:rsid w:val="003B54B9"/>
    <w:rsid w:val="003B7048"/>
    <w:rsid w:val="003C0300"/>
    <w:rsid w:val="003C1F06"/>
    <w:rsid w:val="003C2093"/>
    <w:rsid w:val="003D18D5"/>
    <w:rsid w:val="003D24DB"/>
    <w:rsid w:val="003D3A4C"/>
    <w:rsid w:val="003D4A4F"/>
    <w:rsid w:val="003D5F83"/>
    <w:rsid w:val="003D6F02"/>
    <w:rsid w:val="003D710C"/>
    <w:rsid w:val="003D7B1C"/>
    <w:rsid w:val="003E12EA"/>
    <w:rsid w:val="003E14C6"/>
    <w:rsid w:val="003E2292"/>
    <w:rsid w:val="003E45D6"/>
    <w:rsid w:val="003E64D7"/>
    <w:rsid w:val="003F006A"/>
    <w:rsid w:val="003F14DF"/>
    <w:rsid w:val="003F14E4"/>
    <w:rsid w:val="003F2A90"/>
    <w:rsid w:val="003F306F"/>
    <w:rsid w:val="003F3280"/>
    <w:rsid w:val="003F346C"/>
    <w:rsid w:val="003F4DD8"/>
    <w:rsid w:val="003F5256"/>
    <w:rsid w:val="003F5672"/>
    <w:rsid w:val="003F5B6F"/>
    <w:rsid w:val="003F67B1"/>
    <w:rsid w:val="003F690D"/>
    <w:rsid w:val="003F7E33"/>
    <w:rsid w:val="0040141E"/>
    <w:rsid w:val="0040178A"/>
    <w:rsid w:val="00401CA3"/>
    <w:rsid w:val="004025EB"/>
    <w:rsid w:val="00402800"/>
    <w:rsid w:val="00402FEC"/>
    <w:rsid w:val="00403304"/>
    <w:rsid w:val="00404C62"/>
    <w:rsid w:val="00405534"/>
    <w:rsid w:val="00406447"/>
    <w:rsid w:val="00406BF5"/>
    <w:rsid w:val="004109A2"/>
    <w:rsid w:val="00410C8C"/>
    <w:rsid w:val="004122B4"/>
    <w:rsid w:val="00413628"/>
    <w:rsid w:val="004154D5"/>
    <w:rsid w:val="00415787"/>
    <w:rsid w:val="004166B8"/>
    <w:rsid w:val="004177D9"/>
    <w:rsid w:val="0042158B"/>
    <w:rsid w:val="00423103"/>
    <w:rsid w:val="00423654"/>
    <w:rsid w:val="00424444"/>
    <w:rsid w:val="004246CA"/>
    <w:rsid w:val="00424CB6"/>
    <w:rsid w:val="00424D56"/>
    <w:rsid w:val="004255D1"/>
    <w:rsid w:val="00426EA6"/>
    <w:rsid w:val="00427874"/>
    <w:rsid w:val="004316DB"/>
    <w:rsid w:val="0043196E"/>
    <w:rsid w:val="00431B34"/>
    <w:rsid w:val="00431E31"/>
    <w:rsid w:val="00432034"/>
    <w:rsid w:val="004328F9"/>
    <w:rsid w:val="00433F4F"/>
    <w:rsid w:val="0043447B"/>
    <w:rsid w:val="004376BC"/>
    <w:rsid w:val="00437FCB"/>
    <w:rsid w:val="00440381"/>
    <w:rsid w:val="004420E3"/>
    <w:rsid w:val="00442B73"/>
    <w:rsid w:val="004449FA"/>
    <w:rsid w:val="00445417"/>
    <w:rsid w:val="004471D4"/>
    <w:rsid w:val="00447CE5"/>
    <w:rsid w:val="00447D37"/>
    <w:rsid w:val="00451534"/>
    <w:rsid w:val="00453D34"/>
    <w:rsid w:val="004552C8"/>
    <w:rsid w:val="00456661"/>
    <w:rsid w:val="004570B1"/>
    <w:rsid w:val="00457147"/>
    <w:rsid w:val="0046209C"/>
    <w:rsid w:val="00462236"/>
    <w:rsid w:val="00462777"/>
    <w:rsid w:val="0046353D"/>
    <w:rsid w:val="004641AC"/>
    <w:rsid w:val="00464992"/>
    <w:rsid w:val="00464D44"/>
    <w:rsid w:val="004672BC"/>
    <w:rsid w:val="00470BE9"/>
    <w:rsid w:val="00471297"/>
    <w:rsid w:val="00471750"/>
    <w:rsid w:val="004721A0"/>
    <w:rsid w:val="00473207"/>
    <w:rsid w:val="0047482A"/>
    <w:rsid w:val="00474B27"/>
    <w:rsid w:val="004759FA"/>
    <w:rsid w:val="00481F19"/>
    <w:rsid w:val="00482726"/>
    <w:rsid w:val="00482BA7"/>
    <w:rsid w:val="00482ECD"/>
    <w:rsid w:val="004862EF"/>
    <w:rsid w:val="0048673E"/>
    <w:rsid w:val="00487836"/>
    <w:rsid w:val="00487C8B"/>
    <w:rsid w:val="0049239B"/>
    <w:rsid w:val="00494313"/>
    <w:rsid w:val="00495C0D"/>
    <w:rsid w:val="00496080"/>
    <w:rsid w:val="004A123E"/>
    <w:rsid w:val="004A1542"/>
    <w:rsid w:val="004A176C"/>
    <w:rsid w:val="004A34F2"/>
    <w:rsid w:val="004A411B"/>
    <w:rsid w:val="004A4D94"/>
    <w:rsid w:val="004A594E"/>
    <w:rsid w:val="004A598D"/>
    <w:rsid w:val="004A5E59"/>
    <w:rsid w:val="004B0172"/>
    <w:rsid w:val="004B47E2"/>
    <w:rsid w:val="004B50EA"/>
    <w:rsid w:val="004B53C7"/>
    <w:rsid w:val="004B6111"/>
    <w:rsid w:val="004C0E3D"/>
    <w:rsid w:val="004C302F"/>
    <w:rsid w:val="004C5E32"/>
    <w:rsid w:val="004C6382"/>
    <w:rsid w:val="004C74F4"/>
    <w:rsid w:val="004C7D00"/>
    <w:rsid w:val="004D08D4"/>
    <w:rsid w:val="004D0C8A"/>
    <w:rsid w:val="004D1A6B"/>
    <w:rsid w:val="004D26B9"/>
    <w:rsid w:val="004D2C74"/>
    <w:rsid w:val="004D331F"/>
    <w:rsid w:val="004D3A93"/>
    <w:rsid w:val="004D3B78"/>
    <w:rsid w:val="004D3EA7"/>
    <w:rsid w:val="004D4C82"/>
    <w:rsid w:val="004D5992"/>
    <w:rsid w:val="004D6BCB"/>
    <w:rsid w:val="004D7320"/>
    <w:rsid w:val="004E07F4"/>
    <w:rsid w:val="004E1CB8"/>
    <w:rsid w:val="004E2511"/>
    <w:rsid w:val="004E2940"/>
    <w:rsid w:val="004E2A3B"/>
    <w:rsid w:val="004E2D9C"/>
    <w:rsid w:val="004E2DDE"/>
    <w:rsid w:val="004E5721"/>
    <w:rsid w:val="004E60A1"/>
    <w:rsid w:val="004E6660"/>
    <w:rsid w:val="004E6C14"/>
    <w:rsid w:val="004E7146"/>
    <w:rsid w:val="004E7B74"/>
    <w:rsid w:val="004F0A72"/>
    <w:rsid w:val="004F28C2"/>
    <w:rsid w:val="004F2F0C"/>
    <w:rsid w:val="004F304C"/>
    <w:rsid w:val="004F40D3"/>
    <w:rsid w:val="004F7A94"/>
    <w:rsid w:val="00502589"/>
    <w:rsid w:val="00502ACC"/>
    <w:rsid w:val="0050411D"/>
    <w:rsid w:val="00505251"/>
    <w:rsid w:val="00505A0D"/>
    <w:rsid w:val="0050613E"/>
    <w:rsid w:val="005062A7"/>
    <w:rsid w:val="00506BC8"/>
    <w:rsid w:val="0051114C"/>
    <w:rsid w:val="00511C17"/>
    <w:rsid w:val="00511FC9"/>
    <w:rsid w:val="005121ED"/>
    <w:rsid w:val="00512B3A"/>
    <w:rsid w:val="005135B8"/>
    <w:rsid w:val="00513B4C"/>
    <w:rsid w:val="00515F2D"/>
    <w:rsid w:val="00516CE2"/>
    <w:rsid w:val="005174E8"/>
    <w:rsid w:val="005200A1"/>
    <w:rsid w:val="00520178"/>
    <w:rsid w:val="005209AE"/>
    <w:rsid w:val="00520F79"/>
    <w:rsid w:val="005242BC"/>
    <w:rsid w:val="005251D6"/>
    <w:rsid w:val="00526442"/>
    <w:rsid w:val="0052699F"/>
    <w:rsid w:val="005273B7"/>
    <w:rsid w:val="00527655"/>
    <w:rsid w:val="00531D9A"/>
    <w:rsid w:val="005320E4"/>
    <w:rsid w:val="005338FC"/>
    <w:rsid w:val="00533D75"/>
    <w:rsid w:val="00535B28"/>
    <w:rsid w:val="00537505"/>
    <w:rsid w:val="00541524"/>
    <w:rsid w:val="005432C4"/>
    <w:rsid w:val="00544227"/>
    <w:rsid w:val="005456E4"/>
    <w:rsid w:val="00547A29"/>
    <w:rsid w:val="00547ADA"/>
    <w:rsid w:val="00551CF3"/>
    <w:rsid w:val="00552AFF"/>
    <w:rsid w:val="00555D70"/>
    <w:rsid w:val="005609AD"/>
    <w:rsid w:val="00561F6A"/>
    <w:rsid w:val="00563E8D"/>
    <w:rsid w:val="0056422F"/>
    <w:rsid w:val="005646AA"/>
    <w:rsid w:val="005647E6"/>
    <w:rsid w:val="00565849"/>
    <w:rsid w:val="00565FA8"/>
    <w:rsid w:val="005666A4"/>
    <w:rsid w:val="00566D0F"/>
    <w:rsid w:val="0056769C"/>
    <w:rsid w:val="005676B0"/>
    <w:rsid w:val="00570A21"/>
    <w:rsid w:val="00573BD1"/>
    <w:rsid w:val="00574287"/>
    <w:rsid w:val="005752FB"/>
    <w:rsid w:val="00575753"/>
    <w:rsid w:val="00575AAD"/>
    <w:rsid w:val="00577E3D"/>
    <w:rsid w:val="00580323"/>
    <w:rsid w:val="00582C2E"/>
    <w:rsid w:val="00583977"/>
    <w:rsid w:val="00584946"/>
    <w:rsid w:val="00585859"/>
    <w:rsid w:val="00585DE1"/>
    <w:rsid w:val="005867BC"/>
    <w:rsid w:val="00587A0F"/>
    <w:rsid w:val="00590AA0"/>
    <w:rsid w:val="00591084"/>
    <w:rsid w:val="00591921"/>
    <w:rsid w:val="005919FC"/>
    <w:rsid w:val="00592EAC"/>
    <w:rsid w:val="005952D9"/>
    <w:rsid w:val="00595AD8"/>
    <w:rsid w:val="00596323"/>
    <w:rsid w:val="0059774F"/>
    <w:rsid w:val="00597C31"/>
    <w:rsid w:val="005A11DB"/>
    <w:rsid w:val="005A29E3"/>
    <w:rsid w:val="005A4789"/>
    <w:rsid w:val="005A4B23"/>
    <w:rsid w:val="005A6DF1"/>
    <w:rsid w:val="005A6E88"/>
    <w:rsid w:val="005A7A29"/>
    <w:rsid w:val="005A7FF9"/>
    <w:rsid w:val="005B0177"/>
    <w:rsid w:val="005B0620"/>
    <w:rsid w:val="005B1280"/>
    <w:rsid w:val="005B3606"/>
    <w:rsid w:val="005C0879"/>
    <w:rsid w:val="005C0880"/>
    <w:rsid w:val="005C0A87"/>
    <w:rsid w:val="005C0B87"/>
    <w:rsid w:val="005C10A0"/>
    <w:rsid w:val="005C1384"/>
    <w:rsid w:val="005C20AC"/>
    <w:rsid w:val="005C273A"/>
    <w:rsid w:val="005C2839"/>
    <w:rsid w:val="005C2B7B"/>
    <w:rsid w:val="005C3074"/>
    <w:rsid w:val="005C3679"/>
    <w:rsid w:val="005C3910"/>
    <w:rsid w:val="005C50F0"/>
    <w:rsid w:val="005C5E53"/>
    <w:rsid w:val="005C65B7"/>
    <w:rsid w:val="005C7806"/>
    <w:rsid w:val="005D0059"/>
    <w:rsid w:val="005D12B7"/>
    <w:rsid w:val="005D2DC8"/>
    <w:rsid w:val="005D388B"/>
    <w:rsid w:val="005D4757"/>
    <w:rsid w:val="005D5FE4"/>
    <w:rsid w:val="005D69A9"/>
    <w:rsid w:val="005D6CFA"/>
    <w:rsid w:val="005E0684"/>
    <w:rsid w:val="005E16B5"/>
    <w:rsid w:val="005E1B54"/>
    <w:rsid w:val="005E3206"/>
    <w:rsid w:val="005E320A"/>
    <w:rsid w:val="005E4B13"/>
    <w:rsid w:val="005E5A48"/>
    <w:rsid w:val="005E624D"/>
    <w:rsid w:val="005E69F2"/>
    <w:rsid w:val="005E76A1"/>
    <w:rsid w:val="005F3E28"/>
    <w:rsid w:val="005F3EAF"/>
    <w:rsid w:val="005F5B94"/>
    <w:rsid w:val="005F5C72"/>
    <w:rsid w:val="005F6DD3"/>
    <w:rsid w:val="005F774E"/>
    <w:rsid w:val="005F7867"/>
    <w:rsid w:val="005F7B22"/>
    <w:rsid w:val="00600B37"/>
    <w:rsid w:val="00601851"/>
    <w:rsid w:val="00601E0C"/>
    <w:rsid w:val="00604781"/>
    <w:rsid w:val="00604A42"/>
    <w:rsid w:val="006055AE"/>
    <w:rsid w:val="006064A8"/>
    <w:rsid w:val="006077E5"/>
    <w:rsid w:val="00607838"/>
    <w:rsid w:val="00607A02"/>
    <w:rsid w:val="00607B06"/>
    <w:rsid w:val="00611F79"/>
    <w:rsid w:val="006124A3"/>
    <w:rsid w:val="00612D27"/>
    <w:rsid w:val="00614F18"/>
    <w:rsid w:val="00616AF7"/>
    <w:rsid w:val="00616DBC"/>
    <w:rsid w:val="00617693"/>
    <w:rsid w:val="00617D0F"/>
    <w:rsid w:val="0062090C"/>
    <w:rsid w:val="00621E2F"/>
    <w:rsid w:val="00622B93"/>
    <w:rsid w:val="00623644"/>
    <w:rsid w:val="0062392C"/>
    <w:rsid w:val="00623B7C"/>
    <w:rsid w:val="00624FA6"/>
    <w:rsid w:val="0062622A"/>
    <w:rsid w:val="00626917"/>
    <w:rsid w:val="006312A0"/>
    <w:rsid w:val="0063343C"/>
    <w:rsid w:val="00634ED2"/>
    <w:rsid w:val="00634F21"/>
    <w:rsid w:val="00634F4A"/>
    <w:rsid w:val="006356AC"/>
    <w:rsid w:val="00635A28"/>
    <w:rsid w:val="00635A4F"/>
    <w:rsid w:val="00636132"/>
    <w:rsid w:val="00636AE2"/>
    <w:rsid w:val="00636BC9"/>
    <w:rsid w:val="006376CB"/>
    <w:rsid w:val="00637B9E"/>
    <w:rsid w:val="0064148B"/>
    <w:rsid w:val="00642B33"/>
    <w:rsid w:val="00643CB8"/>
    <w:rsid w:val="006440DE"/>
    <w:rsid w:val="006445C7"/>
    <w:rsid w:val="00644687"/>
    <w:rsid w:val="0064571F"/>
    <w:rsid w:val="00645B84"/>
    <w:rsid w:val="00647FE2"/>
    <w:rsid w:val="00650E69"/>
    <w:rsid w:val="00651E76"/>
    <w:rsid w:val="00652573"/>
    <w:rsid w:val="006548C3"/>
    <w:rsid w:val="0065494E"/>
    <w:rsid w:val="00654C80"/>
    <w:rsid w:val="00654EA0"/>
    <w:rsid w:val="00656C55"/>
    <w:rsid w:val="00657410"/>
    <w:rsid w:val="00660C47"/>
    <w:rsid w:val="00661FA5"/>
    <w:rsid w:val="00663383"/>
    <w:rsid w:val="00664CE7"/>
    <w:rsid w:val="00665628"/>
    <w:rsid w:val="00665DE1"/>
    <w:rsid w:val="00665FA0"/>
    <w:rsid w:val="00667D98"/>
    <w:rsid w:val="006704C5"/>
    <w:rsid w:val="006720F1"/>
    <w:rsid w:val="00672213"/>
    <w:rsid w:val="006724AD"/>
    <w:rsid w:val="00674080"/>
    <w:rsid w:val="006753F7"/>
    <w:rsid w:val="00676BA5"/>
    <w:rsid w:val="00676EB4"/>
    <w:rsid w:val="00680710"/>
    <w:rsid w:val="006811F9"/>
    <w:rsid w:val="00682104"/>
    <w:rsid w:val="0068343F"/>
    <w:rsid w:val="00683743"/>
    <w:rsid w:val="00684B07"/>
    <w:rsid w:val="00684B36"/>
    <w:rsid w:val="00685294"/>
    <w:rsid w:val="00685BEB"/>
    <w:rsid w:val="00686286"/>
    <w:rsid w:val="006869B2"/>
    <w:rsid w:val="00692246"/>
    <w:rsid w:val="00694FDA"/>
    <w:rsid w:val="0069531D"/>
    <w:rsid w:val="00696B0F"/>
    <w:rsid w:val="00697DB9"/>
    <w:rsid w:val="006A018A"/>
    <w:rsid w:val="006A17BB"/>
    <w:rsid w:val="006A6578"/>
    <w:rsid w:val="006A7606"/>
    <w:rsid w:val="006B051A"/>
    <w:rsid w:val="006B0658"/>
    <w:rsid w:val="006B1CF6"/>
    <w:rsid w:val="006B3FED"/>
    <w:rsid w:val="006B4268"/>
    <w:rsid w:val="006B4CA4"/>
    <w:rsid w:val="006B754F"/>
    <w:rsid w:val="006C16FB"/>
    <w:rsid w:val="006C245E"/>
    <w:rsid w:val="006C38ED"/>
    <w:rsid w:val="006C4612"/>
    <w:rsid w:val="006D01E6"/>
    <w:rsid w:val="006D02E0"/>
    <w:rsid w:val="006D0F46"/>
    <w:rsid w:val="006D13EB"/>
    <w:rsid w:val="006D2A99"/>
    <w:rsid w:val="006D309C"/>
    <w:rsid w:val="006D3341"/>
    <w:rsid w:val="006D4329"/>
    <w:rsid w:val="006D55DD"/>
    <w:rsid w:val="006D641C"/>
    <w:rsid w:val="006D758C"/>
    <w:rsid w:val="006D7E5B"/>
    <w:rsid w:val="006E0D6D"/>
    <w:rsid w:val="006E1F42"/>
    <w:rsid w:val="006E4B3D"/>
    <w:rsid w:val="006E6450"/>
    <w:rsid w:val="006E6C17"/>
    <w:rsid w:val="006F120B"/>
    <w:rsid w:val="006F4E3D"/>
    <w:rsid w:val="006F5E10"/>
    <w:rsid w:val="006F5E22"/>
    <w:rsid w:val="006F6576"/>
    <w:rsid w:val="006F6684"/>
    <w:rsid w:val="00700A8F"/>
    <w:rsid w:val="007010B8"/>
    <w:rsid w:val="00701BF7"/>
    <w:rsid w:val="00702EEF"/>
    <w:rsid w:val="00703F48"/>
    <w:rsid w:val="00704BC9"/>
    <w:rsid w:val="007067F7"/>
    <w:rsid w:val="00707384"/>
    <w:rsid w:val="0070786C"/>
    <w:rsid w:val="00710010"/>
    <w:rsid w:val="007103A7"/>
    <w:rsid w:val="007118A0"/>
    <w:rsid w:val="00712261"/>
    <w:rsid w:val="00712ADB"/>
    <w:rsid w:val="00712C05"/>
    <w:rsid w:val="00712C70"/>
    <w:rsid w:val="00713B50"/>
    <w:rsid w:val="00714285"/>
    <w:rsid w:val="007146BA"/>
    <w:rsid w:val="007158E9"/>
    <w:rsid w:val="00715FEA"/>
    <w:rsid w:val="00716945"/>
    <w:rsid w:val="007172A8"/>
    <w:rsid w:val="00720144"/>
    <w:rsid w:val="00720406"/>
    <w:rsid w:val="00721F5F"/>
    <w:rsid w:val="007227ED"/>
    <w:rsid w:val="00723180"/>
    <w:rsid w:val="007243E1"/>
    <w:rsid w:val="00724C05"/>
    <w:rsid w:val="00725552"/>
    <w:rsid w:val="007260AF"/>
    <w:rsid w:val="007279C7"/>
    <w:rsid w:val="007340E4"/>
    <w:rsid w:val="00734FE6"/>
    <w:rsid w:val="00736667"/>
    <w:rsid w:val="00737F41"/>
    <w:rsid w:val="007428BB"/>
    <w:rsid w:val="00742E05"/>
    <w:rsid w:val="00744E66"/>
    <w:rsid w:val="00745847"/>
    <w:rsid w:val="00746D6D"/>
    <w:rsid w:val="00747DB0"/>
    <w:rsid w:val="00750F65"/>
    <w:rsid w:val="007533F2"/>
    <w:rsid w:val="00753B1F"/>
    <w:rsid w:val="00756C5A"/>
    <w:rsid w:val="00760862"/>
    <w:rsid w:val="00761D69"/>
    <w:rsid w:val="00762228"/>
    <w:rsid w:val="0076335B"/>
    <w:rsid w:val="007635AA"/>
    <w:rsid w:val="00764F8C"/>
    <w:rsid w:val="0076741F"/>
    <w:rsid w:val="00767E51"/>
    <w:rsid w:val="00770C6D"/>
    <w:rsid w:val="007711F3"/>
    <w:rsid w:val="00771B67"/>
    <w:rsid w:val="00773801"/>
    <w:rsid w:val="007739C8"/>
    <w:rsid w:val="00774DEC"/>
    <w:rsid w:val="00774DF4"/>
    <w:rsid w:val="007755A0"/>
    <w:rsid w:val="00777293"/>
    <w:rsid w:val="00780DD0"/>
    <w:rsid w:val="0078166B"/>
    <w:rsid w:val="00782934"/>
    <w:rsid w:val="00782E45"/>
    <w:rsid w:val="00782E80"/>
    <w:rsid w:val="007837DB"/>
    <w:rsid w:val="007865AF"/>
    <w:rsid w:val="00790FA2"/>
    <w:rsid w:val="00792789"/>
    <w:rsid w:val="00793B42"/>
    <w:rsid w:val="007940D7"/>
    <w:rsid w:val="00794306"/>
    <w:rsid w:val="007952D5"/>
    <w:rsid w:val="00796A1A"/>
    <w:rsid w:val="007A2A43"/>
    <w:rsid w:val="007A3DB9"/>
    <w:rsid w:val="007A447C"/>
    <w:rsid w:val="007A4FB3"/>
    <w:rsid w:val="007A5451"/>
    <w:rsid w:val="007A6991"/>
    <w:rsid w:val="007A7240"/>
    <w:rsid w:val="007A73D4"/>
    <w:rsid w:val="007B2184"/>
    <w:rsid w:val="007B3393"/>
    <w:rsid w:val="007B6ABA"/>
    <w:rsid w:val="007B78D4"/>
    <w:rsid w:val="007C05D1"/>
    <w:rsid w:val="007C2463"/>
    <w:rsid w:val="007C27A5"/>
    <w:rsid w:val="007C2A4E"/>
    <w:rsid w:val="007C2BA3"/>
    <w:rsid w:val="007C373D"/>
    <w:rsid w:val="007C4E77"/>
    <w:rsid w:val="007C65FD"/>
    <w:rsid w:val="007D0291"/>
    <w:rsid w:val="007D0EFD"/>
    <w:rsid w:val="007D12B4"/>
    <w:rsid w:val="007D1945"/>
    <w:rsid w:val="007D19FF"/>
    <w:rsid w:val="007D1D3C"/>
    <w:rsid w:val="007D2670"/>
    <w:rsid w:val="007D38A2"/>
    <w:rsid w:val="007D4A46"/>
    <w:rsid w:val="007D5A39"/>
    <w:rsid w:val="007D5F38"/>
    <w:rsid w:val="007D6F7F"/>
    <w:rsid w:val="007D70F9"/>
    <w:rsid w:val="007D7401"/>
    <w:rsid w:val="007D7841"/>
    <w:rsid w:val="007E1A3B"/>
    <w:rsid w:val="007E1F21"/>
    <w:rsid w:val="007E241A"/>
    <w:rsid w:val="007E4804"/>
    <w:rsid w:val="007E64A0"/>
    <w:rsid w:val="007E683D"/>
    <w:rsid w:val="007F11D1"/>
    <w:rsid w:val="007F49CF"/>
    <w:rsid w:val="007F652F"/>
    <w:rsid w:val="007F6530"/>
    <w:rsid w:val="0080090C"/>
    <w:rsid w:val="00801F4C"/>
    <w:rsid w:val="0080464E"/>
    <w:rsid w:val="008051B6"/>
    <w:rsid w:val="008055E4"/>
    <w:rsid w:val="00805A57"/>
    <w:rsid w:val="008064D7"/>
    <w:rsid w:val="00810074"/>
    <w:rsid w:val="008115EE"/>
    <w:rsid w:val="008128F0"/>
    <w:rsid w:val="00813381"/>
    <w:rsid w:val="00814253"/>
    <w:rsid w:val="0081463A"/>
    <w:rsid w:val="00814BC9"/>
    <w:rsid w:val="00814C5D"/>
    <w:rsid w:val="00817B4B"/>
    <w:rsid w:val="0082017D"/>
    <w:rsid w:val="00820820"/>
    <w:rsid w:val="008209F8"/>
    <w:rsid w:val="00821478"/>
    <w:rsid w:val="00822925"/>
    <w:rsid w:val="008259DE"/>
    <w:rsid w:val="00827465"/>
    <w:rsid w:val="008308E7"/>
    <w:rsid w:val="00831CDE"/>
    <w:rsid w:val="008328A7"/>
    <w:rsid w:val="008341B8"/>
    <w:rsid w:val="00834A56"/>
    <w:rsid w:val="00835C33"/>
    <w:rsid w:val="00837966"/>
    <w:rsid w:val="00837AF3"/>
    <w:rsid w:val="00840073"/>
    <w:rsid w:val="00840551"/>
    <w:rsid w:val="00840AFB"/>
    <w:rsid w:val="00840BFF"/>
    <w:rsid w:val="00841552"/>
    <w:rsid w:val="0084257E"/>
    <w:rsid w:val="00843AAB"/>
    <w:rsid w:val="008448AD"/>
    <w:rsid w:val="00844AB5"/>
    <w:rsid w:val="008459D2"/>
    <w:rsid w:val="00845D4C"/>
    <w:rsid w:val="00847BC1"/>
    <w:rsid w:val="00847EAF"/>
    <w:rsid w:val="00850EB0"/>
    <w:rsid w:val="008525D8"/>
    <w:rsid w:val="008554EF"/>
    <w:rsid w:val="0085610C"/>
    <w:rsid w:val="00862B0F"/>
    <w:rsid w:val="008646F9"/>
    <w:rsid w:val="00866BFC"/>
    <w:rsid w:val="008670ED"/>
    <w:rsid w:val="0086773A"/>
    <w:rsid w:val="008705EC"/>
    <w:rsid w:val="00873995"/>
    <w:rsid w:val="00873DF4"/>
    <w:rsid w:val="00874DCB"/>
    <w:rsid w:val="00875CCF"/>
    <w:rsid w:val="0087609C"/>
    <w:rsid w:val="008765C2"/>
    <w:rsid w:val="00876F1E"/>
    <w:rsid w:val="008779EE"/>
    <w:rsid w:val="008808C7"/>
    <w:rsid w:val="00880C3C"/>
    <w:rsid w:val="00883C06"/>
    <w:rsid w:val="00885F9D"/>
    <w:rsid w:val="00890A66"/>
    <w:rsid w:val="008917F3"/>
    <w:rsid w:val="00891864"/>
    <w:rsid w:val="00892462"/>
    <w:rsid w:val="008924A7"/>
    <w:rsid w:val="00892809"/>
    <w:rsid w:val="008935C0"/>
    <w:rsid w:val="00896EA7"/>
    <w:rsid w:val="008971A6"/>
    <w:rsid w:val="008A0C16"/>
    <w:rsid w:val="008A3FD8"/>
    <w:rsid w:val="008A422B"/>
    <w:rsid w:val="008A48F3"/>
    <w:rsid w:val="008A5454"/>
    <w:rsid w:val="008A5551"/>
    <w:rsid w:val="008A587A"/>
    <w:rsid w:val="008B244B"/>
    <w:rsid w:val="008B2B6F"/>
    <w:rsid w:val="008B3D67"/>
    <w:rsid w:val="008B489D"/>
    <w:rsid w:val="008B5AE6"/>
    <w:rsid w:val="008B7351"/>
    <w:rsid w:val="008C1777"/>
    <w:rsid w:val="008C30A5"/>
    <w:rsid w:val="008C5384"/>
    <w:rsid w:val="008C6C56"/>
    <w:rsid w:val="008C6CF9"/>
    <w:rsid w:val="008C764A"/>
    <w:rsid w:val="008C7871"/>
    <w:rsid w:val="008D28A7"/>
    <w:rsid w:val="008D393B"/>
    <w:rsid w:val="008D3BF3"/>
    <w:rsid w:val="008D49FC"/>
    <w:rsid w:val="008D4DAF"/>
    <w:rsid w:val="008D5EB8"/>
    <w:rsid w:val="008D6A6B"/>
    <w:rsid w:val="008D6C2D"/>
    <w:rsid w:val="008D6D34"/>
    <w:rsid w:val="008E0EEF"/>
    <w:rsid w:val="008E1570"/>
    <w:rsid w:val="008E3A36"/>
    <w:rsid w:val="008E437F"/>
    <w:rsid w:val="008E4511"/>
    <w:rsid w:val="008E554F"/>
    <w:rsid w:val="008E5C1C"/>
    <w:rsid w:val="008E5CBE"/>
    <w:rsid w:val="008E6A1D"/>
    <w:rsid w:val="008E7D0A"/>
    <w:rsid w:val="008F0B1A"/>
    <w:rsid w:val="008F2272"/>
    <w:rsid w:val="008F3819"/>
    <w:rsid w:val="008F46AD"/>
    <w:rsid w:val="008F7D63"/>
    <w:rsid w:val="00900C13"/>
    <w:rsid w:val="009012C7"/>
    <w:rsid w:val="00901EC2"/>
    <w:rsid w:val="0090378E"/>
    <w:rsid w:val="0090397B"/>
    <w:rsid w:val="009048D7"/>
    <w:rsid w:val="00905BEF"/>
    <w:rsid w:val="009063FC"/>
    <w:rsid w:val="00906A38"/>
    <w:rsid w:val="009108A9"/>
    <w:rsid w:val="00911B97"/>
    <w:rsid w:val="00912419"/>
    <w:rsid w:val="00914575"/>
    <w:rsid w:val="00914693"/>
    <w:rsid w:val="00915CC4"/>
    <w:rsid w:val="00916DAF"/>
    <w:rsid w:val="009179AE"/>
    <w:rsid w:val="00921C4B"/>
    <w:rsid w:val="00922365"/>
    <w:rsid w:val="00922D59"/>
    <w:rsid w:val="00923738"/>
    <w:rsid w:val="009237A3"/>
    <w:rsid w:val="0092440D"/>
    <w:rsid w:val="0092466E"/>
    <w:rsid w:val="00924897"/>
    <w:rsid w:val="009259C5"/>
    <w:rsid w:val="0093052E"/>
    <w:rsid w:val="009313DC"/>
    <w:rsid w:val="00932689"/>
    <w:rsid w:val="00933D7E"/>
    <w:rsid w:val="00934349"/>
    <w:rsid w:val="0093435E"/>
    <w:rsid w:val="00934760"/>
    <w:rsid w:val="00934C7B"/>
    <w:rsid w:val="009353AD"/>
    <w:rsid w:val="00936DFA"/>
    <w:rsid w:val="00937276"/>
    <w:rsid w:val="00944BF3"/>
    <w:rsid w:val="009454D6"/>
    <w:rsid w:val="00946988"/>
    <w:rsid w:val="009469FF"/>
    <w:rsid w:val="00946EAC"/>
    <w:rsid w:val="00950C70"/>
    <w:rsid w:val="009520D8"/>
    <w:rsid w:val="00953705"/>
    <w:rsid w:val="00953B06"/>
    <w:rsid w:val="009542DB"/>
    <w:rsid w:val="009549E8"/>
    <w:rsid w:val="009569E2"/>
    <w:rsid w:val="00956F01"/>
    <w:rsid w:val="0096184C"/>
    <w:rsid w:val="00963234"/>
    <w:rsid w:val="0096421E"/>
    <w:rsid w:val="00964B2B"/>
    <w:rsid w:val="00966006"/>
    <w:rsid w:val="0096668C"/>
    <w:rsid w:val="00966B03"/>
    <w:rsid w:val="00966F20"/>
    <w:rsid w:val="0096738D"/>
    <w:rsid w:val="00967D51"/>
    <w:rsid w:val="00971739"/>
    <w:rsid w:val="00971B02"/>
    <w:rsid w:val="00973B51"/>
    <w:rsid w:val="009745B9"/>
    <w:rsid w:val="00974A4B"/>
    <w:rsid w:val="00975800"/>
    <w:rsid w:val="00975FD3"/>
    <w:rsid w:val="009808BB"/>
    <w:rsid w:val="00980CE4"/>
    <w:rsid w:val="00981D5F"/>
    <w:rsid w:val="009826A0"/>
    <w:rsid w:val="00982EE8"/>
    <w:rsid w:val="0098306B"/>
    <w:rsid w:val="00983CE4"/>
    <w:rsid w:val="00983D1C"/>
    <w:rsid w:val="00990E83"/>
    <w:rsid w:val="00991608"/>
    <w:rsid w:val="00992A95"/>
    <w:rsid w:val="009942B7"/>
    <w:rsid w:val="009A15CC"/>
    <w:rsid w:val="009A1770"/>
    <w:rsid w:val="009A29A8"/>
    <w:rsid w:val="009A4676"/>
    <w:rsid w:val="009A4C44"/>
    <w:rsid w:val="009A5113"/>
    <w:rsid w:val="009B2852"/>
    <w:rsid w:val="009B2E25"/>
    <w:rsid w:val="009B3774"/>
    <w:rsid w:val="009B5059"/>
    <w:rsid w:val="009B592C"/>
    <w:rsid w:val="009B5DB1"/>
    <w:rsid w:val="009B6226"/>
    <w:rsid w:val="009B679B"/>
    <w:rsid w:val="009C28C5"/>
    <w:rsid w:val="009C2ADA"/>
    <w:rsid w:val="009C2D2B"/>
    <w:rsid w:val="009C3A2C"/>
    <w:rsid w:val="009C4103"/>
    <w:rsid w:val="009C4360"/>
    <w:rsid w:val="009C46DA"/>
    <w:rsid w:val="009C58B4"/>
    <w:rsid w:val="009C6230"/>
    <w:rsid w:val="009C670E"/>
    <w:rsid w:val="009C67FB"/>
    <w:rsid w:val="009C74CB"/>
    <w:rsid w:val="009C775D"/>
    <w:rsid w:val="009D08E8"/>
    <w:rsid w:val="009D13AF"/>
    <w:rsid w:val="009D1DD2"/>
    <w:rsid w:val="009D2D91"/>
    <w:rsid w:val="009D3061"/>
    <w:rsid w:val="009D3A84"/>
    <w:rsid w:val="009D4EBC"/>
    <w:rsid w:val="009D585D"/>
    <w:rsid w:val="009E18F6"/>
    <w:rsid w:val="009E1C05"/>
    <w:rsid w:val="009E2077"/>
    <w:rsid w:val="009E4A3C"/>
    <w:rsid w:val="009E4A9F"/>
    <w:rsid w:val="009E5215"/>
    <w:rsid w:val="009F03BF"/>
    <w:rsid w:val="009F18B7"/>
    <w:rsid w:val="009F27D5"/>
    <w:rsid w:val="009F2962"/>
    <w:rsid w:val="009F4050"/>
    <w:rsid w:val="009F59DD"/>
    <w:rsid w:val="009F61CE"/>
    <w:rsid w:val="009F68CE"/>
    <w:rsid w:val="009F6B2D"/>
    <w:rsid w:val="009F7D39"/>
    <w:rsid w:val="00A01883"/>
    <w:rsid w:val="00A01B2E"/>
    <w:rsid w:val="00A054FB"/>
    <w:rsid w:val="00A056BB"/>
    <w:rsid w:val="00A05BCC"/>
    <w:rsid w:val="00A0616A"/>
    <w:rsid w:val="00A0629A"/>
    <w:rsid w:val="00A10F3A"/>
    <w:rsid w:val="00A11385"/>
    <w:rsid w:val="00A12958"/>
    <w:rsid w:val="00A1348A"/>
    <w:rsid w:val="00A13E03"/>
    <w:rsid w:val="00A14213"/>
    <w:rsid w:val="00A1557F"/>
    <w:rsid w:val="00A20791"/>
    <w:rsid w:val="00A238CF"/>
    <w:rsid w:val="00A23F21"/>
    <w:rsid w:val="00A24A0A"/>
    <w:rsid w:val="00A24CA2"/>
    <w:rsid w:val="00A256D7"/>
    <w:rsid w:val="00A266A9"/>
    <w:rsid w:val="00A273B8"/>
    <w:rsid w:val="00A300B2"/>
    <w:rsid w:val="00A30E50"/>
    <w:rsid w:val="00A30EC0"/>
    <w:rsid w:val="00A31AAD"/>
    <w:rsid w:val="00A31E3E"/>
    <w:rsid w:val="00A337E9"/>
    <w:rsid w:val="00A33A35"/>
    <w:rsid w:val="00A35409"/>
    <w:rsid w:val="00A3653A"/>
    <w:rsid w:val="00A37670"/>
    <w:rsid w:val="00A37B55"/>
    <w:rsid w:val="00A37D41"/>
    <w:rsid w:val="00A42782"/>
    <w:rsid w:val="00A43251"/>
    <w:rsid w:val="00A442A4"/>
    <w:rsid w:val="00A44986"/>
    <w:rsid w:val="00A44CE0"/>
    <w:rsid w:val="00A45B57"/>
    <w:rsid w:val="00A45BE3"/>
    <w:rsid w:val="00A46CDA"/>
    <w:rsid w:val="00A47159"/>
    <w:rsid w:val="00A4749B"/>
    <w:rsid w:val="00A51FF1"/>
    <w:rsid w:val="00A52192"/>
    <w:rsid w:val="00A534A2"/>
    <w:rsid w:val="00A536E5"/>
    <w:rsid w:val="00A53F83"/>
    <w:rsid w:val="00A54AD9"/>
    <w:rsid w:val="00A5732A"/>
    <w:rsid w:val="00A579F5"/>
    <w:rsid w:val="00A57A9C"/>
    <w:rsid w:val="00A6148C"/>
    <w:rsid w:val="00A64A8F"/>
    <w:rsid w:val="00A67EBA"/>
    <w:rsid w:val="00A70263"/>
    <w:rsid w:val="00A70711"/>
    <w:rsid w:val="00A71AAD"/>
    <w:rsid w:val="00A72483"/>
    <w:rsid w:val="00A7279D"/>
    <w:rsid w:val="00A73921"/>
    <w:rsid w:val="00A7524B"/>
    <w:rsid w:val="00A77081"/>
    <w:rsid w:val="00A77E4F"/>
    <w:rsid w:val="00A80BE0"/>
    <w:rsid w:val="00A85746"/>
    <w:rsid w:val="00A8574F"/>
    <w:rsid w:val="00A86BA4"/>
    <w:rsid w:val="00A9043E"/>
    <w:rsid w:val="00A916D9"/>
    <w:rsid w:val="00A9189E"/>
    <w:rsid w:val="00A93139"/>
    <w:rsid w:val="00A93967"/>
    <w:rsid w:val="00A9396C"/>
    <w:rsid w:val="00A95514"/>
    <w:rsid w:val="00AA240C"/>
    <w:rsid w:val="00AA2456"/>
    <w:rsid w:val="00AA31FE"/>
    <w:rsid w:val="00AA3C3E"/>
    <w:rsid w:val="00AA401B"/>
    <w:rsid w:val="00AA5E97"/>
    <w:rsid w:val="00AA601E"/>
    <w:rsid w:val="00AA6656"/>
    <w:rsid w:val="00AB1010"/>
    <w:rsid w:val="00AB1F13"/>
    <w:rsid w:val="00AB288C"/>
    <w:rsid w:val="00AB3E61"/>
    <w:rsid w:val="00AB3FF6"/>
    <w:rsid w:val="00AB433C"/>
    <w:rsid w:val="00AB4EEA"/>
    <w:rsid w:val="00AB568A"/>
    <w:rsid w:val="00AB58D5"/>
    <w:rsid w:val="00AB61ED"/>
    <w:rsid w:val="00AB64B5"/>
    <w:rsid w:val="00AB6F49"/>
    <w:rsid w:val="00AB7D8F"/>
    <w:rsid w:val="00AC0463"/>
    <w:rsid w:val="00AC12C9"/>
    <w:rsid w:val="00AC1311"/>
    <w:rsid w:val="00AC1A2F"/>
    <w:rsid w:val="00AC1EAF"/>
    <w:rsid w:val="00AC1F9F"/>
    <w:rsid w:val="00AC2632"/>
    <w:rsid w:val="00AC2B3D"/>
    <w:rsid w:val="00AC317A"/>
    <w:rsid w:val="00AC328A"/>
    <w:rsid w:val="00AC5155"/>
    <w:rsid w:val="00AC626C"/>
    <w:rsid w:val="00AC7184"/>
    <w:rsid w:val="00AC78F7"/>
    <w:rsid w:val="00AC7AC0"/>
    <w:rsid w:val="00AD18F3"/>
    <w:rsid w:val="00AD19D7"/>
    <w:rsid w:val="00AD1D9A"/>
    <w:rsid w:val="00AD31AF"/>
    <w:rsid w:val="00AD4BD5"/>
    <w:rsid w:val="00AD5229"/>
    <w:rsid w:val="00AE1E3B"/>
    <w:rsid w:val="00AE2719"/>
    <w:rsid w:val="00AE2F80"/>
    <w:rsid w:val="00AE3141"/>
    <w:rsid w:val="00AE5976"/>
    <w:rsid w:val="00AF04C8"/>
    <w:rsid w:val="00AF1B8E"/>
    <w:rsid w:val="00AF4B15"/>
    <w:rsid w:val="00AF5294"/>
    <w:rsid w:val="00AF5A05"/>
    <w:rsid w:val="00AF7808"/>
    <w:rsid w:val="00B00838"/>
    <w:rsid w:val="00B01288"/>
    <w:rsid w:val="00B01BAE"/>
    <w:rsid w:val="00B0222B"/>
    <w:rsid w:val="00B03546"/>
    <w:rsid w:val="00B037B7"/>
    <w:rsid w:val="00B03D49"/>
    <w:rsid w:val="00B044C2"/>
    <w:rsid w:val="00B05418"/>
    <w:rsid w:val="00B05FBD"/>
    <w:rsid w:val="00B106FA"/>
    <w:rsid w:val="00B10736"/>
    <w:rsid w:val="00B1233F"/>
    <w:rsid w:val="00B12F0B"/>
    <w:rsid w:val="00B13404"/>
    <w:rsid w:val="00B15BD4"/>
    <w:rsid w:val="00B1651A"/>
    <w:rsid w:val="00B16BFF"/>
    <w:rsid w:val="00B1740D"/>
    <w:rsid w:val="00B2006D"/>
    <w:rsid w:val="00B2028E"/>
    <w:rsid w:val="00B214A9"/>
    <w:rsid w:val="00B216AE"/>
    <w:rsid w:val="00B248EE"/>
    <w:rsid w:val="00B25C7D"/>
    <w:rsid w:val="00B27045"/>
    <w:rsid w:val="00B27553"/>
    <w:rsid w:val="00B30E6E"/>
    <w:rsid w:val="00B31B8E"/>
    <w:rsid w:val="00B32E89"/>
    <w:rsid w:val="00B335D2"/>
    <w:rsid w:val="00B33D4A"/>
    <w:rsid w:val="00B343AE"/>
    <w:rsid w:val="00B347E3"/>
    <w:rsid w:val="00B35330"/>
    <w:rsid w:val="00B356AD"/>
    <w:rsid w:val="00B363FF"/>
    <w:rsid w:val="00B3645D"/>
    <w:rsid w:val="00B367CD"/>
    <w:rsid w:val="00B36BED"/>
    <w:rsid w:val="00B37D69"/>
    <w:rsid w:val="00B37E3D"/>
    <w:rsid w:val="00B37E42"/>
    <w:rsid w:val="00B40664"/>
    <w:rsid w:val="00B41647"/>
    <w:rsid w:val="00B41F13"/>
    <w:rsid w:val="00B429F2"/>
    <w:rsid w:val="00B42B67"/>
    <w:rsid w:val="00B45160"/>
    <w:rsid w:val="00B4552A"/>
    <w:rsid w:val="00B45D31"/>
    <w:rsid w:val="00B45EBF"/>
    <w:rsid w:val="00B45FB3"/>
    <w:rsid w:val="00B46FF3"/>
    <w:rsid w:val="00B5028F"/>
    <w:rsid w:val="00B5076D"/>
    <w:rsid w:val="00B51302"/>
    <w:rsid w:val="00B53B07"/>
    <w:rsid w:val="00B55334"/>
    <w:rsid w:val="00B56906"/>
    <w:rsid w:val="00B572D5"/>
    <w:rsid w:val="00B57D2C"/>
    <w:rsid w:val="00B60166"/>
    <w:rsid w:val="00B62694"/>
    <w:rsid w:val="00B66678"/>
    <w:rsid w:val="00B67E39"/>
    <w:rsid w:val="00B71075"/>
    <w:rsid w:val="00B72F73"/>
    <w:rsid w:val="00B73822"/>
    <w:rsid w:val="00B73B82"/>
    <w:rsid w:val="00B7659C"/>
    <w:rsid w:val="00B77ACD"/>
    <w:rsid w:val="00B800B4"/>
    <w:rsid w:val="00B80322"/>
    <w:rsid w:val="00B81ADF"/>
    <w:rsid w:val="00B83C9E"/>
    <w:rsid w:val="00B848FA"/>
    <w:rsid w:val="00B85259"/>
    <w:rsid w:val="00B8627B"/>
    <w:rsid w:val="00B87799"/>
    <w:rsid w:val="00B90665"/>
    <w:rsid w:val="00B91123"/>
    <w:rsid w:val="00B91336"/>
    <w:rsid w:val="00B917F8"/>
    <w:rsid w:val="00B91E2B"/>
    <w:rsid w:val="00B924D3"/>
    <w:rsid w:val="00B92F96"/>
    <w:rsid w:val="00B940B6"/>
    <w:rsid w:val="00B94FE3"/>
    <w:rsid w:val="00B96D74"/>
    <w:rsid w:val="00B97517"/>
    <w:rsid w:val="00BA0808"/>
    <w:rsid w:val="00BA0D4C"/>
    <w:rsid w:val="00BA0DA4"/>
    <w:rsid w:val="00BA11C4"/>
    <w:rsid w:val="00BA1482"/>
    <w:rsid w:val="00BA196A"/>
    <w:rsid w:val="00BA1BD4"/>
    <w:rsid w:val="00BA3067"/>
    <w:rsid w:val="00BA3072"/>
    <w:rsid w:val="00BA3223"/>
    <w:rsid w:val="00BA4098"/>
    <w:rsid w:val="00BA4E50"/>
    <w:rsid w:val="00BA5BAD"/>
    <w:rsid w:val="00BA64E8"/>
    <w:rsid w:val="00BA6BC0"/>
    <w:rsid w:val="00BB0A2E"/>
    <w:rsid w:val="00BB2839"/>
    <w:rsid w:val="00BB3647"/>
    <w:rsid w:val="00BB3B8D"/>
    <w:rsid w:val="00BB45E1"/>
    <w:rsid w:val="00BB46BC"/>
    <w:rsid w:val="00BB4B6A"/>
    <w:rsid w:val="00BB4D2C"/>
    <w:rsid w:val="00BB5B87"/>
    <w:rsid w:val="00BB6F5B"/>
    <w:rsid w:val="00BB7020"/>
    <w:rsid w:val="00BB7435"/>
    <w:rsid w:val="00BC00F2"/>
    <w:rsid w:val="00BC4442"/>
    <w:rsid w:val="00BC4535"/>
    <w:rsid w:val="00BC6348"/>
    <w:rsid w:val="00BC6C0C"/>
    <w:rsid w:val="00BC6E76"/>
    <w:rsid w:val="00BC7020"/>
    <w:rsid w:val="00BC7AA0"/>
    <w:rsid w:val="00BD08FB"/>
    <w:rsid w:val="00BD0D6D"/>
    <w:rsid w:val="00BD4884"/>
    <w:rsid w:val="00BD4FD4"/>
    <w:rsid w:val="00BD645B"/>
    <w:rsid w:val="00BD6B24"/>
    <w:rsid w:val="00BD7C28"/>
    <w:rsid w:val="00BE0810"/>
    <w:rsid w:val="00BE1363"/>
    <w:rsid w:val="00BE2361"/>
    <w:rsid w:val="00BE2D90"/>
    <w:rsid w:val="00BE3DDF"/>
    <w:rsid w:val="00BE55E1"/>
    <w:rsid w:val="00BE769B"/>
    <w:rsid w:val="00BF3F38"/>
    <w:rsid w:val="00BF447A"/>
    <w:rsid w:val="00BF662C"/>
    <w:rsid w:val="00BF6F86"/>
    <w:rsid w:val="00BF7CD0"/>
    <w:rsid w:val="00BF7E87"/>
    <w:rsid w:val="00C0185F"/>
    <w:rsid w:val="00C02F18"/>
    <w:rsid w:val="00C0378C"/>
    <w:rsid w:val="00C037DD"/>
    <w:rsid w:val="00C06904"/>
    <w:rsid w:val="00C10757"/>
    <w:rsid w:val="00C1111F"/>
    <w:rsid w:val="00C11715"/>
    <w:rsid w:val="00C12008"/>
    <w:rsid w:val="00C12D13"/>
    <w:rsid w:val="00C14D9D"/>
    <w:rsid w:val="00C1557C"/>
    <w:rsid w:val="00C17567"/>
    <w:rsid w:val="00C17908"/>
    <w:rsid w:val="00C2040E"/>
    <w:rsid w:val="00C205DB"/>
    <w:rsid w:val="00C2150B"/>
    <w:rsid w:val="00C2193F"/>
    <w:rsid w:val="00C227AE"/>
    <w:rsid w:val="00C22D59"/>
    <w:rsid w:val="00C23268"/>
    <w:rsid w:val="00C2374A"/>
    <w:rsid w:val="00C27F10"/>
    <w:rsid w:val="00C31743"/>
    <w:rsid w:val="00C31DFA"/>
    <w:rsid w:val="00C331D6"/>
    <w:rsid w:val="00C3466B"/>
    <w:rsid w:val="00C346B6"/>
    <w:rsid w:val="00C34DF9"/>
    <w:rsid w:val="00C36F01"/>
    <w:rsid w:val="00C37745"/>
    <w:rsid w:val="00C37DCA"/>
    <w:rsid w:val="00C4036D"/>
    <w:rsid w:val="00C40DA4"/>
    <w:rsid w:val="00C437C5"/>
    <w:rsid w:val="00C43865"/>
    <w:rsid w:val="00C43B20"/>
    <w:rsid w:val="00C44143"/>
    <w:rsid w:val="00C45601"/>
    <w:rsid w:val="00C460F2"/>
    <w:rsid w:val="00C46EF7"/>
    <w:rsid w:val="00C51DA1"/>
    <w:rsid w:val="00C5219E"/>
    <w:rsid w:val="00C60A15"/>
    <w:rsid w:val="00C63672"/>
    <w:rsid w:val="00C64CA7"/>
    <w:rsid w:val="00C6704D"/>
    <w:rsid w:val="00C67112"/>
    <w:rsid w:val="00C67198"/>
    <w:rsid w:val="00C676AB"/>
    <w:rsid w:val="00C67DF4"/>
    <w:rsid w:val="00C70FB3"/>
    <w:rsid w:val="00C7177B"/>
    <w:rsid w:val="00C71A68"/>
    <w:rsid w:val="00C71BD2"/>
    <w:rsid w:val="00C72EE2"/>
    <w:rsid w:val="00C742F3"/>
    <w:rsid w:val="00C757B5"/>
    <w:rsid w:val="00C75AA7"/>
    <w:rsid w:val="00C76C0A"/>
    <w:rsid w:val="00C8176A"/>
    <w:rsid w:val="00C81E91"/>
    <w:rsid w:val="00C81ED4"/>
    <w:rsid w:val="00C843B0"/>
    <w:rsid w:val="00C85262"/>
    <w:rsid w:val="00C9048C"/>
    <w:rsid w:val="00C90D61"/>
    <w:rsid w:val="00C91908"/>
    <w:rsid w:val="00C91B14"/>
    <w:rsid w:val="00C91C9F"/>
    <w:rsid w:val="00C9378C"/>
    <w:rsid w:val="00C9423C"/>
    <w:rsid w:val="00C943DF"/>
    <w:rsid w:val="00C94570"/>
    <w:rsid w:val="00C94B99"/>
    <w:rsid w:val="00C95EE3"/>
    <w:rsid w:val="00C96603"/>
    <w:rsid w:val="00CA110E"/>
    <w:rsid w:val="00CA4AD3"/>
    <w:rsid w:val="00CA7E3B"/>
    <w:rsid w:val="00CB05EC"/>
    <w:rsid w:val="00CB2D9F"/>
    <w:rsid w:val="00CB2F3F"/>
    <w:rsid w:val="00CB3BE5"/>
    <w:rsid w:val="00CB3DAF"/>
    <w:rsid w:val="00CB4F4D"/>
    <w:rsid w:val="00CB6B51"/>
    <w:rsid w:val="00CC036B"/>
    <w:rsid w:val="00CC0673"/>
    <w:rsid w:val="00CC1BA3"/>
    <w:rsid w:val="00CC28DD"/>
    <w:rsid w:val="00CC41B3"/>
    <w:rsid w:val="00CC4456"/>
    <w:rsid w:val="00CC66E3"/>
    <w:rsid w:val="00CC6CB9"/>
    <w:rsid w:val="00CD26EE"/>
    <w:rsid w:val="00CD5367"/>
    <w:rsid w:val="00CD78C0"/>
    <w:rsid w:val="00CD7C88"/>
    <w:rsid w:val="00CE085E"/>
    <w:rsid w:val="00CE229D"/>
    <w:rsid w:val="00CE4A3B"/>
    <w:rsid w:val="00CE659A"/>
    <w:rsid w:val="00CF1E74"/>
    <w:rsid w:val="00CF2DA0"/>
    <w:rsid w:val="00CF3567"/>
    <w:rsid w:val="00CF3FE2"/>
    <w:rsid w:val="00CF46D5"/>
    <w:rsid w:val="00CF4785"/>
    <w:rsid w:val="00CF65E3"/>
    <w:rsid w:val="00CF7424"/>
    <w:rsid w:val="00D01045"/>
    <w:rsid w:val="00D02A74"/>
    <w:rsid w:val="00D032B1"/>
    <w:rsid w:val="00D03F92"/>
    <w:rsid w:val="00D04026"/>
    <w:rsid w:val="00D04779"/>
    <w:rsid w:val="00D04B48"/>
    <w:rsid w:val="00D06BE3"/>
    <w:rsid w:val="00D06E93"/>
    <w:rsid w:val="00D07C36"/>
    <w:rsid w:val="00D10C9C"/>
    <w:rsid w:val="00D1155B"/>
    <w:rsid w:val="00D14030"/>
    <w:rsid w:val="00D140A5"/>
    <w:rsid w:val="00D15238"/>
    <w:rsid w:val="00D16B18"/>
    <w:rsid w:val="00D206C8"/>
    <w:rsid w:val="00D20E27"/>
    <w:rsid w:val="00D21F52"/>
    <w:rsid w:val="00D224D0"/>
    <w:rsid w:val="00D23D9C"/>
    <w:rsid w:val="00D254A9"/>
    <w:rsid w:val="00D25A49"/>
    <w:rsid w:val="00D2704A"/>
    <w:rsid w:val="00D273F6"/>
    <w:rsid w:val="00D27462"/>
    <w:rsid w:val="00D27703"/>
    <w:rsid w:val="00D300CF"/>
    <w:rsid w:val="00D30337"/>
    <w:rsid w:val="00D30777"/>
    <w:rsid w:val="00D32FA6"/>
    <w:rsid w:val="00D33DC0"/>
    <w:rsid w:val="00D34536"/>
    <w:rsid w:val="00D36F0B"/>
    <w:rsid w:val="00D37D3F"/>
    <w:rsid w:val="00D4005E"/>
    <w:rsid w:val="00D4395D"/>
    <w:rsid w:val="00D464D0"/>
    <w:rsid w:val="00D46DDE"/>
    <w:rsid w:val="00D47244"/>
    <w:rsid w:val="00D47EDD"/>
    <w:rsid w:val="00D524E4"/>
    <w:rsid w:val="00D52BEE"/>
    <w:rsid w:val="00D52CEE"/>
    <w:rsid w:val="00D539E3"/>
    <w:rsid w:val="00D54371"/>
    <w:rsid w:val="00D55D6F"/>
    <w:rsid w:val="00D56BE6"/>
    <w:rsid w:val="00D60CF0"/>
    <w:rsid w:val="00D61339"/>
    <w:rsid w:val="00D6226D"/>
    <w:rsid w:val="00D6318F"/>
    <w:rsid w:val="00D63504"/>
    <w:rsid w:val="00D652BF"/>
    <w:rsid w:val="00D65D51"/>
    <w:rsid w:val="00D665B8"/>
    <w:rsid w:val="00D667BE"/>
    <w:rsid w:val="00D66C9C"/>
    <w:rsid w:val="00D6763C"/>
    <w:rsid w:val="00D67E65"/>
    <w:rsid w:val="00D70534"/>
    <w:rsid w:val="00D712DD"/>
    <w:rsid w:val="00D71978"/>
    <w:rsid w:val="00D7236A"/>
    <w:rsid w:val="00D73EAA"/>
    <w:rsid w:val="00D73EC1"/>
    <w:rsid w:val="00D75AAF"/>
    <w:rsid w:val="00D76D2F"/>
    <w:rsid w:val="00D7740C"/>
    <w:rsid w:val="00D775D0"/>
    <w:rsid w:val="00D77798"/>
    <w:rsid w:val="00D81C71"/>
    <w:rsid w:val="00D821E0"/>
    <w:rsid w:val="00D852B9"/>
    <w:rsid w:val="00D8614F"/>
    <w:rsid w:val="00D86BB2"/>
    <w:rsid w:val="00D90CD7"/>
    <w:rsid w:val="00D9411D"/>
    <w:rsid w:val="00D96984"/>
    <w:rsid w:val="00D96A93"/>
    <w:rsid w:val="00D976B8"/>
    <w:rsid w:val="00DA004F"/>
    <w:rsid w:val="00DA0C72"/>
    <w:rsid w:val="00DA1C83"/>
    <w:rsid w:val="00DA25C6"/>
    <w:rsid w:val="00DA270E"/>
    <w:rsid w:val="00DA285A"/>
    <w:rsid w:val="00DA2B81"/>
    <w:rsid w:val="00DA3991"/>
    <w:rsid w:val="00DA3F98"/>
    <w:rsid w:val="00DA5992"/>
    <w:rsid w:val="00DA6428"/>
    <w:rsid w:val="00DA7E62"/>
    <w:rsid w:val="00DA7FA9"/>
    <w:rsid w:val="00DB0C93"/>
    <w:rsid w:val="00DB16BD"/>
    <w:rsid w:val="00DB22C4"/>
    <w:rsid w:val="00DB275F"/>
    <w:rsid w:val="00DB29D0"/>
    <w:rsid w:val="00DB37D9"/>
    <w:rsid w:val="00DB73E7"/>
    <w:rsid w:val="00DB7CD3"/>
    <w:rsid w:val="00DC02F8"/>
    <w:rsid w:val="00DC06D9"/>
    <w:rsid w:val="00DC1233"/>
    <w:rsid w:val="00DC1851"/>
    <w:rsid w:val="00DC3E30"/>
    <w:rsid w:val="00DC3E3F"/>
    <w:rsid w:val="00DC3FC0"/>
    <w:rsid w:val="00DC4DD0"/>
    <w:rsid w:val="00DC4E4C"/>
    <w:rsid w:val="00DC63A7"/>
    <w:rsid w:val="00DC74E3"/>
    <w:rsid w:val="00DD13B9"/>
    <w:rsid w:val="00DD16FA"/>
    <w:rsid w:val="00DD1DCB"/>
    <w:rsid w:val="00DD2CE0"/>
    <w:rsid w:val="00DD2FBA"/>
    <w:rsid w:val="00DD488B"/>
    <w:rsid w:val="00DD5608"/>
    <w:rsid w:val="00DD7F5C"/>
    <w:rsid w:val="00DE1986"/>
    <w:rsid w:val="00DE368C"/>
    <w:rsid w:val="00DE5337"/>
    <w:rsid w:val="00DE567F"/>
    <w:rsid w:val="00DE5C41"/>
    <w:rsid w:val="00DE6C32"/>
    <w:rsid w:val="00DE7CB2"/>
    <w:rsid w:val="00DF0E77"/>
    <w:rsid w:val="00DF13FA"/>
    <w:rsid w:val="00DF2D1D"/>
    <w:rsid w:val="00DF3168"/>
    <w:rsid w:val="00DF3B89"/>
    <w:rsid w:val="00DF551B"/>
    <w:rsid w:val="00DF5A1C"/>
    <w:rsid w:val="00DF603A"/>
    <w:rsid w:val="00DF62D5"/>
    <w:rsid w:val="00DF65DB"/>
    <w:rsid w:val="00DF6CAF"/>
    <w:rsid w:val="00DF79A0"/>
    <w:rsid w:val="00E001D3"/>
    <w:rsid w:val="00E0108F"/>
    <w:rsid w:val="00E01BA1"/>
    <w:rsid w:val="00E02A4D"/>
    <w:rsid w:val="00E0369D"/>
    <w:rsid w:val="00E03D36"/>
    <w:rsid w:val="00E05702"/>
    <w:rsid w:val="00E05A67"/>
    <w:rsid w:val="00E05AA3"/>
    <w:rsid w:val="00E05EE8"/>
    <w:rsid w:val="00E063CF"/>
    <w:rsid w:val="00E0651A"/>
    <w:rsid w:val="00E065A1"/>
    <w:rsid w:val="00E1096D"/>
    <w:rsid w:val="00E11C09"/>
    <w:rsid w:val="00E138D2"/>
    <w:rsid w:val="00E14831"/>
    <w:rsid w:val="00E14CD7"/>
    <w:rsid w:val="00E15EB4"/>
    <w:rsid w:val="00E17629"/>
    <w:rsid w:val="00E17AC8"/>
    <w:rsid w:val="00E17D14"/>
    <w:rsid w:val="00E20753"/>
    <w:rsid w:val="00E21FF8"/>
    <w:rsid w:val="00E23623"/>
    <w:rsid w:val="00E23DA0"/>
    <w:rsid w:val="00E2569C"/>
    <w:rsid w:val="00E26A4D"/>
    <w:rsid w:val="00E26E50"/>
    <w:rsid w:val="00E27801"/>
    <w:rsid w:val="00E27B28"/>
    <w:rsid w:val="00E30890"/>
    <w:rsid w:val="00E31065"/>
    <w:rsid w:val="00E3192F"/>
    <w:rsid w:val="00E32030"/>
    <w:rsid w:val="00E321A3"/>
    <w:rsid w:val="00E325D3"/>
    <w:rsid w:val="00E32B8D"/>
    <w:rsid w:val="00E32F66"/>
    <w:rsid w:val="00E337EC"/>
    <w:rsid w:val="00E33C43"/>
    <w:rsid w:val="00E35A34"/>
    <w:rsid w:val="00E35DA8"/>
    <w:rsid w:val="00E36174"/>
    <w:rsid w:val="00E36AF2"/>
    <w:rsid w:val="00E37291"/>
    <w:rsid w:val="00E37A43"/>
    <w:rsid w:val="00E40C50"/>
    <w:rsid w:val="00E40D63"/>
    <w:rsid w:val="00E455A9"/>
    <w:rsid w:val="00E46236"/>
    <w:rsid w:val="00E4636E"/>
    <w:rsid w:val="00E46992"/>
    <w:rsid w:val="00E46D42"/>
    <w:rsid w:val="00E47194"/>
    <w:rsid w:val="00E479BA"/>
    <w:rsid w:val="00E47CE6"/>
    <w:rsid w:val="00E529C4"/>
    <w:rsid w:val="00E52DED"/>
    <w:rsid w:val="00E54455"/>
    <w:rsid w:val="00E54CE1"/>
    <w:rsid w:val="00E55F15"/>
    <w:rsid w:val="00E565C2"/>
    <w:rsid w:val="00E56876"/>
    <w:rsid w:val="00E57401"/>
    <w:rsid w:val="00E61095"/>
    <w:rsid w:val="00E61978"/>
    <w:rsid w:val="00E61E71"/>
    <w:rsid w:val="00E61F2D"/>
    <w:rsid w:val="00E64071"/>
    <w:rsid w:val="00E66500"/>
    <w:rsid w:val="00E678AD"/>
    <w:rsid w:val="00E71E68"/>
    <w:rsid w:val="00E72143"/>
    <w:rsid w:val="00E747AF"/>
    <w:rsid w:val="00E767B9"/>
    <w:rsid w:val="00E76F33"/>
    <w:rsid w:val="00E77689"/>
    <w:rsid w:val="00E80A94"/>
    <w:rsid w:val="00E80EE3"/>
    <w:rsid w:val="00E81C7C"/>
    <w:rsid w:val="00E824F1"/>
    <w:rsid w:val="00E8399D"/>
    <w:rsid w:val="00E842B1"/>
    <w:rsid w:val="00E84989"/>
    <w:rsid w:val="00E85615"/>
    <w:rsid w:val="00E86F3C"/>
    <w:rsid w:val="00E87784"/>
    <w:rsid w:val="00E90D99"/>
    <w:rsid w:val="00E92CB0"/>
    <w:rsid w:val="00E949ED"/>
    <w:rsid w:val="00E97C09"/>
    <w:rsid w:val="00EA0023"/>
    <w:rsid w:val="00EA0112"/>
    <w:rsid w:val="00EA12C7"/>
    <w:rsid w:val="00EA1A2A"/>
    <w:rsid w:val="00EA24B5"/>
    <w:rsid w:val="00EA3852"/>
    <w:rsid w:val="00EA6541"/>
    <w:rsid w:val="00EA6E89"/>
    <w:rsid w:val="00EA6F6B"/>
    <w:rsid w:val="00EA71D3"/>
    <w:rsid w:val="00EA74FE"/>
    <w:rsid w:val="00EA7D75"/>
    <w:rsid w:val="00EB0087"/>
    <w:rsid w:val="00EB01A3"/>
    <w:rsid w:val="00EB46F8"/>
    <w:rsid w:val="00EB5BC0"/>
    <w:rsid w:val="00EB5D7F"/>
    <w:rsid w:val="00EB6D6A"/>
    <w:rsid w:val="00EC0225"/>
    <w:rsid w:val="00EC16D0"/>
    <w:rsid w:val="00EC3ED7"/>
    <w:rsid w:val="00EC4652"/>
    <w:rsid w:val="00EC49AF"/>
    <w:rsid w:val="00ED0E9A"/>
    <w:rsid w:val="00ED1103"/>
    <w:rsid w:val="00ED147C"/>
    <w:rsid w:val="00ED15CA"/>
    <w:rsid w:val="00ED1D39"/>
    <w:rsid w:val="00ED4D2B"/>
    <w:rsid w:val="00ED616B"/>
    <w:rsid w:val="00ED6510"/>
    <w:rsid w:val="00ED6665"/>
    <w:rsid w:val="00EE0EB2"/>
    <w:rsid w:val="00EE3B0E"/>
    <w:rsid w:val="00EE3C0C"/>
    <w:rsid w:val="00EF1AC9"/>
    <w:rsid w:val="00EF1D4F"/>
    <w:rsid w:val="00EF20F8"/>
    <w:rsid w:val="00EF2A11"/>
    <w:rsid w:val="00EF35FF"/>
    <w:rsid w:val="00EF3D8D"/>
    <w:rsid w:val="00EF3EA6"/>
    <w:rsid w:val="00EF56EF"/>
    <w:rsid w:val="00EF62ED"/>
    <w:rsid w:val="00EF71FD"/>
    <w:rsid w:val="00EF7895"/>
    <w:rsid w:val="00EF7CDF"/>
    <w:rsid w:val="00EF7E66"/>
    <w:rsid w:val="00F003FB"/>
    <w:rsid w:val="00F01765"/>
    <w:rsid w:val="00F038B5"/>
    <w:rsid w:val="00F03B95"/>
    <w:rsid w:val="00F03D93"/>
    <w:rsid w:val="00F04E57"/>
    <w:rsid w:val="00F062AC"/>
    <w:rsid w:val="00F067F7"/>
    <w:rsid w:val="00F06DC6"/>
    <w:rsid w:val="00F12E04"/>
    <w:rsid w:val="00F138FA"/>
    <w:rsid w:val="00F14076"/>
    <w:rsid w:val="00F14807"/>
    <w:rsid w:val="00F16100"/>
    <w:rsid w:val="00F21458"/>
    <w:rsid w:val="00F219AA"/>
    <w:rsid w:val="00F22477"/>
    <w:rsid w:val="00F2335A"/>
    <w:rsid w:val="00F2339A"/>
    <w:rsid w:val="00F238D3"/>
    <w:rsid w:val="00F238E9"/>
    <w:rsid w:val="00F249C0"/>
    <w:rsid w:val="00F24CEA"/>
    <w:rsid w:val="00F250FB"/>
    <w:rsid w:val="00F25CEF"/>
    <w:rsid w:val="00F25EBB"/>
    <w:rsid w:val="00F25FAE"/>
    <w:rsid w:val="00F2779D"/>
    <w:rsid w:val="00F27B25"/>
    <w:rsid w:val="00F313D9"/>
    <w:rsid w:val="00F33FC7"/>
    <w:rsid w:val="00F34146"/>
    <w:rsid w:val="00F34F7A"/>
    <w:rsid w:val="00F3515B"/>
    <w:rsid w:val="00F36FAE"/>
    <w:rsid w:val="00F4213D"/>
    <w:rsid w:val="00F425DB"/>
    <w:rsid w:val="00F4411D"/>
    <w:rsid w:val="00F445BD"/>
    <w:rsid w:val="00F44FB9"/>
    <w:rsid w:val="00F456BD"/>
    <w:rsid w:val="00F45BCF"/>
    <w:rsid w:val="00F46542"/>
    <w:rsid w:val="00F47254"/>
    <w:rsid w:val="00F473BD"/>
    <w:rsid w:val="00F47B56"/>
    <w:rsid w:val="00F50812"/>
    <w:rsid w:val="00F51D5A"/>
    <w:rsid w:val="00F520EA"/>
    <w:rsid w:val="00F5246D"/>
    <w:rsid w:val="00F52687"/>
    <w:rsid w:val="00F52D05"/>
    <w:rsid w:val="00F537FC"/>
    <w:rsid w:val="00F53B77"/>
    <w:rsid w:val="00F5404D"/>
    <w:rsid w:val="00F54EC5"/>
    <w:rsid w:val="00F5681A"/>
    <w:rsid w:val="00F56CB4"/>
    <w:rsid w:val="00F5779D"/>
    <w:rsid w:val="00F57D47"/>
    <w:rsid w:val="00F6030B"/>
    <w:rsid w:val="00F61949"/>
    <w:rsid w:val="00F61AE0"/>
    <w:rsid w:val="00F6496E"/>
    <w:rsid w:val="00F64F22"/>
    <w:rsid w:val="00F6675B"/>
    <w:rsid w:val="00F70421"/>
    <w:rsid w:val="00F72BAC"/>
    <w:rsid w:val="00F77712"/>
    <w:rsid w:val="00F77A2F"/>
    <w:rsid w:val="00F825E6"/>
    <w:rsid w:val="00F8426A"/>
    <w:rsid w:val="00F87209"/>
    <w:rsid w:val="00F904B5"/>
    <w:rsid w:val="00F9219B"/>
    <w:rsid w:val="00F92CBA"/>
    <w:rsid w:val="00F92DE1"/>
    <w:rsid w:val="00F9303C"/>
    <w:rsid w:val="00F93A09"/>
    <w:rsid w:val="00F93F5B"/>
    <w:rsid w:val="00F94F53"/>
    <w:rsid w:val="00F96767"/>
    <w:rsid w:val="00FA0289"/>
    <w:rsid w:val="00FA2026"/>
    <w:rsid w:val="00FA2CC1"/>
    <w:rsid w:val="00FA46A4"/>
    <w:rsid w:val="00FA507F"/>
    <w:rsid w:val="00FA50E5"/>
    <w:rsid w:val="00FA6461"/>
    <w:rsid w:val="00FB0209"/>
    <w:rsid w:val="00FB14BA"/>
    <w:rsid w:val="00FB1E69"/>
    <w:rsid w:val="00FB3056"/>
    <w:rsid w:val="00FB33A8"/>
    <w:rsid w:val="00FB38BE"/>
    <w:rsid w:val="00FB43FB"/>
    <w:rsid w:val="00FB4846"/>
    <w:rsid w:val="00FB56DA"/>
    <w:rsid w:val="00FB5D4F"/>
    <w:rsid w:val="00FB5F7E"/>
    <w:rsid w:val="00FB6120"/>
    <w:rsid w:val="00FB6D34"/>
    <w:rsid w:val="00FB7EA5"/>
    <w:rsid w:val="00FC1FCF"/>
    <w:rsid w:val="00FC21BA"/>
    <w:rsid w:val="00FC2AB8"/>
    <w:rsid w:val="00FC3D49"/>
    <w:rsid w:val="00FC4E34"/>
    <w:rsid w:val="00FC7934"/>
    <w:rsid w:val="00FD1CC8"/>
    <w:rsid w:val="00FD28ED"/>
    <w:rsid w:val="00FD2D64"/>
    <w:rsid w:val="00FD40E9"/>
    <w:rsid w:val="00FD4902"/>
    <w:rsid w:val="00FE0F52"/>
    <w:rsid w:val="00FE12C1"/>
    <w:rsid w:val="00FE21EC"/>
    <w:rsid w:val="00FE23B2"/>
    <w:rsid w:val="00FE2D8E"/>
    <w:rsid w:val="00FE3E9C"/>
    <w:rsid w:val="00FE5D50"/>
    <w:rsid w:val="00FF1A35"/>
    <w:rsid w:val="00FF2A59"/>
    <w:rsid w:val="00FF2F10"/>
    <w:rsid w:val="00FF4B45"/>
    <w:rsid w:val="00FF4E28"/>
    <w:rsid w:val="00FF5D82"/>
    <w:rsid w:val="00FF6750"/>
    <w:rsid w:val="00FF7E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9217"/>
    <o:shapelayout v:ext="edit">
      <o:idmap v:ext="edit" data="1"/>
    </o:shapelayout>
  </w:shapeDefaults>
  <w:decimalSymbol w:val="."/>
  <w:listSeparator w:val=","/>
  <w14:docId w14:val="41B92F72"/>
  <w15:chartTrackingRefBased/>
  <w15:docId w15:val="{FAD4EB40-7712-4650-AB5D-96F9C65E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aliases w:val="online 1"/>
    <w:basedOn w:val="Normal"/>
    <w:link w:val="Heading1Char"/>
    <w:qFormat/>
    <w:rsid w:val="006D758C"/>
    <w:pPr>
      <w:spacing w:before="100" w:beforeAutospacing="1" w:after="100" w:afterAutospacing="1"/>
      <w:outlineLvl w:val="0"/>
    </w:pPr>
    <w:rPr>
      <w:b/>
      <w:bCs/>
      <w:kern w:val="36"/>
      <w:sz w:val="48"/>
      <w:szCs w:val="48"/>
    </w:rPr>
  </w:style>
  <w:style w:type="paragraph" w:styleId="Heading2">
    <w:name w:val="heading 2"/>
    <w:aliases w:val="online 2"/>
    <w:basedOn w:val="Normal"/>
    <w:link w:val="Heading2Char"/>
    <w:qFormat/>
    <w:rsid w:val="006D758C"/>
    <w:pPr>
      <w:spacing w:before="100" w:beforeAutospacing="1" w:after="100" w:afterAutospacing="1"/>
      <w:outlineLvl w:val="1"/>
    </w:pPr>
    <w:rPr>
      <w:b/>
      <w:bCs/>
      <w:sz w:val="36"/>
      <w:szCs w:val="36"/>
    </w:rPr>
  </w:style>
  <w:style w:type="paragraph" w:styleId="Heading3">
    <w:name w:val="heading 3"/>
    <w:basedOn w:val="Normal"/>
    <w:link w:val="Heading3Char"/>
    <w:qFormat/>
    <w:rsid w:val="006D758C"/>
    <w:pPr>
      <w:spacing w:before="100" w:beforeAutospacing="1" w:after="100" w:afterAutospacing="1"/>
      <w:outlineLvl w:val="2"/>
    </w:pPr>
    <w:rPr>
      <w:b/>
      <w:bCs/>
      <w:sz w:val="27"/>
      <w:szCs w:val="27"/>
    </w:rPr>
  </w:style>
  <w:style w:type="paragraph" w:styleId="Heading4">
    <w:name w:val="heading 4"/>
    <w:basedOn w:val="Normal"/>
    <w:qFormat/>
    <w:rsid w:val="006D758C"/>
    <w:pPr>
      <w:spacing w:before="100" w:beforeAutospacing="1" w:after="100" w:afterAutospacing="1"/>
      <w:outlineLvl w:val="3"/>
    </w:pPr>
    <w:rPr>
      <w:b/>
      <w:bCs/>
    </w:rPr>
  </w:style>
  <w:style w:type="paragraph" w:styleId="Heading5">
    <w:name w:val="heading 5"/>
    <w:basedOn w:val="Normal"/>
    <w:next w:val="Normal"/>
    <w:qFormat/>
    <w:rsid w:val="000D7588"/>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D758C"/>
    <w:rPr>
      <w:color w:val="0000FF"/>
      <w:u w:val="single"/>
    </w:rPr>
  </w:style>
  <w:style w:type="paragraph" w:styleId="NormalWeb">
    <w:name w:val="Normal (Web)"/>
    <w:basedOn w:val="Normal"/>
    <w:rsid w:val="006D758C"/>
    <w:pPr>
      <w:spacing w:before="100" w:beforeAutospacing="1" w:after="100" w:afterAutospacing="1"/>
    </w:pPr>
  </w:style>
  <w:style w:type="character" w:styleId="Strong">
    <w:name w:val="Strong"/>
    <w:qFormat/>
    <w:rsid w:val="006D758C"/>
    <w:rPr>
      <w:b/>
      <w:bCs/>
    </w:rPr>
  </w:style>
  <w:style w:type="paragraph" w:styleId="z-TopofForm">
    <w:name w:val="HTML Top of Form"/>
    <w:basedOn w:val="Normal"/>
    <w:next w:val="Normal"/>
    <w:hidden/>
    <w:rsid w:val="006D758C"/>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D758C"/>
    <w:pPr>
      <w:pBdr>
        <w:top w:val="single" w:sz="6" w:space="1" w:color="auto"/>
      </w:pBdr>
      <w:jc w:val="center"/>
    </w:pPr>
    <w:rPr>
      <w:rFonts w:ascii="Arial" w:hAnsi="Arial" w:cs="Arial"/>
      <w:vanish/>
      <w:sz w:val="16"/>
      <w:szCs w:val="16"/>
    </w:rPr>
  </w:style>
  <w:style w:type="character" w:customStyle="1" w:styleId="hiddenfls">
    <w:name w:val="hidden fls"/>
    <w:basedOn w:val="DefaultParagraphFont"/>
    <w:rsid w:val="006D758C"/>
  </w:style>
  <w:style w:type="table" w:styleId="TableGrid">
    <w:name w:val="Table Grid"/>
    <w:basedOn w:val="TableNormal"/>
    <w:rsid w:val="006D75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ddenanswer">
    <w:name w:val="hidden answer"/>
    <w:basedOn w:val="DefaultParagraphFont"/>
    <w:rsid w:val="00AF5A05"/>
  </w:style>
  <w:style w:type="character" w:customStyle="1" w:styleId="Bold">
    <w:name w:val="Bold"/>
    <w:rsid w:val="00BC7020"/>
    <w:rPr>
      <w:rFonts w:ascii="Arial" w:hAnsi="Arial"/>
      <w:b/>
      <w:sz w:val="24"/>
    </w:rPr>
  </w:style>
  <w:style w:type="paragraph" w:customStyle="1" w:styleId="Bulleted">
    <w:name w:val="Bulleted"/>
    <w:basedOn w:val="Normal"/>
    <w:rsid w:val="00BC7020"/>
    <w:pPr>
      <w:numPr>
        <w:numId w:val="19"/>
      </w:numPr>
      <w:spacing w:after="120"/>
    </w:pPr>
    <w:rPr>
      <w:rFonts w:ascii="Arial" w:eastAsia="Times New Roman" w:hAnsi="Arial"/>
      <w:lang w:eastAsia="en-AU"/>
    </w:rPr>
  </w:style>
  <w:style w:type="character" w:customStyle="1" w:styleId="Heading2Char">
    <w:name w:val="Heading 2 Char"/>
    <w:aliases w:val="online 2 Char"/>
    <w:link w:val="Heading2"/>
    <w:rsid w:val="00BC7020"/>
    <w:rPr>
      <w:rFonts w:eastAsia="MS Mincho"/>
      <w:b/>
      <w:bCs/>
      <w:sz w:val="36"/>
      <w:szCs w:val="36"/>
      <w:lang w:val="en-AU" w:eastAsia="ja-JP" w:bidi="ar-SA"/>
    </w:rPr>
  </w:style>
  <w:style w:type="character" w:customStyle="1" w:styleId="Heading3Char">
    <w:name w:val="Heading 3 Char"/>
    <w:link w:val="Heading3"/>
    <w:rsid w:val="00BC7020"/>
    <w:rPr>
      <w:rFonts w:eastAsia="MS Mincho"/>
      <w:b/>
      <w:bCs/>
      <w:sz w:val="27"/>
      <w:szCs w:val="27"/>
      <w:lang w:val="en-AU" w:eastAsia="ja-JP" w:bidi="ar-SA"/>
    </w:rPr>
  </w:style>
  <w:style w:type="character" w:customStyle="1" w:styleId="Heading1Char">
    <w:name w:val="Heading 1 Char"/>
    <w:aliases w:val="online 1 Char"/>
    <w:link w:val="Heading1"/>
    <w:rsid w:val="00BC7020"/>
    <w:rPr>
      <w:rFonts w:eastAsia="MS Mincho"/>
      <w:b/>
      <w:bCs/>
      <w:kern w:val="36"/>
      <w:sz w:val="48"/>
      <w:szCs w:val="48"/>
      <w:lang w:val="en-AU" w:eastAsia="ja-JP" w:bidi="ar-SA"/>
    </w:rPr>
  </w:style>
  <w:style w:type="paragraph" w:styleId="Footer">
    <w:name w:val="footer"/>
    <w:aliases w:val="Footer1"/>
    <w:basedOn w:val="Normal"/>
    <w:link w:val="FooterChar"/>
    <w:uiPriority w:val="99"/>
    <w:rsid w:val="00873DF4"/>
    <w:pPr>
      <w:tabs>
        <w:tab w:val="center" w:pos="4153"/>
        <w:tab w:val="right" w:pos="8306"/>
      </w:tabs>
    </w:pPr>
  </w:style>
  <w:style w:type="character" w:styleId="PageNumber">
    <w:name w:val="page number"/>
    <w:basedOn w:val="DefaultParagraphFont"/>
    <w:rsid w:val="00873DF4"/>
  </w:style>
  <w:style w:type="paragraph" w:styleId="Header">
    <w:name w:val="header"/>
    <w:basedOn w:val="Normal"/>
    <w:link w:val="HeaderChar"/>
    <w:uiPriority w:val="99"/>
    <w:rsid w:val="00873DF4"/>
    <w:pPr>
      <w:tabs>
        <w:tab w:val="center" w:pos="4153"/>
        <w:tab w:val="right" w:pos="8306"/>
      </w:tabs>
    </w:pPr>
  </w:style>
  <w:style w:type="paragraph" w:customStyle="1" w:styleId="Default">
    <w:name w:val="Default"/>
    <w:rsid w:val="000D7588"/>
    <w:pPr>
      <w:widowControl w:val="0"/>
      <w:autoSpaceDE w:val="0"/>
      <w:autoSpaceDN w:val="0"/>
      <w:adjustRightInd w:val="0"/>
    </w:pPr>
    <w:rPr>
      <w:rFonts w:ascii="Calibri" w:eastAsia="Times New Roman" w:hAnsi="Calibri" w:cs="Calibri"/>
      <w:color w:val="000000"/>
      <w:sz w:val="24"/>
      <w:szCs w:val="24"/>
    </w:rPr>
  </w:style>
  <w:style w:type="character" w:customStyle="1" w:styleId="HeaderChar">
    <w:name w:val="Header Char"/>
    <w:link w:val="Header"/>
    <w:uiPriority w:val="99"/>
    <w:rsid w:val="00056870"/>
    <w:rPr>
      <w:sz w:val="24"/>
      <w:szCs w:val="24"/>
      <w:lang w:eastAsia="ja-JP"/>
    </w:rPr>
  </w:style>
  <w:style w:type="paragraph" w:styleId="BalloonText">
    <w:name w:val="Balloon Text"/>
    <w:basedOn w:val="Normal"/>
    <w:link w:val="BalloonTextChar"/>
    <w:rsid w:val="00056870"/>
    <w:rPr>
      <w:rFonts w:ascii="Tahoma" w:hAnsi="Tahoma" w:cs="Tahoma"/>
      <w:sz w:val="16"/>
      <w:szCs w:val="16"/>
    </w:rPr>
  </w:style>
  <w:style w:type="character" w:customStyle="1" w:styleId="BalloonTextChar">
    <w:name w:val="Balloon Text Char"/>
    <w:link w:val="BalloonText"/>
    <w:rsid w:val="00056870"/>
    <w:rPr>
      <w:rFonts w:ascii="Tahoma" w:hAnsi="Tahoma" w:cs="Tahoma"/>
      <w:sz w:val="16"/>
      <w:szCs w:val="16"/>
      <w:lang w:eastAsia="ja-JP"/>
    </w:rPr>
  </w:style>
  <w:style w:type="character" w:customStyle="1" w:styleId="FooterChar">
    <w:name w:val="Footer Char"/>
    <w:aliases w:val="Footer1 Char"/>
    <w:link w:val="Footer"/>
    <w:uiPriority w:val="99"/>
    <w:rsid w:val="00AB1F13"/>
    <w:rPr>
      <w:sz w:val="24"/>
      <w:szCs w:val="24"/>
      <w:lang w:eastAsia="ja-JP"/>
    </w:rPr>
  </w:style>
  <w:style w:type="character" w:customStyle="1" w:styleId="NotesforDD">
    <w:name w:val="Notes for D&amp;D"/>
    <w:rsid w:val="00BA11C4"/>
    <w:rPr>
      <w:rFonts w:ascii="Times New Roman" w:hAnsi="Times New Roman"/>
      <w:color w:val="FF00FF"/>
      <w:sz w:val="24"/>
    </w:rPr>
  </w:style>
  <w:style w:type="paragraph" w:styleId="ListParagraph">
    <w:name w:val="List Paragraph"/>
    <w:basedOn w:val="Normal"/>
    <w:uiPriority w:val="34"/>
    <w:qFormat/>
    <w:rsid w:val="00BA11C4"/>
    <w:pPr>
      <w:spacing w:after="200" w:line="276" w:lineRule="auto"/>
      <w:ind w:left="720"/>
      <w:contextualSpacing/>
    </w:pPr>
    <w:rPr>
      <w:rFonts w:ascii="Calibri" w:eastAsia="Times New Roman" w:hAnsi="Calibri"/>
      <w:sz w:val="22"/>
      <w:szCs w:val="22"/>
      <w:lang w:eastAsia="en-AU"/>
    </w:rPr>
  </w:style>
  <w:style w:type="paragraph" w:customStyle="1" w:styleId="HeadingLevel2">
    <w:name w:val="Heading Level 2"/>
    <w:basedOn w:val="Normal"/>
    <w:link w:val="HeadingLevel2Char"/>
    <w:qFormat/>
    <w:rsid w:val="00A05BCC"/>
    <w:rPr>
      <w:rFonts w:ascii="Arial" w:eastAsiaTheme="minorHAnsi" w:hAnsi="Arial" w:cstheme="minorBidi"/>
      <w:b/>
      <w:sz w:val="22"/>
      <w:lang w:val="en-US" w:eastAsia="en-US"/>
    </w:rPr>
  </w:style>
  <w:style w:type="character" w:customStyle="1" w:styleId="HeadingLevel2Char">
    <w:name w:val="Heading Level 2 Char"/>
    <w:basedOn w:val="DefaultParagraphFont"/>
    <w:link w:val="HeadingLevel2"/>
    <w:rsid w:val="00A05BCC"/>
    <w:rPr>
      <w:rFonts w:ascii="Arial" w:eastAsiaTheme="minorHAnsi" w:hAnsi="Arial" w:cstheme="minorBidi"/>
      <w:b/>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0453">
      <w:bodyDiv w:val="1"/>
      <w:marLeft w:val="0"/>
      <w:marRight w:val="0"/>
      <w:marTop w:val="0"/>
      <w:marBottom w:val="0"/>
      <w:divBdr>
        <w:top w:val="none" w:sz="0" w:space="0" w:color="auto"/>
        <w:left w:val="none" w:sz="0" w:space="0" w:color="auto"/>
        <w:bottom w:val="none" w:sz="0" w:space="0" w:color="auto"/>
        <w:right w:val="none" w:sz="0" w:space="0" w:color="auto"/>
      </w:divBdr>
      <w:divsChild>
        <w:div w:id="710039762">
          <w:marLeft w:val="0"/>
          <w:marRight w:val="0"/>
          <w:marTop w:val="0"/>
          <w:marBottom w:val="0"/>
          <w:divBdr>
            <w:top w:val="none" w:sz="0" w:space="0" w:color="auto"/>
            <w:left w:val="none" w:sz="0" w:space="0" w:color="auto"/>
            <w:bottom w:val="none" w:sz="0" w:space="0" w:color="auto"/>
            <w:right w:val="none" w:sz="0" w:space="0" w:color="auto"/>
          </w:divBdr>
          <w:divsChild>
            <w:div w:id="71362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1348">
      <w:bodyDiv w:val="1"/>
      <w:marLeft w:val="0"/>
      <w:marRight w:val="0"/>
      <w:marTop w:val="0"/>
      <w:marBottom w:val="0"/>
      <w:divBdr>
        <w:top w:val="none" w:sz="0" w:space="0" w:color="auto"/>
        <w:left w:val="none" w:sz="0" w:space="0" w:color="auto"/>
        <w:bottom w:val="none" w:sz="0" w:space="0" w:color="auto"/>
        <w:right w:val="none" w:sz="0" w:space="0" w:color="auto"/>
      </w:divBdr>
      <w:divsChild>
        <w:div w:id="1296643509">
          <w:marLeft w:val="0"/>
          <w:marRight w:val="0"/>
          <w:marTop w:val="0"/>
          <w:marBottom w:val="0"/>
          <w:divBdr>
            <w:top w:val="none" w:sz="0" w:space="0" w:color="auto"/>
            <w:left w:val="none" w:sz="0" w:space="0" w:color="auto"/>
            <w:bottom w:val="none" w:sz="0" w:space="0" w:color="auto"/>
            <w:right w:val="none" w:sz="0" w:space="0" w:color="auto"/>
          </w:divBdr>
          <w:divsChild>
            <w:div w:id="3177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752">
      <w:bodyDiv w:val="1"/>
      <w:marLeft w:val="0"/>
      <w:marRight w:val="0"/>
      <w:marTop w:val="0"/>
      <w:marBottom w:val="0"/>
      <w:divBdr>
        <w:top w:val="none" w:sz="0" w:space="0" w:color="auto"/>
        <w:left w:val="none" w:sz="0" w:space="0" w:color="auto"/>
        <w:bottom w:val="none" w:sz="0" w:space="0" w:color="auto"/>
        <w:right w:val="none" w:sz="0" w:space="0" w:color="auto"/>
      </w:divBdr>
      <w:divsChild>
        <w:div w:id="641084339">
          <w:marLeft w:val="0"/>
          <w:marRight w:val="0"/>
          <w:marTop w:val="0"/>
          <w:marBottom w:val="0"/>
          <w:divBdr>
            <w:top w:val="none" w:sz="0" w:space="0" w:color="auto"/>
            <w:left w:val="none" w:sz="0" w:space="0" w:color="auto"/>
            <w:bottom w:val="none" w:sz="0" w:space="0" w:color="auto"/>
            <w:right w:val="none" w:sz="0" w:space="0" w:color="auto"/>
          </w:divBdr>
        </w:div>
      </w:divsChild>
    </w:div>
    <w:div w:id="100029442">
      <w:bodyDiv w:val="1"/>
      <w:marLeft w:val="0"/>
      <w:marRight w:val="0"/>
      <w:marTop w:val="0"/>
      <w:marBottom w:val="0"/>
      <w:divBdr>
        <w:top w:val="none" w:sz="0" w:space="0" w:color="auto"/>
        <w:left w:val="none" w:sz="0" w:space="0" w:color="auto"/>
        <w:bottom w:val="none" w:sz="0" w:space="0" w:color="auto"/>
        <w:right w:val="none" w:sz="0" w:space="0" w:color="auto"/>
      </w:divBdr>
      <w:divsChild>
        <w:div w:id="808976981">
          <w:marLeft w:val="0"/>
          <w:marRight w:val="0"/>
          <w:marTop w:val="0"/>
          <w:marBottom w:val="0"/>
          <w:divBdr>
            <w:top w:val="none" w:sz="0" w:space="0" w:color="auto"/>
            <w:left w:val="none" w:sz="0" w:space="0" w:color="auto"/>
            <w:bottom w:val="none" w:sz="0" w:space="0" w:color="auto"/>
            <w:right w:val="none" w:sz="0" w:space="0" w:color="auto"/>
          </w:divBdr>
          <w:divsChild>
            <w:div w:id="18630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7919">
      <w:bodyDiv w:val="1"/>
      <w:marLeft w:val="0"/>
      <w:marRight w:val="0"/>
      <w:marTop w:val="0"/>
      <w:marBottom w:val="0"/>
      <w:divBdr>
        <w:top w:val="none" w:sz="0" w:space="0" w:color="auto"/>
        <w:left w:val="none" w:sz="0" w:space="0" w:color="auto"/>
        <w:bottom w:val="none" w:sz="0" w:space="0" w:color="auto"/>
        <w:right w:val="none" w:sz="0" w:space="0" w:color="auto"/>
      </w:divBdr>
    </w:div>
    <w:div w:id="142090583">
      <w:bodyDiv w:val="1"/>
      <w:marLeft w:val="0"/>
      <w:marRight w:val="0"/>
      <w:marTop w:val="0"/>
      <w:marBottom w:val="0"/>
      <w:divBdr>
        <w:top w:val="none" w:sz="0" w:space="0" w:color="auto"/>
        <w:left w:val="none" w:sz="0" w:space="0" w:color="auto"/>
        <w:bottom w:val="none" w:sz="0" w:space="0" w:color="auto"/>
        <w:right w:val="none" w:sz="0" w:space="0" w:color="auto"/>
      </w:divBdr>
      <w:divsChild>
        <w:div w:id="612978166">
          <w:marLeft w:val="0"/>
          <w:marRight w:val="0"/>
          <w:marTop w:val="0"/>
          <w:marBottom w:val="0"/>
          <w:divBdr>
            <w:top w:val="none" w:sz="0" w:space="0" w:color="auto"/>
            <w:left w:val="none" w:sz="0" w:space="0" w:color="auto"/>
            <w:bottom w:val="none" w:sz="0" w:space="0" w:color="auto"/>
            <w:right w:val="none" w:sz="0" w:space="0" w:color="auto"/>
          </w:divBdr>
          <w:divsChild>
            <w:div w:id="1956012447">
              <w:marLeft w:val="0"/>
              <w:marRight w:val="0"/>
              <w:marTop w:val="0"/>
              <w:marBottom w:val="0"/>
              <w:divBdr>
                <w:top w:val="none" w:sz="0" w:space="0" w:color="auto"/>
                <w:left w:val="none" w:sz="0" w:space="0" w:color="auto"/>
                <w:bottom w:val="none" w:sz="0" w:space="0" w:color="auto"/>
                <w:right w:val="none" w:sz="0" w:space="0" w:color="auto"/>
              </w:divBdr>
              <w:divsChild>
                <w:div w:id="1273126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8111661">
      <w:bodyDiv w:val="1"/>
      <w:marLeft w:val="0"/>
      <w:marRight w:val="0"/>
      <w:marTop w:val="0"/>
      <w:marBottom w:val="0"/>
      <w:divBdr>
        <w:top w:val="none" w:sz="0" w:space="0" w:color="auto"/>
        <w:left w:val="none" w:sz="0" w:space="0" w:color="auto"/>
        <w:bottom w:val="none" w:sz="0" w:space="0" w:color="auto"/>
        <w:right w:val="none" w:sz="0" w:space="0" w:color="auto"/>
      </w:divBdr>
      <w:divsChild>
        <w:div w:id="964577115">
          <w:marLeft w:val="0"/>
          <w:marRight w:val="0"/>
          <w:marTop w:val="0"/>
          <w:marBottom w:val="0"/>
          <w:divBdr>
            <w:top w:val="none" w:sz="0" w:space="0" w:color="auto"/>
            <w:left w:val="none" w:sz="0" w:space="0" w:color="auto"/>
            <w:bottom w:val="none" w:sz="0" w:space="0" w:color="auto"/>
            <w:right w:val="none" w:sz="0" w:space="0" w:color="auto"/>
          </w:divBdr>
          <w:divsChild>
            <w:div w:id="656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4459">
      <w:bodyDiv w:val="1"/>
      <w:marLeft w:val="0"/>
      <w:marRight w:val="0"/>
      <w:marTop w:val="0"/>
      <w:marBottom w:val="0"/>
      <w:divBdr>
        <w:top w:val="none" w:sz="0" w:space="0" w:color="auto"/>
        <w:left w:val="none" w:sz="0" w:space="0" w:color="auto"/>
        <w:bottom w:val="none" w:sz="0" w:space="0" w:color="auto"/>
        <w:right w:val="none" w:sz="0" w:space="0" w:color="auto"/>
      </w:divBdr>
      <w:divsChild>
        <w:div w:id="1695383294">
          <w:marLeft w:val="0"/>
          <w:marRight w:val="0"/>
          <w:marTop w:val="0"/>
          <w:marBottom w:val="0"/>
          <w:divBdr>
            <w:top w:val="none" w:sz="0" w:space="0" w:color="auto"/>
            <w:left w:val="none" w:sz="0" w:space="0" w:color="auto"/>
            <w:bottom w:val="none" w:sz="0" w:space="0" w:color="auto"/>
            <w:right w:val="none" w:sz="0" w:space="0" w:color="auto"/>
          </w:divBdr>
        </w:div>
      </w:divsChild>
    </w:div>
    <w:div w:id="257831558">
      <w:bodyDiv w:val="1"/>
      <w:marLeft w:val="0"/>
      <w:marRight w:val="0"/>
      <w:marTop w:val="0"/>
      <w:marBottom w:val="0"/>
      <w:divBdr>
        <w:top w:val="none" w:sz="0" w:space="0" w:color="auto"/>
        <w:left w:val="none" w:sz="0" w:space="0" w:color="auto"/>
        <w:bottom w:val="none" w:sz="0" w:space="0" w:color="auto"/>
        <w:right w:val="none" w:sz="0" w:space="0" w:color="auto"/>
      </w:divBdr>
      <w:divsChild>
        <w:div w:id="1632323212">
          <w:marLeft w:val="0"/>
          <w:marRight w:val="0"/>
          <w:marTop w:val="0"/>
          <w:marBottom w:val="0"/>
          <w:divBdr>
            <w:top w:val="none" w:sz="0" w:space="0" w:color="auto"/>
            <w:left w:val="none" w:sz="0" w:space="0" w:color="auto"/>
            <w:bottom w:val="none" w:sz="0" w:space="0" w:color="auto"/>
            <w:right w:val="none" w:sz="0" w:space="0" w:color="auto"/>
          </w:divBdr>
          <w:divsChild>
            <w:div w:id="10216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43177">
      <w:bodyDiv w:val="1"/>
      <w:marLeft w:val="0"/>
      <w:marRight w:val="0"/>
      <w:marTop w:val="0"/>
      <w:marBottom w:val="0"/>
      <w:divBdr>
        <w:top w:val="none" w:sz="0" w:space="0" w:color="auto"/>
        <w:left w:val="none" w:sz="0" w:space="0" w:color="auto"/>
        <w:bottom w:val="none" w:sz="0" w:space="0" w:color="auto"/>
        <w:right w:val="none" w:sz="0" w:space="0" w:color="auto"/>
      </w:divBdr>
      <w:divsChild>
        <w:div w:id="1493838961">
          <w:marLeft w:val="0"/>
          <w:marRight w:val="0"/>
          <w:marTop w:val="0"/>
          <w:marBottom w:val="0"/>
          <w:divBdr>
            <w:top w:val="none" w:sz="0" w:space="0" w:color="auto"/>
            <w:left w:val="none" w:sz="0" w:space="0" w:color="auto"/>
            <w:bottom w:val="none" w:sz="0" w:space="0" w:color="auto"/>
            <w:right w:val="none" w:sz="0" w:space="0" w:color="auto"/>
          </w:divBdr>
        </w:div>
      </w:divsChild>
    </w:div>
    <w:div w:id="399258440">
      <w:bodyDiv w:val="1"/>
      <w:marLeft w:val="0"/>
      <w:marRight w:val="0"/>
      <w:marTop w:val="0"/>
      <w:marBottom w:val="0"/>
      <w:divBdr>
        <w:top w:val="none" w:sz="0" w:space="0" w:color="auto"/>
        <w:left w:val="none" w:sz="0" w:space="0" w:color="auto"/>
        <w:bottom w:val="none" w:sz="0" w:space="0" w:color="auto"/>
        <w:right w:val="none" w:sz="0" w:space="0" w:color="auto"/>
      </w:divBdr>
      <w:divsChild>
        <w:div w:id="1187908523">
          <w:marLeft w:val="0"/>
          <w:marRight w:val="0"/>
          <w:marTop w:val="0"/>
          <w:marBottom w:val="0"/>
          <w:divBdr>
            <w:top w:val="none" w:sz="0" w:space="0" w:color="auto"/>
            <w:left w:val="none" w:sz="0" w:space="0" w:color="auto"/>
            <w:bottom w:val="none" w:sz="0" w:space="0" w:color="auto"/>
            <w:right w:val="none" w:sz="0" w:space="0" w:color="auto"/>
          </w:divBdr>
          <w:divsChild>
            <w:div w:id="524172847">
              <w:marLeft w:val="0"/>
              <w:marRight w:val="0"/>
              <w:marTop w:val="0"/>
              <w:marBottom w:val="0"/>
              <w:divBdr>
                <w:top w:val="none" w:sz="0" w:space="0" w:color="auto"/>
                <w:left w:val="none" w:sz="0" w:space="0" w:color="auto"/>
                <w:bottom w:val="none" w:sz="0" w:space="0" w:color="auto"/>
                <w:right w:val="none" w:sz="0" w:space="0" w:color="auto"/>
              </w:divBdr>
            </w:div>
          </w:divsChild>
        </w:div>
        <w:div w:id="1203664371">
          <w:marLeft w:val="0"/>
          <w:marRight w:val="0"/>
          <w:marTop w:val="0"/>
          <w:marBottom w:val="0"/>
          <w:divBdr>
            <w:top w:val="none" w:sz="0" w:space="0" w:color="auto"/>
            <w:left w:val="none" w:sz="0" w:space="0" w:color="auto"/>
            <w:bottom w:val="none" w:sz="0" w:space="0" w:color="auto"/>
            <w:right w:val="none" w:sz="0" w:space="0" w:color="auto"/>
          </w:divBdr>
        </w:div>
      </w:divsChild>
    </w:div>
    <w:div w:id="544488575">
      <w:bodyDiv w:val="1"/>
      <w:marLeft w:val="0"/>
      <w:marRight w:val="0"/>
      <w:marTop w:val="0"/>
      <w:marBottom w:val="0"/>
      <w:divBdr>
        <w:top w:val="none" w:sz="0" w:space="0" w:color="auto"/>
        <w:left w:val="none" w:sz="0" w:space="0" w:color="auto"/>
        <w:bottom w:val="none" w:sz="0" w:space="0" w:color="auto"/>
        <w:right w:val="none" w:sz="0" w:space="0" w:color="auto"/>
      </w:divBdr>
      <w:divsChild>
        <w:div w:id="248009778">
          <w:marLeft w:val="0"/>
          <w:marRight w:val="0"/>
          <w:marTop w:val="0"/>
          <w:marBottom w:val="0"/>
          <w:divBdr>
            <w:top w:val="none" w:sz="0" w:space="0" w:color="auto"/>
            <w:left w:val="none" w:sz="0" w:space="0" w:color="auto"/>
            <w:bottom w:val="none" w:sz="0" w:space="0" w:color="auto"/>
            <w:right w:val="none" w:sz="0" w:space="0" w:color="auto"/>
          </w:divBdr>
        </w:div>
      </w:divsChild>
    </w:div>
    <w:div w:id="637154018">
      <w:bodyDiv w:val="1"/>
      <w:marLeft w:val="0"/>
      <w:marRight w:val="0"/>
      <w:marTop w:val="0"/>
      <w:marBottom w:val="0"/>
      <w:divBdr>
        <w:top w:val="none" w:sz="0" w:space="0" w:color="auto"/>
        <w:left w:val="none" w:sz="0" w:space="0" w:color="auto"/>
        <w:bottom w:val="none" w:sz="0" w:space="0" w:color="auto"/>
        <w:right w:val="none" w:sz="0" w:space="0" w:color="auto"/>
      </w:divBdr>
      <w:divsChild>
        <w:div w:id="702363236">
          <w:marLeft w:val="0"/>
          <w:marRight w:val="0"/>
          <w:marTop w:val="0"/>
          <w:marBottom w:val="0"/>
          <w:divBdr>
            <w:top w:val="none" w:sz="0" w:space="0" w:color="auto"/>
            <w:left w:val="none" w:sz="0" w:space="0" w:color="auto"/>
            <w:bottom w:val="none" w:sz="0" w:space="0" w:color="auto"/>
            <w:right w:val="none" w:sz="0" w:space="0" w:color="auto"/>
          </w:divBdr>
          <w:divsChild>
            <w:div w:id="1257326488">
              <w:marLeft w:val="0"/>
              <w:marRight w:val="0"/>
              <w:marTop w:val="0"/>
              <w:marBottom w:val="0"/>
              <w:divBdr>
                <w:top w:val="none" w:sz="0" w:space="0" w:color="auto"/>
                <w:left w:val="none" w:sz="0" w:space="0" w:color="auto"/>
                <w:bottom w:val="none" w:sz="0" w:space="0" w:color="auto"/>
                <w:right w:val="none" w:sz="0" w:space="0" w:color="auto"/>
              </w:divBdr>
              <w:divsChild>
                <w:div w:id="7032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096046">
      <w:bodyDiv w:val="1"/>
      <w:marLeft w:val="0"/>
      <w:marRight w:val="0"/>
      <w:marTop w:val="0"/>
      <w:marBottom w:val="0"/>
      <w:divBdr>
        <w:top w:val="none" w:sz="0" w:space="0" w:color="auto"/>
        <w:left w:val="none" w:sz="0" w:space="0" w:color="auto"/>
        <w:bottom w:val="none" w:sz="0" w:space="0" w:color="auto"/>
        <w:right w:val="none" w:sz="0" w:space="0" w:color="auto"/>
      </w:divBdr>
      <w:divsChild>
        <w:div w:id="879786891">
          <w:marLeft w:val="0"/>
          <w:marRight w:val="0"/>
          <w:marTop w:val="0"/>
          <w:marBottom w:val="0"/>
          <w:divBdr>
            <w:top w:val="none" w:sz="0" w:space="0" w:color="auto"/>
            <w:left w:val="none" w:sz="0" w:space="0" w:color="auto"/>
            <w:bottom w:val="none" w:sz="0" w:space="0" w:color="auto"/>
            <w:right w:val="none" w:sz="0" w:space="0" w:color="auto"/>
          </w:divBdr>
        </w:div>
      </w:divsChild>
    </w:div>
    <w:div w:id="677662883">
      <w:bodyDiv w:val="1"/>
      <w:marLeft w:val="0"/>
      <w:marRight w:val="0"/>
      <w:marTop w:val="0"/>
      <w:marBottom w:val="0"/>
      <w:divBdr>
        <w:top w:val="none" w:sz="0" w:space="0" w:color="auto"/>
        <w:left w:val="none" w:sz="0" w:space="0" w:color="auto"/>
        <w:bottom w:val="none" w:sz="0" w:space="0" w:color="auto"/>
        <w:right w:val="none" w:sz="0" w:space="0" w:color="auto"/>
      </w:divBdr>
      <w:divsChild>
        <w:div w:id="973221782">
          <w:marLeft w:val="0"/>
          <w:marRight w:val="0"/>
          <w:marTop w:val="0"/>
          <w:marBottom w:val="0"/>
          <w:divBdr>
            <w:top w:val="none" w:sz="0" w:space="0" w:color="auto"/>
            <w:left w:val="none" w:sz="0" w:space="0" w:color="auto"/>
            <w:bottom w:val="none" w:sz="0" w:space="0" w:color="auto"/>
            <w:right w:val="none" w:sz="0" w:space="0" w:color="auto"/>
          </w:divBdr>
          <w:divsChild>
            <w:div w:id="2401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4422">
      <w:bodyDiv w:val="1"/>
      <w:marLeft w:val="0"/>
      <w:marRight w:val="0"/>
      <w:marTop w:val="0"/>
      <w:marBottom w:val="0"/>
      <w:divBdr>
        <w:top w:val="none" w:sz="0" w:space="0" w:color="auto"/>
        <w:left w:val="none" w:sz="0" w:space="0" w:color="auto"/>
        <w:bottom w:val="none" w:sz="0" w:space="0" w:color="auto"/>
        <w:right w:val="none" w:sz="0" w:space="0" w:color="auto"/>
      </w:divBdr>
      <w:divsChild>
        <w:div w:id="1874229658">
          <w:marLeft w:val="0"/>
          <w:marRight w:val="0"/>
          <w:marTop w:val="0"/>
          <w:marBottom w:val="0"/>
          <w:divBdr>
            <w:top w:val="none" w:sz="0" w:space="0" w:color="auto"/>
            <w:left w:val="none" w:sz="0" w:space="0" w:color="auto"/>
            <w:bottom w:val="none" w:sz="0" w:space="0" w:color="auto"/>
            <w:right w:val="none" w:sz="0" w:space="0" w:color="auto"/>
          </w:divBdr>
          <w:divsChild>
            <w:div w:id="181944611">
              <w:marLeft w:val="0"/>
              <w:marRight w:val="0"/>
              <w:marTop w:val="0"/>
              <w:marBottom w:val="0"/>
              <w:divBdr>
                <w:top w:val="none" w:sz="0" w:space="0" w:color="auto"/>
                <w:left w:val="none" w:sz="0" w:space="0" w:color="auto"/>
                <w:bottom w:val="none" w:sz="0" w:space="0" w:color="auto"/>
                <w:right w:val="none" w:sz="0" w:space="0" w:color="auto"/>
              </w:divBdr>
              <w:divsChild>
                <w:div w:id="1859388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70473288">
      <w:bodyDiv w:val="1"/>
      <w:marLeft w:val="0"/>
      <w:marRight w:val="0"/>
      <w:marTop w:val="0"/>
      <w:marBottom w:val="0"/>
      <w:divBdr>
        <w:top w:val="none" w:sz="0" w:space="0" w:color="auto"/>
        <w:left w:val="none" w:sz="0" w:space="0" w:color="auto"/>
        <w:bottom w:val="none" w:sz="0" w:space="0" w:color="auto"/>
        <w:right w:val="none" w:sz="0" w:space="0" w:color="auto"/>
      </w:divBdr>
      <w:divsChild>
        <w:div w:id="1545021277">
          <w:marLeft w:val="0"/>
          <w:marRight w:val="0"/>
          <w:marTop w:val="0"/>
          <w:marBottom w:val="0"/>
          <w:divBdr>
            <w:top w:val="none" w:sz="0" w:space="0" w:color="auto"/>
            <w:left w:val="none" w:sz="0" w:space="0" w:color="auto"/>
            <w:bottom w:val="none" w:sz="0" w:space="0" w:color="auto"/>
            <w:right w:val="none" w:sz="0" w:space="0" w:color="auto"/>
          </w:divBdr>
          <w:divsChild>
            <w:div w:id="6455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98670">
      <w:bodyDiv w:val="1"/>
      <w:marLeft w:val="0"/>
      <w:marRight w:val="0"/>
      <w:marTop w:val="0"/>
      <w:marBottom w:val="0"/>
      <w:divBdr>
        <w:top w:val="none" w:sz="0" w:space="0" w:color="auto"/>
        <w:left w:val="none" w:sz="0" w:space="0" w:color="auto"/>
        <w:bottom w:val="none" w:sz="0" w:space="0" w:color="auto"/>
        <w:right w:val="none" w:sz="0" w:space="0" w:color="auto"/>
      </w:divBdr>
      <w:divsChild>
        <w:div w:id="242422533">
          <w:marLeft w:val="0"/>
          <w:marRight w:val="0"/>
          <w:marTop w:val="0"/>
          <w:marBottom w:val="0"/>
          <w:divBdr>
            <w:top w:val="none" w:sz="0" w:space="0" w:color="auto"/>
            <w:left w:val="none" w:sz="0" w:space="0" w:color="auto"/>
            <w:bottom w:val="none" w:sz="0" w:space="0" w:color="auto"/>
            <w:right w:val="none" w:sz="0" w:space="0" w:color="auto"/>
          </w:divBdr>
          <w:divsChild>
            <w:div w:id="17242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1308">
      <w:bodyDiv w:val="1"/>
      <w:marLeft w:val="0"/>
      <w:marRight w:val="0"/>
      <w:marTop w:val="0"/>
      <w:marBottom w:val="0"/>
      <w:divBdr>
        <w:top w:val="none" w:sz="0" w:space="0" w:color="auto"/>
        <w:left w:val="none" w:sz="0" w:space="0" w:color="auto"/>
        <w:bottom w:val="none" w:sz="0" w:space="0" w:color="auto"/>
        <w:right w:val="none" w:sz="0" w:space="0" w:color="auto"/>
      </w:divBdr>
      <w:divsChild>
        <w:div w:id="95054263">
          <w:marLeft w:val="0"/>
          <w:marRight w:val="0"/>
          <w:marTop w:val="0"/>
          <w:marBottom w:val="0"/>
          <w:divBdr>
            <w:top w:val="none" w:sz="0" w:space="0" w:color="auto"/>
            <w:left w:val="none" w:sz="0" w:space="0" w:color="auto"/>
            <w:bottom w:val="none" w:sz="0" w:space="0" w:color="auto"/>
            <w:right w:val="none" w:sz="0" w:space="0" w:color="auto"/>
          </w:divBdr>
          <w:divsChild>
            <w:div w:id="979650585">
              <w:marLeft w:val="0"/>
              <w:marRight w:val="0"/>
              <w:marTop w:val="0"/>
              <w:marBottom w:val="0"/>
              <w:divBdr>
                <w:top w:val="none" w:sz="0" w:space="0" w:color="auto"/>
                <w:left w:val="none" w:sz="0" w:space="0" w:color="auto"/>
                <w:bottom w:val="none" w:sz="0" w:space="0" w:color="auto"/>
                <w:right w:val="none" w:sz="0" w:space="0" w:color="auto"/>
              </w:divBdr>
              <w:divsChild>
                <w:div w:id="13290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80606">
      <w:bodyDiv w:val="1"/>
      <w:marLeft w:val="0"/>
      <w:marRight w:val="0"/>
      <w:marTop w:val="0"/>
      <w:marBottom w:val="0"/>
      <w:divBdr>
        <w:top w:val="none" w:sz="0" w:space="0" w:color="auto"/>
        <w:left w:val="none" w:sz="0" w:space="0" w:color="auto"/>
        <w:bottom w:val="none" w:sz="0" w:space="0" w:color="auto"/>
        <w:right w:val="none" w:sz="0" w:space="0" w:color="auto"/>
      </w:divBdr>
      <w:divsChild>
        <w:div w:id="1150947007">
          <w:marLeft w:val="0"/>
          <w:marRight w:val="0"/>
          <w:marTop w:val="0"/>
          <w:marBottom w:val="0"/>
          <w:divBdr>
            <w:top w:val="none" w:sz="0" w:space="0" w:color="auto"/>
            <w:left w:val="none" w:sz="0" w:space="0" w:color="auto"/>
            <w:bottom w:val="none" w:sz="0" w:space="0" w:color="auto"/>
            <w:right w:val="none" w:sz="0" w:space="0" w:color="auto"/>
          </w:divBdr>
        </w:div>
      </w:divsChild>
    </w:div>
    <w:div w:id="1091390323">
      <w:bodyDiv w:val="1"/>
      <w:marLeft w:val="0"/>
      <w:marRight w:val="0"/>
      <w:marTop w:val="0"/>
      <w:marBottom w:val="0"/>
      <w:divBdr>
        <w:top w:val="none" w:sz="0" w:space="0" w:color="auto"/>
        <w:left w:val="none" w:sz="0" w:space="0" w:color="auto"/>
        <w:bottom w:val="none" w:sz="0" w:space="0" w:color="auto"/>
        <w:right w:val="none" w:sz="0" w:space="0" w:color="auto"/>
      </w:divBdr>
      <w:divsChild>
        <w:div w:id="977733697">
          <w:marLeft w:val="0"/>
          <w:marRight w:val="0"/>
          <w:marTop w:val="0"/>
          <w:marBottom w:val="0"/>
          <w:divBdr>
            <w:top w:val="none" w:sz="0" w:space="0" w:color="auto"/>
            <w:left w:val="none" w:sz="0" w:space="0" w:color="auto"/>
            <w:bottom w:val="none" w:sz="0" w:space="0" w:color="auto"/>
            <w:right w:val="none" w:sz="0" w:space="0" w:color="auto"/>
          </w:divBdr>
          <w:divsChild>
            <w:div w:id="13963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39584">
      <w:bodyDiv w:val="1"/>
      <w:marLeft w:val="0"/>
      <w:marRight w:val="0"/>
      <w:marTop w:val="0"/>
      <w:marBottom w:val="0"/>
      <w:divBdr>
        <w:top w:val="none" w:sz="0" w:space="0" w:color="auto"/>
        <w:left w:val="none" w:sz="0" w:space="0" w:color="auto"/>
        <w:bottom w:val="none" w:sz="0" w:space="0" w:color="auto"/>
        <w:right w:val="none" w:sz="0" w:space="0" w:color="auto"/>
      </w:divBdr>
      <w:divsChild>
        <w:div w:id="875309107">
          <w:marLeft w:val="0"/>
          <w:marRight w:val="0"/>
          <w:marTop w:val="0"/>
          <w:marBottom w:val="0"/>
          <w:divBdr>
            <w:top w:val="none" w:sz="0" w:space="0" w:color="auto"/>
            <w:left w:val="none" w:sz="0" w:space="0" w:color="auto"/>
            <w:bottom w:val="none" w:sz="0" w:space="0" w:color="auto"/>
            <w:right w:val="none" w:sz="0" w:space="0" w:color="auto"/>
          </w:divBdr>
        </w:div>
      </w:divsChild>
    </w:div>
    <w:div w:id="1360355743">
      <w:bodyDiv w:val="1"/>
      <w:marLeft w:val="0"/>
      <w:marRight w:val="0"/>
      <w:marTop w:val="0"/>
      <w:marBottom w:val="0"/>
      <w:divBdr>
        <w:top w:val="none" w:sz="0" w:space="0" w:color="auto"/>
        <w:left w:val="none" w:sz="0" w:space="0" w:color="auto"/>
        <w:bottom w:val="none" w:sz="0" w:space="0" w:color="auto"/>
        <w:right w:val="none" w:sz="0" w:space="0" w:color="auto"/>
      </w:divBdr>
      <w:divsChild>
        <w:div w:id="1534078344">
          <w:marLeft w:val="0"/>
          <w:marRight w:val="0"/>
          <w:marTop w:val="0"/>
          <w:marBottom w:val="0"/>
          <w:divBdr>
            <w:top w:val="none" w:sz="0" w:space="0" w:color="auto"/>
            <w:left w:val="none" w:sz="0" w:space="0" w:color="auto"/>
            <w:bottom w:val="none" w:sz="0" w:space="0" w:color="auto"/>
            <w:right w:val="none" w:sz="0" w:space="0" w:color="auto"/>
          </w:divBdr>
          <w:divsChild>
            <w:div w:id="7969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8009">
      <w:bodyDiv w:val="1"/>
      <w:marLeft w:val="0"/>
      <w:marRight w:val="0"/>
      <w:marTop w:val="0"/>
      <w:marBottom w:val="0"/>
      <w:divBdr>
        <w:top w:val="none" w:sz="0" w:space="0" w:color="auto"/>
        <w:left w:val="none" w:sz="0" w:space="0" w:color="auto"/>
        <w:bottom w:val="none" w:sz="0" w:space="0" w:color="auto"/>
        <w:right w:val="none" w:sz="0" w:space="0" w:color="auto"/>
      </w:divBdr>
      <w:divsChild>
        <w:div w:id="307789675">
          <w:marLeft w:val="0"/>
          <w:marRight w:val="0"/>
          <w:marTop w:val="0"/>
          <w:marBottom w:val="0"/>
          <w:divBdr>
            <w:top w:val="none" w:sz="0" w:space="0" w:color="auto"/>
            <w:left w:val="none" w:sz="0" w:space="0" w:color="auto"/>
            <w:bottom w:val="none" w:sz="0" w:space="0" w:color="auto"/>
            <w:right w:val="none" w:sz="0" w:space="0" w:color="auto"/>
          </w:divBdr>
          <w:divsChild>
            <w:div w:id="14037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7120">
      <w:bodyDiv w:val="1"/>
      <w:marLeft w:val="0"/>
      <w:marRight w:val="0"/>
      <w:marTop w:val="0"/>
      <w:marBottom w:val="0"/>
      <w:divBdr>
        <w:top w:val="none" w:sz="0" w:space="0" w:color="auto"/>
        <w:left w:val="none" w:sz="0" w:space="0" w:color="auto"/>
        <w:bottom w:val="none" w:sz="0" w:space="0" w:color="auto"/>
        <w:right w:val="none" w:sz="0" w:space="0" w:color="auto"/>
      </w:divBdr>
      <w:divsChild>
        <w:div w:id="1411462497">
          <w:marLeft w:val="0"/>
          <w:marRight w:val="0"/>
          <w:marTop w:val="0"/>
          <w:marBottom w:val="0"/>
          <w:divBdr>
            <w:top w:val="none" w:sz="0" w:space="0" w:color="auto"/>
            <w:left w:val="none" w:sz="0" w:space="0" w:color="auto"/>
            <w:bottom w:val="none" w:sz="0" w:space="0" w:color="auto"/>
            <w:right w:val="none" w:sz="0" w:space="0" w:color="auto"/>
          </w:divBdr>
          <w:divsChild>
            <w:div w:id="8869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2768">
      <w:bodyDiv w:val="1"/>
      <w:marLeft w:val="0"/>
      <w:marRight w:val="0"/>
      <w:marTop w:val="0"/>
      <w:marBottom w:val="0"/>
      <w:divBdr>
        <w:top w:val="none" w:sz="0" w:space="0" w:color="auto"/>
        <w:left w:val="none" w:sz="0" w:space="0" w:color="auto"/>
        <w:bottom w:val="none" w:sz="0" w:space="0" w:color="auto"/>
        <w:right w:val="none" w:sz="0" w:space="0" w:color="auto"/>
      </w:divBdr>
      <w:divsChild>
        <w:div w:id="739520417">
          <w:marLeft w:val="0"/>
          <w:marRight w:val="0"/>
          <w:marTop w:val="0"/>
          <w:marBottom w:val="0"/>
          <w:divBdr>
            <w:top w:val="none" w:sz="0" w:space="0" w:color="auto"/>
            <w:left w:val="none" w:sz="0" w:space="0" w:color="auto"/>
            <w:bottom w:val="none" w:sz="0" w:space="0" w:color="auto"/>
            <w:right w:val="none" w:sz="0" w:space="0" w:color="auto"/>
          </w:divBdr>
          <w:divsChild>
            <w:div w:id="3147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6532">
      <w:bodyDiv w:val="1"/>
      <w:marLeft w:val="0"/>
      <w:marRight w:val="0"/>
      <w:marTop w:val="0"/>
      <w:marBottom w:val="0"/>
      <w:divBdr>
        <w:top w:val="none" w:sz="0" w:space="0" w:color="auto"/>
        <w:left w:val="none" w:sz="0" w:space="0" w:color="auto"/>
        <w:bottom w:val="none" w:sz="0" w:space="0" w:color="auto"/>
        <w:right w:val="none" w:sz="0" w:space="0" w:color="auto"/>
      </w:divBdr>
      <w:divsChild>
        <w:div w:id="299190359">
          <w:marLeft w:val="0"/>
          <w:marRight w:val="0"/>
          <w:marTop w:val="0"/>
          <w:marBottom w:val="0"/>
          <w:divBdr>
            <w:top w:val="none" w:sz="0" w:space="0" w:color="auto"/>
            <w:left w:val="none" w:sz="0" w:space="0" w:color="auto"/>
            <w:bottom w:val="none" w:sz="0" w:space="0" w:color="auto"/>
            <w:right w:val="none" w:sz="0" w:space="0" w:color="auto"/>
          </w:divBdr>
          <w:divsChild>
            <w:div w:id="7258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7905">
      <w:bodyDiv w:val="1"/>
      <w:marLeft w:val="0"/>
      <w:marRight w:val="0"/>
      <w:marTop w:val="0"/>
      <w:marBottom w:val="0"/>
      <w:divBdr>
        <w:top w:val="none" w:sz="0" w:space="0" w:color="auto"/>
        <w:left w:val="none" w:sz="0" w:space="0" w:color="auto"/>
        <w:bottom w:val="none" w:sz="0" w:space="0" w:color="auto"/>
        <w:right w:val="none" w:sz="0" w:space="0" w:color="auto"/>
      </w:divBdr>
      <w:divsChild>
        <w:div w:id="1679847491">
          <w:marLeft w:val="0"/>
          <w:marRight w:val="0"/>
          <w:marTop w:val="0"/>
          <w:marBottom w:val="0"/>
          <w:divBdr>
            <w:top w:val="none" w:sz="0" w:space="0" w:color="auto"/>
            <w:left w:val="none" w:sz="0" w:space="0" w:color="auto"/>
            <w:bottom w:val="none" w:sz="0" w:space="0" w:color="auto"/>
            <w:right w:val="none" w:sz="0" w:space="0" w:color="auto"/>
          </w:divBdr>
        </w:div>
      </w:divsChild>
    </w:div>
    <w:div w:id="1687246824">
      <w:bodyDiv w:val="1"/>
      <w:marLeft w:val="0"/>
      <w:marRight w:val="0"/>
      <w:marTop w:val="0"/>
      <w:marBottom w:val="0"/>
      <w:divBdr>
        <w:top w:val="none" w:sz="0" w:space="0" w:color="auto"/>
        <w:left w:val="none" w:sz="0" w:space="0" w:color="auto"/>
        <w:bottom w:val="none" w:sz="0" w:space="0" w:color="auto"/>
        <w:right w:val="none" w:sz="0" w:space="0" w:color="auto"/>
      </w:divBdr>
      <w:divsChild>
        <w:div w:id="290208364">
          <w:marLeft w:val="0"/>
          <w:marRight w:val="0"/>
          <w:marTop w:val="0"/>
          <w:marBottom w:val="0"/>
          <w:divBdr>
            <w:top w:val="none" w:sz="0" w:space="0" w:color="auto"/>
            <w:left w:val="none" w:sz="0" w:space="0" w:color="auto"/>
            <w:bottom w:val="none" w:sz="0" w:space="0" w:color="auto"/>
            <w:right w:val="none" w:sz="0" w:space="0" w:color="auto"/>
          </w:divBdr>
          <w:divsChild>
            <w:div w:id="13453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42783">
      <w:bodyDiv w:val="1"/>
      <w:marLeft w:val="0"/>
      <w:marRight w:val="0"/>
      <w:marTop w:val="0"/>
      <w:marBottom w:val="0"/>
      <w:divBdr>
        <w:top w:val="none" w:sz="0" w:space="0" w:color="auto"/>
        <w:left w:val="none" w:sz="0" w:space="0" w:color="auto"/>
        <w:bottom w:val="none" w:sz="0" w:space="0" w:color="auto"/>
        <w:right w:val="none" w:sz="0" w:space="0" w:color="auto"/>
      </w:divBdr>
      <w:divsChild>
        <w:div w:id="978026387">
          <w:marLeft w:val="0"/>
          <w:marRight w:val="0"/>
          <w:marTop w:val="0"/>
          <w:marBottom w:val="0"/>
          <w:divBdr>
            <w:top w:val="none" w:sz="0" w:space="0" w:color="auto"/>
            <w:left w:val="none" w:sz="0" w:space="0" w:color="auto"/>
            <w:bottom w:val="none" w:sz="0" w:space="0" w:color="auto"/>
            <w:right w:val="none" w:sz="0" w:space="0" w:color="auto"/>
          </w:divBdr>
          <w:divsChild>
            <w:div w:id="9873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8428">
      <w:bodyDiv w:val="1"/>
      <w:marLeft w:val="0"/>
      <w:marRight w:val="0"/>
      <w:marTop w:val="0"/>
      <w:marBottom w:val="0"/>
      <w:divBdr>
        <w:top w:val="none" w:sz="0" w:space="0" w:color="auto"/>
        <w:left w:val="none" w:sz="0" w:space="0" w:color="auto"/>
        <w:bottom w:val="none" w:sz="0" w:space="0" w:color="auto"/>
        <w:right w:val="none" w:sz="0" w:space="0" w:color="auto"/>
      </w:divBdr>
      <w:divsChild>
        <w:div w:id="1798527472">
          <w:marLeft w:val="0"/>
          <w:marRight w:val="0"/>
          <w:marTop w:val="0"/>
          <w:marBottom w:val="0"/>
          <w:divBdr>
            <w:top w:val="none" w:sz="0" w:space="0" w:color="auto"/>
            <w:left w:val="none" w:sz="0" w:space="0" w:color="auto"/>
            <w:bottom w:val="none" w:sz="0" w:space="0" w:color="auto"/>
            <w:right w:val="none" w:sz="0" w:space="0" w:color="auto"/>
          </w:divBdr>
          <w:divsChild>
            <w:div w:id="15692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6623">
      <w:bodyDiv w:val="1"/>
      <w:marLeft w:val="0"/>
      <w:marRight w:val="0"/>
      <w:marTop w:val="0"/>
      <w:marBottom w:val="0"/>
      <w:divBdr>
        <w:top w:val="none" w:sz="0" w:space="0" w:color="auto"/>
        <w:left w:val="none" w:sz="0" w:space="0" w:color="auto"/>
        <w:bottom w:val="none" w:sz="0" w:space="0" w:color="auto"/>
        <w:right w:val="none" w:sz="0" w:space="0" w:color="auto"/>
      </w:divBdr>
      <w:divsChild>
        <w:div w:id="1803577774">
          <w:marLeft w:val="0"/>
          <w:marRight w:val="0"/>
          <w:marTop w:val="0"/>
          <w:marBottom w:val="0"/>
          <w:divBdr>
            <w:top w:val="none" w:sz="0" w:space="0" w:color="auto"/>
            <w:left w:val="none" w:sz="0" w:space="0" w:color="auto"/>
            <w:bottom w:val="none" w:sz="0" w:space="0" w:color="auto"/>
            <w:right w:val="none" w:sz="0" w:space="0" w:color="auto"/>
          </w:divBdr>
          <w:divsChild>
            <w:div w:id="20797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3421">
      <w:bodyDiv w:val="1"/>
      <w:marLeft w:val="0"/>
      <w:marRight w:val="0"/>
      <w:marTop w:val="0"/>
      <w:marBottom w:val="0"/>
      <w:divBdr>
        <w:top w:val="none" w:sz="0" w:space="0" w:color="auto"/>
        <w:left w:val="none" w:sz="0" w:space="0" w:color="auto"/>
        <w:bottom w:val="none" w:sz="0" w:space="0" w:color="auto"/>
        <w:right w:val="none" w:sz="0" w:space="0" w:color="auto"/>
      </w:divBdr>
      <w:divsChild>
        <w:div w:id="196817279">
          <w:marLeft w:val="0"/>
          <w:marRight w:val="0"/>
          <w:marTop w:val="0"/>
          <w:marBottom w:val="0"/>
          <w:divBdr>
            <w:top w:val="none" w:sz="0" w:space="0" w:color="auto"/>
            <w:left w:val="none" w:sz="0" w:space="0" w:color="auto"/>
            <w:bottom w:val="none" w:sz="0" w:space="0" w:color="auto"/>
            <w:right w:val="none" w:sz="0" w:space="0" w:color="auto"/>
          </w:divBdr>
        </w:div>
      </w:divsChild>
    </w:div>
    <w:div w:id="1912932080">
      <w:bodyDiv w:val="1"/>
      <w:marLeft w:val="0"/>
      <w:marRight w:val="0"/>
      <w:marTop w:val="0"/>
      <w:marBottom w:val="0"/>
      <w:divBdr>
        <w:top w:val="none" w:sz="0" w:space="0" w:color="auto"/>
        <w:left w:val="none" w:sz="0" w:space="0" w:color="auto"/>
        <w:bottom w:val="none" w:sz="0" w:space="0" w:color="auto"/>
        <w:right w:val="none" w:sz="0" w:space="0" w:color="auto"/>
      </w:divBdr>
      <w:divsChild>
        <w:div w:id="645820687">
          <w:marLeft w:val="0"/>
          <w:marRight w:val="0"/>
          <w:marTop w:val="0"/>
          <w:marBottom w:val="0"/>
          <w:divBdr>
            <w:top w:val="none" w:sz="0" w:space="0" w:color="auto"/>
            <w:left w:val="none" w:sz="0" w:space="0" w:color="auto"/>
            <w:bottom w:val="none" w:sz="0" w:space="0" w:color="auto"/>
            <w:right w:val="none" w:sz="0" w:space="0" w:color="auto"/>
          </w:divBdr>
          <w:divsChild>
            <w:div w:id="231351129">
              <w:marLeft w:val="0"/>
              <w:marRight w:val="0"/>
              <w:marTop w:val="0"/>
              <w:marBottom w:val="0"/>
              <w:divBdr>
                <w:top w:val="none" w:sz="0" w:space="0" w:color="auto"/>
                <w:left w:val="none" w:sz="0" w:space="0" w:color="auto"/>
                <w:bottom w:val="none" w:sz="0" w:space="0" w:color="auto"/>
                <w:right w:val="none" w:sz="0" w:space="0" w:color="auto"/>
              </w:divBdr>
              <w:divsChild>
                <w:div w:id="17663440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2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80635">
      <w:bodyDiv w:val="1"/>
      <w:marLeft w:val="0"/>
      <w:marRight w:val="0"/>
      <w:marTop w:val="0"/>
      <w:marBottom w:val="0"/>
      <w:divBdr>
        <w:top w:val="none" w:sz="0" w:space="0" w:color="auto"/>
        <w:left w:val="none" w:sz="0" w:space="0" w:color="auto"/>
        <w:bottom w:val="none" w:sz="0" w:space="0" w:color="auto"/>
        <w:right w:val="none" w:sz="0" w:space="0" w:color="auto"/>
      </w:divBdr>
      <w:divsChild>
        <w:div w:id="1896350466">
          <w:marLeft w:val="0"/>
          <w:marRight w:val="0"/>
          <w:marTop w:val="0"/>
          <w:marBottom w:val="0"/>
          <w:divBdr>
            <w:top w:val="none" w:sz="0" w:space="0" w:color="auto"/>
            <w:left w:val="none" w:sz="0" w:space="0" w:color="auto"/>
            <w:bottom w:val="none" w:sz="0" w:space="0" w:color="auto"/>
            <w:right w:val="none" w:sz="0" w:space="0" w:color="auto"/>
          </w:divBdr>
        </w:div>
      </w:divsChild>
    </w:div>
    <w:div w:id="1949466215">
      <w:bodyDiv w:val="1"/>
      <w:marLeft w:val="0"/>
      <w:marRight w:val="0"/>
      <w:marTop w:val="0"/>
      <w:marBottom w:val="0"/>
      <w:divBdr>
        <w:top w:val="none" w:sz="0" w:space="0" w:color="auto"/>
        <w:left w:val="none" w:sz="0" w:space="0" w:color="auto"/>
        <w:bottom w:val="none" w:sz="0" w:space="0" w:color="auto"/>
        <w:right w:val="none" w:sz="0" w:space="0" w:color="auto"/>
      </w:divBdr>
      <w:divsChild>
        <w:div w:id="820972745">
          <w:marLeft w:val="0"/>
          <w:marRight w:val="0"/>
          <w:marTop w:val="0"/>
          <w:marBottom w:val="0"/>
          <w:divBdr>
            <w:top w:val="none" w:sz="0" w:space="0" w:color="auto"/>
            <w:left w:val="none" w:sz="0" w:space="0" w:color="auto"/>
            <w:bottom w:val="none" w:sz="0" w:space="0" w:color="auto"/>
            <w:right w:val="none" w:sz="0" w:space="0" w:color="auto"/>
          </w:divBdr>
          <w:divsChild>
            <w:div w:id="9342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39111">
      <w:bodyDiv w:val="1"/>
      <w:marLeft w:val="0"/>
      <w:marRight w:val="0"/>
      <w:marTop w:val="0"/>
      <w:marBottom w:val="0"/>
      <w:divBdr>
        <w:top w:val="none" w:sz="0" w:space="0" w:color="auto"/>
        <w:left w:val="none" w:sz="0" w:space="0" w:color="auto"/>
        <w:bottom w:val="none" w:sz="0" w:space="0" w:color="auto"/>
        <w:right w:val="none" w:sz="0" w:space="0" w:color="auto"/>
      </w:divBdr>
      <w:divsChild>
        <w:div w:id="1325739051">
          <w:marLeft w:val="0"/>
          <w:marRight w:val="0"/>
          <w:marTop w:val="0"/>
          <w:marBottom w:val="0"/>
          <w:divBdr>
            <w:top w:val="none" w:sz="0" w:space="0" w:color="auto"/>
            <w:left w:val="none" w:sz="0" w:space="0" w:color="auto"/>
            <w:bottom w:val="none" w:sz="0" w:space="0" w:color="auto"/>
            <w:right w:val="none" w:sz="0" w:space="0" w:color="auto"/>
          </w:divBdr>
          <w:divsChild>
            <w:div w:id="10471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6401">
      <w:bodyDiv w:val="1"/>
      <w:marLeft w:val="0"/>
      <w:marRight w:val="0"/>
      <w:marTop w:val="0"/>
      <w:marBottom w:val="0"/>
      <w:divBdr>
        <w:top w:val="none" w:sz="0" w:space="0" w:color="auto"/>
        <w:left w:val="none" w:sz="0" w:space="0" w:color="auto"/>
        <w:bottom w:val="none" w:sz="0" w:space="0" w:color="auto"/>
        <w:right w:val="none" w:sz="0" w:space="0" w:color="auto"/>
      </w:divBdr>
      <w:divsChild>
        <w:div w:id="2121028413">
          <w:marLeft w:val="0"/>
          <w:marRight w:val="0"/>
          <w:marTop w:val="0"/>
          <w:marBottom w:val="0"/>
          <w:divBdr>
            <w:top w:val="none" w:sz="0" w:space="0" w:color="auto"/>
            <w:left w:val="none" w:sz="0" w:space="0" w:color="auto"/>
            <w:bottom w:val="none" w:sz="0" w:space="0" w:color="auto"/>
            <w:right w:val="none" w:sz="0" w:space="0" w:color="auto"/>
          </w:divBdr>
          <w:divsChild>
            <w:div w:id="97132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5973">
      <w:bodyDiv w:val="1"/>
      <w:marLeft w:val="0"/>
      <w:marRight w:val="0"/>
      <w:marTop w:val="0"/>
      <w:marBottom w:val="0"/>
      <w:divBdr>
        <w:top w:val="none" w:sz="0" w:space="0" w:color="auto"/>
        <w:left w:val="none" w:sz="0" w:space="0" w:color="auto"/>
        <w:bottom w:val="none" w:sz="0" w:space="0" w:color="auto"/>
        <w:right w:val="none" w:sz="0" w:space="0" w:color="auto"/>
      </w:divBdr>
      <w:divsChild>
        <w:div w:id="2121341573">
          <w:marLeft w:val="0"/>
          <w:marRight w:val="0"/>
          <w:marTop w:val="0"/>
          <w:marBottom w:val="0"/>
          <w:divBdr>
            <w:top w:val="none" w:sz="0" w:space="0" w:color="auto"/>
            <w:left w:val="none" w:sz="0" w:space="0" w:color="auto"/>
            <w:bottom w:val="none" w:sz="0" w:space="0" w:color="auto"/>
            <w:right w:val="none" w:sz="0" w:space="0" w:color="auto"/>
          </w:divBdr>
          <w:divsChild>
            <w:div w:id="1477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5271">
      <w:bodyDiv w:val="1"/>
      <w:marLeft w:val="0"/>
      <w:marRight w:val="0"/>
      <w:marTop w:val="0"/>
      <w:marBottom w:val="0"/>
      <w:divBdr>
        <w:top w:val="none" w:sz="0" w:space="0" w:color="auto"/>
        <w:left w:val="none" w:sz="0" w:space="0" w:color="auto"/>
        <w:bottom w:val="none" w:sz="0" w:space="0" w:color="auto"/>
        <w:right w:val="none" w:sz="0" w:space="0" w:color="auto"/>
      </w:divBdr>
      <w:divsChild>
        <w:div w:id="1901593800">
          <w:marLeft w:val="0"/>
          <w:marRight w:val="0"/>
          <w:marTop w:val="0"/>
          <w:marBottom w:val="0"/>
          <w:divBdr>
            <w:top w:val="none" w:sz="0" w:space="0" w:color="auto"/>
            <w:left w:val="none" w:sz="0" w:space="0" w:color="auto"/>
            <w:bottom w:val="none" w:sz="0" w:space="0" w:color="auto"/>
            <w:right w:val="none" w:sz="0" w:space="0" w:color="auto"/>
          </w:divBdr>
          <w:divsChild>
            <w:div w:id="951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6</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DET</dc:creator>
  <cp:keywords/>
  <dc:description/>
  <cp:lastModifiedBy>AMONINI Rachel [SIDE - Sch of Isol &amp; Dist Edu]</cp:lastModifiedBy>
  <cp:revision>10</cp:revision>
  <cp:lastPrinted>2015-06-03T09:10:00Z</cp:lastPrinted>
  <dcterms:created xsi:type="dcterms:W3CDTF">2020-12-15T01:12:00Z</dcterms:created>
  <dcterms:modified xsi:type="dcterms:W3CDTF">2021-06-16T04:45:00Z</dcterms:modified>
</cp:coreProperties>
</file>