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0E4" w:rsidRPr="00EC46BF" w:rsidRDefault="00EC46BF">
      <w:pPr>
        <w:rPr>
          <w:b/>
        </w:rPr>
      </w:pPr>
      <w:r w:rsidRPr="00EC46BF">
        <w:rPr>
          <w:b/>
        </w:rPr>
        <w:t xml:space="preserve">FutureGrid </w:t>
      </w:r>
      <w:r w:rsidR="00454AB5">
        <w:rPr>
          <w:b/>
        </w:rPr>
        <w:t>Summary</w:t>
      </w:r>
    </w:p>
    <w:p w:rsidR="00DA6D74" w:rsidRDefault="00EC46BF" w:rsidP="00EC46BF">
      <w:pPr>
        <w:rPr>
          <w:rFonts w:ascii="Times New Roman" w:hAnsi="Times New Roman" w:cs="Times New Roman"/>
        </w:rPr>
      </w:pPr>
      <w:r w:rsidRPr="00EC46BF">
        <w:rPr>
          <w:rFonts w:ascii="Times New Roman" w:hAnsi="Times New Roman" w:cs="Times New Roman"/>
        </w:rPr>
        <w:t>FutureGri</w:t>
      </w:r>
      <w:r w:rsidR="00900431">
        <w:rPr>
          <w:rFonts w:ascii="Times New Roman" w:hAnsi="Times New Roman" w:cs="Times New Roman"/>
        </w:rPr>
        <w:t>d</w:t>
      </w:r>
      <w:r>
        <w:rPr>
          <w:rFonts w:ascii="Times New Roman" w:hAnsi="Times New Roman" w:cs="Times New Roman"/>
        </w:rPr>
        <w:t xml:space="preserve"> </w:t>
      </w:r>
      <w:r w:rsidR="00BA0161">
        <w:rPr>
          <w:rFonts w:ascii="Times New Roman" w:hAnsi="Times New Roman" w:cs="Times New Roman"/>
        </w:rPr>
        <w:t>wa</w:t>
      </w:r>
      <w:r>
        <w:rPr>
          <w:rFonts w:ascii="Times New Roman" w:hAnsi="Times New Roman" w:cs="Times New Roman"/>
        </w:rPr>
        <w:t xml:space="preserve">s a national-scale Grid, </w:t>
      </w:r>
      <w:r w:rsidR="00900431">
        <w:rPr>
          <w:rFonts w:ascii="Times New Roman" w:hAnsi="Times New Roman" w:cs="Times New Roman"/>
        </w:rPr>
        <w:t>C</w:t>
      </w:r>
      <w:r>
        <w:rPr>
          <w:rFonts w:ascii="Times New Roman" w:hAnsi="Times New Roman" w:cs="Times New Roman"/>
        </w:rPr>
        <w:t xml:space="preserve">loud and HPC </w:t>
      </w:r>
      <w:r w:rsidR="00B86B8D">
        <w:rPr>
          <w:rFonts w:ascii="Times New Roman" w:hAnsi="Times New Roman" w:cs="Times New Roman"/>
        </w:rPr>
        <w:t xml:space="preserve">computing </w:t>
      </w:r>
      <w:r>
        <w:rPr>
          <w:rFonts w:ascii="Times New Roman" w:hAnsi="Times New Roman" w:cs="Times New Roman"/>
        </w:rPr>
        <w:t xml:space="preserve">test-bed </w:t>
      </w:r>
      <w:r w:rsidR="00B86B8D">
        <w:rPr>
          <w:rFonts w:ascii="Times New Roman" w:hAnsi="Times New Roman" w:cs="Times New Roman"/>
        </w:rPr>
        <w:t>service</w:t>
      </w:r>
      <w:r w:rsidR="00900431">
        <w:rPr>
          <w:rFonts w:ascii="Times New Roman" w:hAnsi="Times New Roman" w:cs="Times New Roman"/>
        </w:rPr>
        <w:t xml:space="preserve"> of modest size</w:t>
      </w:r>
      <w:r>
        <w:rPr>
          <w:rFonts w:ascii="Times New Roman" w:hAnsi="Times New Roman" w:cs="Times New Roman"/>
        </w:rPr>
        <w:t xml:space="preserve"> that </w:t>
      </w:r>
      <w:r w:rsidRPr="00EC46BF">
        <w:rPr>
          <w:rFonts w:ascii="Times New Roman" w:hAnsi="Times New Roman" w:cs="Times New Roman"/>
        </w:rPr>
        <w:t>includes a number of computational resource</w:t>
      </w:r>
      <w:r>
        <w:rPr>
          <w:rFonts w:ascii="Times New Roman" w:hAnsi="Times New Roman" w:cs="Times New Roman"/>
        </w:rPr>
        <w:t xml:space="preserve">s at </w:t>
      </w:r>
      <w:r w:rsidR="00900431">
        <w:rPr>
          <w:rFonts w:ascii="Times New Roman" w:hAnsi="Times New Roman" w:cs="Times New Roman"/>
        </w:rPr>
        <w:t xml:space="preserve">five </w:t>
      </w:r>
      <w:r w:rsidR="00B86B8D">
        <w:rPr>
          <w:rFonts w:ascii="Times New Roman" w:hAnsi="Times New Roman" w:cs="Times New Roman"/>
        </w:rPr>
        <w:t>distributed locations</w:t>
      </w:r>
      <w:r w:rsidRPr="00EC46BF">
        <w:rPr>
          <w:rFonts w:ascii="Times New Roman" w:hAnsi="Times New Roman" w:cs="Times New Roman"/>
        </w:rPr>
        <w:t xml:space="preserve">. </w:t>
      </w:r>
      <w:r w:rsidR="00454AB5" w:rsidRPr="00454AB5">
        <w:rPr>
          <w:rFonts w:ascii="Times New Roman" w:hAnsi="Times New Roman" w:cs="Times New Roman"/>
        </w:rPr>
        <w:t xml:space="preserve">FutureGrid experience and architecture </w:t>
      </w:r>
      <w:r w:rsidR="00BA0161">
        <w:rPr>
          <w:rFonts w:ascii="Times New Roman" w:hAnsi="Times New Roman" w:cs="Times New Roman"/>
        </w:rPr>
        <w:t>wa</w:t>
      </w:r>
      <w:r w:rsidR="00275494">
        <w:rPr>
          <w:rFonts w:ascii="Times New Roman" w:hAnsi="Times New Roman" w:cs="Times New Roman"/>
        </w:rPr>
        <w:t>s</w:t>
      </w:r>
      <w:bookmarkStart w:id="0" w:name="_GoBack"/>
      <w:bookmarkEnd w:id="0"/>
      <w:r w:rsidR="00454AB5" w:rsidRPr="00454AB5">
        <w:rPr>
          <w:rFonts w:ascii="Times New Roman" w:hAnsi="Times New Roman" w:cs="Times New Roman"/>
        </w:rPr>
        <w:t xml:space="preserve"> built around software defined systems at all levels of the stack </w:t>
      </w:r>
      <w:r w:rsidR="00454AB5">
        <w:rPr>
          <w:rFonts w:ascii="Times New Roman" w:hAnsi="Times New Roman" w:cs="Times New Roman"/>
        </w:rPr>
        <w:t xml:space="preserve">shown in figure </w:t>
      </w:r>
      <w:r w:rsidR="00BA0161">
        <w:rPr>
          <w:rFonts w:ascii="Times New Roman" w:hAnsi="Times New Roman" w:cs="Times New Roman"/>
        </w:rPr>
        <w:t>1 -</w:t>
      </w:r>
      <w:r w:rsidR="00454AB5" w:rsidRPr="00454AB5">
        <w:rPr>
          <w:rFonts w:ascii="Times New Roman" w:hAnsi="Times New Roman" w:cs="Times New Roman"/>
        </w:rPr>
        <w:t xml:space="preserve"> encompassing VM and bare-metal infrastructure, networks and application, systems and platform software – with a unifying goal of providing Computing Testbeds as a Service. FutureGrid systems </w:t>
      </w:r>
      <w:r w:rsidR="00BA0161" w:rsidRPr="00454AB5">
        <w:rPr>
          <w:rFonts w:ascii="Times New Roman" w:hAnsi="Times New Roman" w:cs="Times New Roman"/>
        </w:rPr>
        <w:t>total</w:t>
      </w:r>
      <w:r w:rsidR="00BA0161">
        <w:rPr>
          <w:rFonts w:ascii="Times New Roman" w:hAnsi="Times New Roman" w:cs="Times New Roman"/>
        </w:rPr>
        <w:t>ed</w:t>
      </w:r>
      <w:r w:rsidR="00454AB5" w:rsidRPr="00454AB5">
        <w:rPr>
          <w:rFonts w:ascii="Times New Roman" w:hAnsi="Times New Roman" w:cs="Times New Roman"/>
        </w:rPr>
        <w:t xml:space="preserve"> 4704 cores divided into distributed general purpose clusters at Chicago, Florida, IU and T</w:t>
      </w:r>
      <w:r w:rsidR="00BA0161">
        <w:rPr>
          <w:rFonts w:ascii="Times New Roman" w:hAnsi="Times New Roman" w:cs="Times New Roman"/>
        </w:rPr>
        <w:t>exas</w:t>
      </w:r>
      <w:r w:rsidR="00454AB5" w:rsidRPr="00454AB5">
        <w:rPr>
          <w:rFonts w:ascii="Times New Roman" w:hAnsi="Times New Roman" w:cs="Times New Roman"/>
        </w:rPr>
        <w:t xml:space="preserve">; a Cray XT5m at IU and four small specialized clusters supporting SSD (at SDSC), Large Disk Large memory (at IU) and </w:t>
      </w:r>
      <w:r w:rsidR="00BA0161">
        <w:rPr>
          <w:rFonts w:ascii="Times New Roman" w:hAnsi="Times New Roman" w:cs="Times New Roman"/>
        </w:rPr>
        <w:t xml:space="preserve">general purpose </w:t>
      </w:r>
      <w:r w:rsidR="00454AB5" w:rsidRPr="00454AB5">
        <w:rPr>
          <w:rFonts w:ascii="Times New Roman" w:hAnsi="Times New Roman" w:cs="Times New Roman"/>
        </w:rPr>
        <w:t xml:space="preserve">GPU’s (IU). </w:t>
      </w:r>
      <w:r w:rsidR="00454AB5">
        <w:rPr>
          <w:rFonts w:ascii="Times New Roman" w:hAnsi="Times New Roman" w:cs="Times New Roman"/>
        </w:rPr>
        <w:t xml:space="preserve">FutureGrid’s system model </w:t>
      </w:r>
      <w:r w:rsidR="00BA0161">
        <w:rPr>
          <w:rFonts w:ascii="Times New Roman" w:hAnsi="Times New Roman" w:cs="Times New Roman"/>
        </w:rPr>
        <w:t>grew</w:t>
      </w:r>
      <w:r w:rsidR="00454AB5">
        <w:rPr>
          <w:rFonts w:ascii="Times New Roman" w:hAnsi="Times New Roman" w:cs="Times New Roman"/>
        </w:rPr>
        <w:t xml:space="preserve"> in sophistication and </w:t>
      </w:r>
      <w:r w:rsidR="00BA0161">
        <w:rPr>
          <w:rFonts w:ascii="Times New Roman" w:hAnsi="Times New Roman" w:cs="Times New Roman"/>
        </w:rPr>
        <w:t xml:space="preserve">ultimately </w:t>
      </w:r>
      <w:r w:rsidR="00454AB5">
        <w:rPr>
          <w:rFonts w:ascii="Times New Roman" w:hAnsi="Times New Roman" w:cs="Times New Roman"/>
        </w:rPr>
        <w:t>support</w:t>
      </w:r>
      <w:r w:rsidR="00BA0161">
        <w:rPr>
          <w:rFonts w:ascii="Times New Roman" w:hAnsi="Times New Roman" w:cs="Times New Roman"/>
        </w:rPr>
        <w:t>ed</w:t>
      </w:r>
      <w:r w:rsidR="00454AB5">
        <w:rPr>
          <w:rFonts w:ascii="Times New Roman" w:hAnsi="Times New Roman" w:cs="Times New Roman"/>
        </w:rPr>
        <w:t xml:space="preserve"> </w:t>
      </w:r>
      <w:r w:rsidR="00454AB5" w:rsidRPr="00454AB5">
        <w:rPr>
          <w:rFonts w:ascii="Times New Roman" w:hAnsi="Times New Roman" w:cs="Times New Roman"/>
        </w:rPr>
        <w:t>software-defined system</w:t>
      </w:r>
      <w:r w:rsidR="00454AB5">
        <w:rPr>
          <w:rFonts w:ascii="Times New Roman" w:hAnsi="Times New Roman" w:cs="Times New Roman"/>
        </w:rPr>
        <w:t>s</w:t>
      </w:r>
      <w:r w:rsidR="00454AB5" w:rsidRPr="00454AB5">
        <w:rPr>
          <w:rFonts w:ascii="Times New Roman" w:hAnsi="Times New Roman" w:cs="Times New Roman"/>
        </w:rPr>
        <w:t xml:space="preserve"> – encompassing virtualized and bare-metal infrastructure, networks, application, systems and platform software – with a unifying goal of providing C</w:t>
      </w:r>
      <w:r w:rsidR="00BA0161">
        <w:rPr>
          <w:rFonts w:ascii="Times New Roman" w:hAnsi="Times New Roman" w:cs="Times New Roman"/>
        </w:rPr>
        <w:t>omputing</w:t>
      </w:r>
      <w:r w:rsidR="00454AB5" w:rsidRPr="00454AB5">
        <w:rPr>
          <w:rFonts w:ascii="Times New Roman" w:hAnsi="Times New Roman" w:cs="Times New Roman"/>
        </w:rPr>
        <w:t xml:space="preserve"> </w:t>
      </w:r>
      <w:r w:rsidR="00454AB5">
        <w:rPr>
          <w:rFonts w:ascii="Times New Roman" w:hAnsi="Times New Roman" w:cs="Times New Roman"/>
        </w:rPr>
        <w:t xml:space="preserve">Testbeds as a Service (CTaaS). </w:t>
      </w:r>
      <w:proofErr w:type="spellStart"/>
      <w:r w:rsidR="00454AB5" w:rsidRPr="00454AB5">
        <w:rPr>
          <w:rFonts w:ascii="Times New Roman" w:hAnsi="Times New Roman" w:cs="Times New Roman"/>
        </w:rPr>
        <w:t>Cloudmesh</w:t>
      </w:r>
      <w:proofErr w:type="spellEnd"/>
      <w:r w:rsidR="00454AB5" w:rsidRPr="00454AB5">
        <w:rPr>
          <w:rFonts w:ascii="Times New Roman" w:hAnsi="Times New Roman" w:cs="Times New Roman"/>
        </w:rPr>
        <w:t xml:space="preserve"> aggregate</w:t>
      </w:r>
      <w:r w:rsidR="00454AB5">
        <w:rPr>
          <w:rFonts w:ascii="Times New Roman" w:hAnsi="Times New Roman" w:cs="Times New Roman"/>
        </w:rPr>
        <w:t>s</w:t>
      </w:r>
      <w:r w:rsidR="00454AB5" w:rsidRPr="00454AB5">
        <w:rPr>
          <w:rFonts w:ascii="Times New Roman" w:hAnsi="Times New Roman" w:cs="Times New Roman"/>
        </w:rPr>
        <w:t xml:space="preserve"> resources not only from FutureGrid, but also from OpenCirrus, Amazon, Microsoft Azure, and HP Cloud and GENI resources. </w:t>
      </w:r>
      <w:r w:rsidR="00010DBA" w:rsidRPr="00010DBA">
        <w:rPr>
          <w:rFonts w:ascii="Times New Roman" w:hAnsi="Times New Roman" w:cs="Times New Roman"/>
        </w:rPr>
        <w:t xml:space="preserve">FutureGrid's software system </w:t>
      </w:r>
      <w:proofErr w:type="spellStart"/>
      <w:r w:rsidR="00454AB5" w:rsidRPr="00454AB5">
        <w:rPr>
          <w:rFonts w:ascii="Times New Roman" w:hAnsi="Times New Roman" w:cs="Times New Roman"/>
        </w:rPr>
        <w:t>Cloudmesh</w:t>
      </w:r>
      <w:proofErr w:type="spellEnd"/>
      <w:r w:rsidR="00454AB5" w:rsidRPr="00454AB5">
        <w:rPr>
          <w:rFonts w:ascii="Times New Roman" w:hAnsi="Times New Roman" w:cs="Times New Roman"/>
        </w:rPr>
        <w:t xml:space="preserve"> was originally developed in order to simplify the execution of multiple concurrent experiments on a f</w:t>
      </w:r>
      <w:r w:rsidR="00454AB5">
        <w:rPr>
          <w:rFonts w:ascii="Times New Roman" w:hAnsi="Times New Roman" w:cs="Times New Roman"/>
        </w:rPr>
        <w:t>ederated cloud infrastructure and i</w:t>
      </w:r>
      <w:r w:rsidR="00454AB5" w:rsidRPr="00454AB5">
        <w:rPr>
          <w:rFonts w:ascii="Times New Roman" w:hAnsi="Times New Roman" w:cs="Times New Roman"/>
        </w:rPr>
        <w:t>n addition to virtual resources, FutureGrid expose</w:t>
      </w:r>
      <w:r w:rsidR="00C80970">
        <w:rPr>
          <w:rFonts w:ascii="Times New Roman" w:hAnsi="Times New Roman" w:cs="Times New Roman"/>
        </w:rPr>
        <w:t>d</w:t>
      </w:r>
      <w:r w:rsidR="00454AB5" w:rsidRPr="00454AB5">
        <w:rPr>
          <w:rFonts w:ascii="Times New Roman" w:hAnsi="Times New Roman" w:cs="Times New Roman"/>
        </w:rPr>
        <w:t xml:space="preserve"> ba</w:t>
      </w:r>
      <w:r w:rsidR="00454AB5">
        <w:rPr>
          <w:rFonts w:ascii="Times New Roman" w:hAnsi="Times New Roman" w:cs="Times New Roman"/>
        </w:rPr>
        <w:t>re-metal provisioning to users.</w:t>
      </w:r>
      <w:r w:rsidR="00CE555D">
        <w:rPr>
          <w:rFonts w:ascii="Times New Roman" w:hAnsi="Times New Roman" w:cs="Times New Roman"/>
        </w:rPr>
        <w:t xml:space="preserve"> The importance of </w:t>
      </w:r>
      <w:proofErr w:type="spellStart"/>
      <w:r w:rsidR="00CE555D">
        <w:rPr>
          <w:rFonts w:ascii="Times New Roman" w:hAnsi="Times New Roman" w:cs="Times New Roman"/>
        </w:rPr>
        <w:t>DevOps</w:t>
      </w:r>
      <w:proofErr w:type="spellEnd"/>
      <w:r w:rsidR="00CE555D">
        <w:rPr>
          <w:rFonts w:ascii="Times New Roman" w:hAnsi="Times New Roman" w:cs="Times New Roman"/>
        </w:rPr>
        <w:t xml:space="preserve"> tools like </w:t>
      </w:r>
      <w:proofErr w:type="spellStart"/>
      <w:r w:rsidR="00CE555D">
        <w:rPr>
          <w:rFonts w:ascii="Times New Roman" w:hAnsi="Times New Roman" w:cs="Times New Roman"/>
        </w:rPr>
        <w:t>Cloudmesh</w:t>
      </w:r>
      <w:proofErr w:type="spellEnd"/>
      <w:r w:rsidR="00CE555D">
        <w:rPr>
          <w:rFonts w:ascii="Times New Roman" w:hAnsi="Times New Roman" w:cs="Times New Roman"/>
        </w:rPr>
        <w:t xml:space="preserve"> and close integration of Software and Systems administration staff were important lessons from FutureGrid.</w:t>
      </w:r>
      <w:r w:rsidR="002A09CB">
        <w:rPr>
          <w:rFonts w:ascii="Times New Roman" w:hAnsi="Times New Roman" w:cs="Times New Roman"/>
        </w:rPr>
        <w:t xml:space="preserve"> </w:t>
      </w:r>
      <w:r w:rsidR="00652AFA">
        <w:rPr>
          <w:rFonts w:ascii="Times New Roman" w:hAnsi="Times New Roman" w:cs="Times New Roman"/>
        </w:rPr>
        <w:t xml:space="preserve">During its operation, </w:t>
      </w:r>
      <w:r w:rsidR="002A09CB">
        <w:rPr>
          <w:rFonts w:ascii="Times New Roman" w:hAnsi="Times New Roman" w:cs="Times New Roman"/>
        </w:rPr>
        <w:t>FutureGrid supported 417 projects with 260</w:t>
      </w:r>
      <w:r w:rsidR="00652AFA">
        <w:rPr>
          <w:rFonts w:ascii="Times New Roman" w:hAnsi="Times New Roman" w:cs="Times New Roman"/>
        </w:rPr>
        <w:t>1 registered users.</w:t>
      </w:r>
    </w:p>
    <w:p w:rsidR="00170FC6" w:rsidRDefault="00BA0161" w:rsidP="00EC46BF">
      <w:pPr>
        <w:rPr>
          <w:rFonts w:ascii="Times New Roman" w:hAnsi="Times New Roman" w:cs="Times New Roman"/>
        </w:rPr>
      </w:pPr>
      <w:r>
        <w:rPr>
          <w:rFonts w:ascii="Times New Roman" w:hAnsi="Times New Roman" w:cs="Times New Roman"/>
        </w:rPr>
        <w:t xml:space="preserve">The </w:t>
      </w:r>
      <w:r w:rsidR="00CE555D">
        <w:rPr>
          <w:rFonts w:ascii="Times New Roman" w:hAnsi="Times New Roman" w:cs="Times New Roman"/>
        </w:rPr>
        <w:t>six</w:t>
      </w:r>
      <w:r>
        <w:rPr>
          <w:rFonts w:ascii="Times New Roman" w:hAnsi="Times New Roman" w:cs="Times New Roman"/>
        </w:rPr>
        <w:t xml:space="preserve"> figures show the Computing Testbed as a Service architecture; the distributed network that was FutureGrid superimposed on a map of the USA; the Cloud, Infrastructure, Grid, HPC and Testbed services offered by FutureGrid; a mosaic of FutureGrid machines; four snapshots of FutureGrid monitoring capabilities; </w:t>
      </w:r>
      <w:r w:rsidR="00574150">
        <w:rPr>
          <w:rFonts w:ascii="Times New Roman" w:hAnsi="Times New Roman" w:cs="Times New Roman"/>
        </w:rPr>
        <w:t xml:space="preserve">and </w:t>
      </w:r>
      <w:r>
        <w:rPr>
          <w:rFonts w:ascii="Times New Roman" w:hAnsi="Times New Roman" w:cs="Times New Roman"/>
        </w:rPr>
        <w:t xml:space="preserve">a </w:t>
      </w:r>
      <w:r w:rsidR="00C80970">
        <w:rPr>
          <w:rFonts w:ascii="Times New Roman" w:hAnsi="Times New Roman" w:cs="Times New Roman"/>
        </w:rPr>
        <w:t>wo</w:t>
      </w:r>
      <w:r w:rsidR="00574150">
        <w:rPr>
          <w:rFonts w:ascii="Times New Roman" w:hAnsi="Times New Roman" w:cs="Times New Roman"/>
        </w:rPr>
        <w:t>r</w:t>
      </w:r>
      <w:r w:rsidR="00C80970">
        <w:rPr>
          <w:rFonts w:ascii="Times New Roman" w:hAnsi="Times New Roman" w:cs="Times New Roman"/>
        </w:rPr>
        <w:t>d cloud constructed from FutureGrid project titles.</w:t>
      </w:r>
    </w:p>
    <w:p w:rsidR="00574150" w:rsidRDefault="00652AFA" w:rsidP="00EC46BF">
      <w:pPr>
        <w:rPr>
          <w:rFonts w:ascii="Times New Roman" w:hAnsi="Times New Roman" w:cs="Times New Roman"/>
        </w:rPr>
      </w:pPr>
      <w:r>
        <w:rPr>
          <w:rFonts w:ascii="Times New Roman" w:hAnsi="Times New Roman" w:cs="Times New Roman"/>
        </w:rPr>
        <w:t xml:space="preserve">We found it possible to classify the FutureGrid projects into four major areas: Computer Science and Middleware (56%); Domain Science (21%); Training Education and Outreach (14%); and Computer Systems Evaluation (9%). The </w:t>
      </w:r>
      <w:r w:rsidR="00010DBA">
        <w:rPr>
          <w:rFonts w:ascii="Times New Roman" w:hAnsi="Times New Roman" w:cs="Times New Roman"/>
        </w:rPr>
        <w:t>numbers</w:t>
      </w:r>
      <w:r>
        <w:rPr>
          <w:rFonts w:ascii="Times New Roman" w:hAnsi="Times New Roman" w:cs="Times New Roman"/>
        </w:rPr>
        <w:t xml:space="preserve"> in parentheses </w:t>
      </w:r>
      <w:r w:rsidR="00010DBA">
        <w:rPr>
          <w:rFonts w:ascii="Times New Roman" w:hAnsi="Times New Roman" w:cs="Times New Roman"/>
        </w:rPr>
        <w:t>indicate percentages of total projects and illustrate</w:t>
      </w:r>
      <w:r>
        <w:rPr>
          <w:rFonts w:ascii="Times New Roman" w:hAnsi="Times New Roman" w:cs="Times New Roman"/>
        </w:rPr>
        <w:t xml:space="preserve"> the importance of computer science projects</w:t>
      </w:r>
      <w:r w:rsidR="00574150">
        <w:rPr>
          <w:rFonts w:ascii="Times New Roman" w:hAnsi="Times New Roman" w:cs="Times New Roman"/>
        </w:rPr>
        <w:t xml:space="preserve"> in FutureGrid’s portfolio</w:t>
      </w:r>
      <w:r>
        <w:rPr>
          <w:rFonts w:ascii="Times New Roman" w:hAnsi="Times New Roman" w:cs="Times New Roman"/>
        </w:rPr>
        <w:t xml:space="preserve">. </w:t>
      </w:r>
      <w:r w:rsidR="002A09CB" w:rsidRPr="002A09CB">
        <w:rPr>
          <w:rFonts w:ascii="Times New Roman" w:hAnsi="Times New Roman" w:cs="Times New Roman"/>
        </w:rPr>
        <w:t xml:space="preserve">Looking at 200 FutureGrid projects </w:t>
      </w:r>
      <w:r w:rsidR="00574150">
        <w:rPr>
          <w:rFonts w:ascii="Times New Roman" w:hAnsi="Times New Roman" w:cs="Times New Roman"/>
        </w:rPr>
        <w:t>in a two year window 10/11-11/13</w:t>
      </w:r>
      <w:r w:rsidR="002A09CB" w:rsidRPr="002A09CB">
        <w:rPr>
          <w:rFonts w:ascii="Times New Roman" w:hAnsi="Times New Roman" w:cs="Times New Roman"/>
        </w:rPr>
        <w:t xml:space="preserve">, there were 136 research projects (others were in education, technology evaluation and interoperability) of which </w:t>
      </w:r>
      <w:r w:rsidR="00574150" w:rsidRPr="00F02370">
        <w:rPr>
          <w:rFonts w:ascii="Times New Roman" w:hAnsi="Times New Roman" w:cs="Times New Roman"/>
        </w:rPr>
        <w:t xml:space="preserve">109 had a major CS component and 44 an application component with 17 of these jointly classified. </w:t>
      </w:r>
    </w:p>
    <w:p w:rsidR="00574150" w:rsidRDefault="002A09CB" w:rsidP="00EC46BF">
      <w:pPr>
        <w:rPr>
          <w:rFonts w:ascii="Times New Roman" w:hAnsi="Times New Roman" w:cs="Times New Roman"/>
        </w:rPr>
      </w:pPr>
      <w:r w:rsidRPr="002A09CB">
        <w:rPr>
          <w:rFonts w:ascii="Times New Roman" w:hAnsi="Times New Roman" w:cs="Times New Roman"/>
        </w:rPr>
        <w:t xml:space="preserve">98 of the 200 projects only needed access to virtual machines (VM’s) and 54 requested both VM’s and physical nodes. Of the 48 projects not requesting VM’s, 8 studied cloud technology like Hadoop. In total, 160 projects (80%) were cloud related. 16 projects involved GPU access and 30% of all projects used MapReduce. </w:t>
      </w:r>
    </w:p>
    <w:p w:rsidR="002A09CB" w:rsidRDefault="002A09CB" w:rsidP="00EC46BF">
      <w:pPr>
        <w:rPr>
          <w:rFonts w:ascii="Times New Roman" w:hAnsi="Times New Roman" w:cs="Times New Roman"/>
        </w:rPr>
      </w:pPr>
      <w:r w:rsidRPr="002A09CB">
        <w:rPr>
          <w:rFonts w:ascii="Times New Roman" w:hAnsi="Times New Roman" w:cs="Times New Roman"/>
        </w:rPr>
        <w:t xml:space="preserve">We identified an initial list of 25 broad cloud computing research </w:t>
      </w:r>
      <w:r w:rsidR="00574150">
        <w:rPr>
          <w:rFonts w:ascii="Times New Roman" w:hAnsi="Times New Roman" w:cs="Times New Roman"/>
        </w:rPr>
        <w:t xml:space="preserve">areas needing FutureGrid-type capabilities, </w:t>
      </w:r>
      <w:r w:rsidRPr="002A09CB">
        <w:rPr>
          <w:rFonts w:ascii="Times New Roman" w:hAnsi="Times New Roman" w:cs="Times New Roman"/>
        </w:rPr>
        <w:t xml:space="preserve">by pooling </w:t>
      </w:r>
      <w:r w:rsidR="00F75C30">
        <w:rPr>
          <w:rFonts w:ascii="Times New Roman" w:hAnsi="Times New Roman" w:cs="Times New Roman"/>
        </w:rPr>
        <w:t xml:space="preserve">our </w:t>
      </w:r>
      <w:r w:rsidRPr="002A09CB">
        <w:rPr>
          <w:rFonts w:ascii="Times New Roman" w:hAnsi="Times New Roman" w:cs="Times New Roman"/>
        </w:rPr>
        <w:t>experience with topics studied in these FutureGrid projects (whose numbers are shown in parentheses): Core Virtualization (17); Networking (3); Wireless (</w:t>
      </w:r>
      <w:r w:rsidR="00F75C30">
        <w:rPr>
          <w:rFonts w:ascii="Times New Roman" w:hAnsi="Times New Roman" w:cs="Times New Roman"/>
        </w:rPr>
        <w:t>0</w:t>
      </w:r>
      <w:r w:rsidRPr="002A09CB">
        <w:rPr>
          <w:rFonts w:ascii="Times New Roman" w:hAnsi="Times New Roman" w:cs="Times New Roman"/>
        </w:rPr>
        <w:t xml:space="preserve">); P2P (2); Cyber-Physical CPS and Mobile Systems (5); Real-Time (0); Storage (2); Distributed Clouds &amp; Systems (8); Resource management (9); </w:t>
      </w:r>
      <w:r w:rsidR="00F75C30">
        <w:rPr>
          <w:rFonts w:ascii="Times New Roman" w:hAnsi="Times New Roman" w:cs="Times New Roman"/>
        </w:rPr>
        <w:t xml:space="preserve">Security and Privacy </w:t>
      </w:r>
      <w:r w:rsidRPr="002A09CB">
        <w:rPr>
          <w:rFonts w:ascii="Times New Roman" w:hAnsi="Times New Roman" w:cs="Times New Roman"/>
        </w:rPr>
        <w:t xml:space="preserve">(10); Fault-Tolerance (5); Cyberinfrastructure (11) Programming Models (12); Libraries (5); Data Systems (10); Streaming Data (2); Artificial Intelligence (7); Network/Web Science (3); Software Engineering (2); Education (42, 90% of which on computer </w:t>
      </w:r>
      <w:r w:rsidRPr="002A09CB">
        <w:rPr>
          <w:rFonts w:ascii="Times New Roman" w:hAnsi="Times New Roman" w:cs="Times New Roman"/>
        </w:rPr>
        <w:lastRenderedPageBreak/>
        <w:t>science); Open Source Software Testbed (0); Interoperability (3); Energy &amp;</w:t>
      </w:r>
      <w:r w:rsidR="00F75C30">
        <w:rPr>
          <w:rFonts w:ascii="Times New Roman" w:hAnsi="Times New Roman" w:cs="Times New Roman"/>
        </w:rPr>
        <w:t xml:space="preserve"> </w:t>
      </w:r>
      <w:r w:rsidRPr="002A09CB">
        <w:rPr>
          <w:rFonts w:ascii="Times New Roman" w:hAnsi="Times New Roman" w:cs="Times New Roman"/>
        </w:rPr>
        <w:t xml:space="preserve">Sustainability </w:t>
      </w:r>
      <w:r w:rsidR="00F75C30">
        <w:rPr>
          <w:rFonts w:ascii="Times New Roman" w:hAnsi="Times New Roman" w:cs="Times New Roman"/>
        </w:rPr>
        <w:t>(0</w:t>
      </w:r>
      <w:r w:rsidRPr="002A09CB">
        <w:rPr>
          <w:rFonts w:ascii="Times New Roman" w:hAnsi="Times New Roman" w:cs="Times New Roman"/>
        </w:rPr>
        <w:t xml:space="preserve">); Domain Science (44); </w:t>
      </w:r>
      <w:r w:rsidR="00574150">
        <w:rPr>
          <w:rFonts w:ascii="Times New Roman" w:hAnsi="Times New Roman" w:cs="Times New Roman"/>
        </w:rPr>
        <w:t xml:space="preserve">and </w:t>
      </w:r>
      <w:r w:rsidRPr="002A09CB">
        <w:rPr>
          <w:rFonts w:ascii="Times New Roman" w:hAnsi="Times New Roman" w:cs="Times New Roman"/>
        </w:rPr>
        <w:t>Technology Evaluation (19).</w:t>
      </w:r>
    </w:p>
    <w:p w:rsidR="00574150" w:rsidRDefault="00574150" w:rsidP="00EC46BF">
      <w:pPr>
        <w:rPr>
          <w:rFonts w:ascii="Times New Roman" w:hAnsi="Times New Roman" w:cs="Times New Roman"/>
        </w:rPr>
      </w:pPr>
      <w:r w:rsidRPr="00F02370">
        <w:rPr>
          <w:rFonts w:ascii="Times New Roman" w:hAnsi="Times New Roman" w:cs="Times New Roman"/>
        </w:rPr>
        <w:t xml:space="preserve">Application </w:t>
      </w:r>
      <w:r w:rsidR="00010DBA" w:rsidRPr="00010DBA">
        <w:rPr>
          <w:rFonts w:ascii="Times New Roman" w:hAnsi="Times New Roman" w:cs="Times New Roman"/>
        </w:rPr>
        <w:t xml:space="preserve">(domain science) </w:t>
      </w:r>
      <w:r w:rsidRPr="00F02370">
        <w:rPr>
          <w:rFonts w:ascii="Times New Roman" w:hAnsi="Times New Roman" w:cs="Times New Roman"/>
        </w:rPr>
        <w:t xml:space="preserve">projects </w:t>
      </w:r>
      <w:r>
        <w:rPr>
          <w:rFonts w:ascii="Times New Roman" w:hAnsi="Times New Roman" w:cs="Times New Roman"/>
        </w:rPr>
        <w:t>in the sample of 200 projects,</w:t>
      </w:r>
      <w:r w:rsidRPr="00F02370">
        <w:rPr>
          <w:rFonts w:ascii="Times New Roman" w:hAnsi="Times New Roman" w:cs="Times New Roman"/>
        </w:rPr>
        <w:t xml:space="preserve"> included 18 from bioinformatics including genomics, radiology, cardiovascular simulation, surgery control, health sensors, </w:t>
      </w:r>
      <w:proofErr w:type="spellStart"/>
      <w:r w:rsidRPr="00F02370">
        <w:rPr>
          <w:rFonts w:ascii="Times New Roman" w:hAnsi="Times New Roman" w:cs="Times New Roman"/>
        </w:rPr>
        <w:t>iPlant</w:t>
      </w:r>
      <w:proofErr w:type="spellEnd"/>
      <w:r w:rsidRPr="00F02370">
        <w:rPr>
          <w:rFonts w:ascii="Times New Roman" w:hAnsi="Times New Roman" w:cs="Times New Roman"/>
        </w:rPr>
        <w:t xml:space="preserve"> cyberinfrastructure and text mining. Only 10 application projects had a simulation (major focus of most HPC systems) focus including combustion, CFD, subsurface modeling, climate, weather, ocean, environment, earthquakes and supply chains. Physical science and engineering data intensive applications (8 projects) include astronomy, particle physics, aerospace reliability, ocean observation, </w:t>
      </w:r>
      <w:proofErr w:type="spellStart"/>
      <w:r w:rsidRPr="00F02370">
        <w:rPr>
          <w:rFonts w:ascii="Times New Roman" w:hAnsi="Times New Roman" w:cs="Times New Roman"/>
        </w:rPr>
        <w:t>hydroinformatics</w:t>
      </w:r>
      <w:proofErr w:type="spellEnd"/>
      <w:r w:rsidRPr="00F02370">
        <w:rPr>
          <w:rFonts w:ascii="Times New Roman" w:hAnsi="Times New Roman" w:cs="Times New Roman"/>
        </w:rPr>
        <w:t xml:space="preserve">, </w:t>
      </w:r>
      <w:r w:rsidR="00010DBA" w:rsidRPr="00010DBA">
        <w:rPr>
          <w:rFonts w:ascii="Times New Roman" w:hAnsi="Times New Roman" w:cs="Times New Roman"/>
        </w:rPr>
        <w:t>Geographic Information Systems</w:t>
      </w:r>
      <w:r w:rsidRPr="00F02370">
        <w:rPr>
          <w:rFonts w:ascii="Times New Roman" w:hAnsi="Times New Roman" w:cs="Times New Roman"/>
        </w:rPr>
        <w:t xml:space="preserve"> and accelerator control. 6 social science projects include conflict resolution, disaster management using Twitter, optimization, political science and economics</w:t>
      </w:r>
      <w:r>
        <w:rPr>
          <w:rFonts w:ascii="Times New Roman" w:hAnsi="Times New Roman" w:cs="Times New Roman"/>
        </w:rPr>
        <w:t>.</w:t>
      </w:r>
    </w:p>
    <w:p w:rsidR="00FE7C6D" w:rsidRPr="00F02370" w:rsidRDefault="00FE7C6D" w:rsidP="00FE7C6D">
      <w:pPr>
        <w:rPr>
          <w:rFonts w:ascii="Times New Roman" w:hAnsi="Times New Roman" w:cs="Times New Roman"/>
        </w:rPr>
      </w:pPr>
      <w:r>
        <w:rPr>
          <w:rFonts w:ascii="Times New Roman" w:hAnsi="Times New Roman" w:cs="Times New Roman"/>
        </w:rPr>
        <w:t xml:space="preserve">The </w:t>
      </w:r>
      <w:r w:rsidR="00CE555D">
        <w:rPr>
          <w:rFonts w:ascii="Times New Roman" w:hAnsi="Times New Roman" w:cs="Times New Roman"/>
        </w:rPr>
        <w:t>b</w:t>
      </w:r>
      <w:r>
        <w:rPr>
          <w:rFonts w:ascii="Times New Roman" w:hAnsi="Times New Roman" w:cs="Times New Roman"/>
        </w:rPr>
        <w:t>roader impact of FutureGrid included a major successful effort to support educational activities whose importance had not been appreciated</w:t>
      </w:r>
      <w:r w:rsidR="00574150">
        <w:rPr>
          <w:rFonts w:ascii="Times New Roman" w:hAnsi="Times New Roman" w:cs="Times New Roman"/>
        </w:rPr>
        <w:t xml:space="preserve"> in original FutureGrid planning</w:t>
      </w:r>
      <w:r>
        <w:rPr>
          <w:rFonts w:ascii="Times New Roman" w:hAnsi="Times New Roman" w:cs="Times New Roman"/>
        </w:rPr>
        <w:t xml:space="preserve">. In </w:t>
      </w:r>
      <w:r w:rsidR="00574150">
        <w:rPr>
          <w:rFonts w:ascii="Times New Roman" w:hAnsi="Times New Roman" w:cs="Times New Roman"/>
        </w:rPr>
        <w:t xml:space="preserve">the </w:t>
      </w:r>
      <w:r>
        <w:rPr>
          <w:rFonts w:ascii="Times New Roman" w:hAnsi="Times New Roman" w:cs="Times New Roman"/>
        </w:rPr>
        <w:t xml:space="preserve">sample of 200 projects from the middle of the project, there were </w:t>
      </w:r>
      <w:r w:rsidRPr="00FE7C6D">
        <w:rPr>
          <w:rFonts w:ascii="Times New Roman" w:hAnsi="Times New Roman" w:cs="Times New Roman"/>
        </w:rPr>
        <w:t xml:space="preserve">42 education requests </w:t>
      </w:r>
      <w:r>
        <w:rPr>
          <w:rFonts w:ascii="Times New Roman" w:hAnsi="Times New Roman" w:cs="Times New Roman"/>
        </w:rPr>
        <w:t xml:space="preserve">of which </w:t>
      </w:r>
      <w:r w:rsidRPr="00FE7C6D">
        <w:rPr>
          <w:rFonts w:ascii="Times New Roman" w:hAnsi="Times New Roman" w:cs="Times New Roman"/>
        </w:rPr>
        <w:t>36 were computer science</w:t>
      </w:r>
      <w:r>
        <w:rPr>
          <w:rFonts w:ascii="Times New Roman" w:hAnsi="Times New Roman" w:cs="Times New Roman"/>
        </w:rPr>
        <w:t xml:space="preserve"> (CS)</w:t>
      </w:r>
      <w:r w:rsidRPr="00FE7C6D">
        <w:rPr>
          <w:rFonts w:ascii="Times New Roman" w:hAnsi="Times New Roman" w:cs="Times New Roman"/>
        </w:rPr>
        <w:t>, 3 application oriented and 3 mixe</w:t>
      </w:r>
      <w:r>
        <w:rPr>
          <w:rFonts w:ascii="Times New Roman" w:hAnsi="Times New Roman" w:cs="Times New Roman"/>
        </w:rPr>
        <w:t xml:space="preserve">d. In the 42 projects, 36 had a </w:t>
      </w:r>
      <w:r w:rsidRPr="00FE7C6D">
        <w:rPr>
          <w:rFonts w:ascii="Times New Roman" w:hAnsi="Times New Roman" w:cs="Times New Roman"/>
        </w:rPr>
        <w:t>CS only flavor, 3 an application only focus, 3 both application and CS. Education c</w:t>
      </w:r>
      <w:r>
        <w:rPr>
          <w:rFonts w:ascii="Times New Roman" w:hAnsi="Times New Roman" w:cs="Times New Roman"/>
        </w:rPr>
        <w:t xml:space="preserve">lasses covered areas like cloud </w:t>
      </w:r>
      <w:r w:rsidRPr="00FE7C6D">
        <w:rPr>
          <w:rFonts w:ascii="Times New Roman" w:hAnsi="Times New Roman" w:cs="Times New Roman"/>
        </w:rPr>
        <w:t xml:space="preserve">computing, distributed systems, parallel computing, big data, </w:t>
      </w:r>
      <w:proofErr w:type="spellStart"/>
      <w:r w:rsidRPr="00FE7C6D">
        <w:rPr>
          <w:rFonts w:ascii="Times New Roman" w:hAnsi="Times New Roman" w:cs="Times New Roman"/>
        </w:rPr>
        <w:t>data­intensive</w:t>
      </w:r>
      <w:proofErr w:type="spellEnd"/>
      <w:r w:rsidRPr="00FE7C6D">
        <w:rPr>
          <w:rFonts w:ascii="Times New Roman" w:hAnsi="Times New Roman" w:cs="Times New Roman"/>
        </w:rPr>
        <w:t xml:space="preserve"> com</w:t>
      </w:r>
      <w:r>
        <w:rPr>
          <w:rFonts w:ascii="Times New Roman" w:hAnsi="Times New Roman" w:cs="Times New Roman"/>
        </w:rPr>
        <w:t xml:space="preserve">puting and datamining, business </w:t>
      </w:r>
      <w:r w:rsidRPr="00FE7C6D">
        <w:rPr>
          <w:rFonts w:ascii="Times New Roman" w:hAnsi="Times New Roman" w:cs="Times New Roman"/>
        </w:rPr>
        <w:t>analytics, autonomic computing, cyberinfrastructure, storage, software carpentr</w:t>
      </w:r>
      <w:r>
        <w:rPr>
          <w:rFonts w:ascii="Times New Roman" w:hAnsi="Times New Roman" w:cs="Times New Roman"/>
        </w:rPr>
        <w:t xml:space="preserve">y, data centers and large scale </w:t>
      </w:r>
      <w:r w:rsidRPr="00FE7C6D">
        <w:rPr>
          <w:rFonts w:ascii="Times New Roman" w:hAnsi="Times New Roman" w:cs="Times New Roman"/>
        </w:rPr>
        <w:t>infrastructure, MapReduce, high performance computing, networking, science clouds, an</w:t>
      </w:r>
      <w:r>
        <w:rPr>
          <w:rFonts w:ascii="Times New Roman" w:hAnsi="Times New Roman" w:cs="Times New Roman"/>
        </w:rPr>
        <w:t xml:space="preserve">d particular tools supported on </w:t>
      </w:r>
      <w:r w:rsidRPr="00FE7C6D">
        <w:rPr>
          <w:rFonts w:ascii="Times New Roman" w:hAnsi="Times New Roman" w:cs="Times New Roman"/>
        </w:rPr>
        <w:t>FutureGrid.</w:t>
      </w:r>
      <w:r>
        <w:rPr>
          <w:rFonts w:ascii="Times New Roman" w:hAnsi="Times New Roman" w:cs="Times New Roman"/>
        </w:rPr>
        <w:t xml:space="preserve"> We focused on </w:t>
      </w:r>
      <w:r w:rsidRPr="00FE7C6D">
        <w:rPr>
          <w:rFonts w:ascii="Times New Roman" w:hAnsi="Times New Roman" w:cs="Times New Roman"/>
        </w:rPr>
        <w:t>Minority Serving Institutions (MSI) with involve</w:t>
      </w:r>
      <w:r>
        <w:rPr>
          <w:rFonts w:ascii="Times New Roman" w:hAnsi="Times New Roman" w:cs="Times New Roman"/>
        </w:rPr>
        <w:t xml:space="preserve">ment of student summer research </w:t>
      </w:r>
      <w:r w:rsidRPr="00FE7C6D">
        <w:rPr>
          <w:rFonts w:ascii="Times New Roman" w:hAnsi="Times New Roman" w:cs="Times New Roman"/>
        </w:rPr>
        <w:t xml:space="preserve">experiences and attendance of MSI's at FutureGrid events in all project years. </w:t>
      </w:r>
    </w:p>
    <w:p w:rsidR="00FE7C6D" w:rsidRPr="00F02370" w:rsidRDefault="00FE7C6D" w:rsidP="00FE7C6D">
      <w:pPr>
        <w:rPr>
          <w:rFonts w:ascii="Times New Roman" w:hAnsi="Times New Roman" w:cs="Times New Roman"/>
        </w:rPr>
      </w:pPr>
    </w:p>
    <w:sectPr w:rsidR="00FE7C6D" w:rsidRPr="00F02370" w:rsidSect="0021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6BF"/>
    <w:rsid w:val="00010DBA"/>
    <w:rsid w:val="0011086A"/>
    <w:rsid w:val="00170FC6"/>
    <w:rsid w:val="002140E4"/>
    <w:rsid w:val="00275494"/>
    <w:rsid w:val="002A09CB"/>
    <w:rsid w:val="00450629"/>
    <w:rsid w:val="00454AB5"/>
    <w:rsid w:val="00494AAE"/>
    <w:rsid w:val="00574150"/>
    <w:rsid w:val="00652AFA"/>
    <w:rsid w:val="00673348"/>
    <w:rsid w:val="007330C9"/>
    <w:rsid w:val="008C6DDC"/>
    <w:rsid w:val="00900431"/>
    <w:rsid w:val="00B86B8D"/>
    <w:rsid w:val="00BA0161"/>
    <w:rsid w:val="00BA5655"/>
    <w:rsid w:val="00C80970"/>
    <w:rsid w:val="00C85077"/>
    <w:rsid w:val="00CE555D"/>
    <w:rsid w:val="00D43BF7"/>
    <w:rsid w:val="00DA6D74"/>
    <w:rsid w:val="00DD1767"/>
    <w:rsid w:val="00E74987"/>
    <w:rsid w:val="00EC46BF"/>
    <w:rsid w:val="00EF6952"/>
    <w:rsid w:val="00F02370"/>
    <w:rsid w:val="00F216D2"/>
    <w:rsid w:val="00F44C7E"/>
    <w:rsid w:val="00F75C30"/>
    <w:rsid w:val="00FE7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A9960B-C729-48E1-801C-90FECA700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Fox</dc:creator>
  <cp:lastModifiedBy>Geoffrey Fox</cp:lastModifiedBy>
  <cp:revision>6</cp:revision>
  <dcterms:created xsi:type="dcterms:W3CDTF">2015-01-10T23:58:00Z</dcterms:created>
  <dcterms:modified xsi:type="dcterms:W3CDTF">2015-02-18T13:32:00Z</dcterms:modified>
</cp:coreProperties>
</file>